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CB4C" w14:textId="2B024066" w:rsidR="00A60E7B" w:rsidRDefault="002931BD" w:rsidP="00692D22">
      <w:pPr>
        <w:tabs>
          <w:tab w:val="center" w:pos="4536"/>
          <w:tab w:val="right" w:pos="9072"/>
        </w:tabs>
        <w:spacing w:line="276" w:lineRule="auto"/>
        <w:rPr>
          <w:rFonts w:ascii="Arial" w:eastAsia="Malgun Gothic" w:hAnsi="Arial" w:cs="Arial"/>
          <w:b/>
          <w:bCs/>
          <w:lang w:val="en-US" w:eastAsia="en-US"/>
        </w:rPr>
      </w:pPr>
      <w:r w:rsidRPr="002931BD">
        <w:rPr>
          <w:rFonts w:ascii="Arial" w:eastAsia="Malgun Gothic" w:hAnsi="Arial" w:cs="Arial"/>
          <w:b/>
          <w:bCs/>
          <w:lang w:val="en-US" w:eastAsia="en-US"/>
        </w:rPr>
        <w:t xml:space="preserve">3GPP TSG RAN WG1 #114bis    </w:t>
      </w:r>
      <w:r>
        <w:rPr>
          <w:rFonts w:ascii="Arial" w:eastAsia="Malgun Gothic" w:hAnsi="Arial" w:cs="Arial"/>
          <w:b/>
          <w:bCs/>
          <w:lang w:val="en-US" w:eastAsia="en-US"/>
        </w:rPr>
        <w:t xml:space="preserve">            </w:t>
      </w:r>
      <w:r w:rsidRPr="002931BD">
        <w:rPr>
          <w:rFonts w:ascii="Arial" w:eastAsia="Malgun Gothic" w:hAnsi="Arial" w:cs="Arial"/>
          <w:b/>
          <w:bCs/>
          <w:lang w:val="en-US" w:eastAsia="en-US"/>
        </w:rPr>
        <w:tab/>
      </w:r>
      <w:r w:rsidRPr="002931BD">
        <w:rPr>
          <w:rFonts w:ascii="Arial" w:eastAsia="Malgun Gothic" w:hAnsi="Arial" w:cs="Arial"/>
          <w:b/>
          <w:bCs/>
          <w:lang w:val="en-US" w:eastAsia="en-US"/>
        </w:rPr>
        <w:tab/>
        <w:t xml:space="preserve">                 </w:t>
      </w:r>
      <w:r>
        <w:rPr>
          <w:rFonts w:ascii="Arial" w:eastAsia="Malgun Gothic" w:hAnsi="Arial" w:cs="Arial"/>
          <w:b/>
          <w:bCs/>
          <w:lang w:val="en-US" w:eastAsia="en-US"/>
        </w:rPr>
        <w:t xml:space="preserve">      </w:t>
      </w:r>
      <w:r w:rsidR="008326DD">
        <w:rPr>
          <w:rFonts w:ascii="Arial" w:eastAsia="Malgun Gothic" w:hAnsi="Arial" w:cs="Arial"/>
          <w:b/>
          <w:bCs/>
          <w:lang w:val="en-US" w:eastAsia="en-US"/>
        </w:rPr>
        <w:t xml:space="preserve">                                 </w:t>
      </w:r>
      <w:r w:rsidR="008326DD" w:rsidRPr="008326DD">
        <w:rPr>
          <w:rFonts w:ascii="Arial" w:eastAsia="Malgun Gothic" w:hAnsi="Arial" w:cs="Arial"/>
          <w:b/>
          <w:bCs/>
          <w:lang w:val="en-US" w:eastAsia="en-US"/>
        </w:rPr>
        <w:t>R1-2309201</w:t>
      </w:r>
      <w:r w:rsidR="00A60E7B" w:rsidRPr="00A60E7B">
        <w:rPr>
          <w:rFonts w:ascii="Arial" w:eastAsia="Malgun Gothic" w:hAnsi="Arial" w:cs="Arial"/>
          <w:b/>
          <w:bCs/>
          <w:lang w:val="en-US" w:eastAsia="en-US"/>
        </w:rPr>
        <w:t xml:space="preserve"> </w:t>
      </w:r>
    </w:p>
    <w:p w14:paraId="1F7D42A6" w14:textId="684A9CE0" w:rsidR="00692D22" w:rsidRPr="004F2726" w:rsidRDefault="00845265" w:rsidP="00692D22">
      <w:pPr>
        <w:tabs>
          <w:tab w:val="center" w:pos="4536"/>
          <w:tab w:val="right" w:pos="9072"/>
        </w:tabs>
        <w:spacing w:line="276" w:lineRule="auto"/>
        <w:rPr>
          <w:rFonts w:ascii="Arial" w:eastAsia="Malgun Gothic" w:hAnsi="Arial" w:cs="Arial"/>
          <w:b/>
          <w:bCs/>
          <w:lang w:val="en-US" w:eastAsia="en-US"/>
        </w:rPr>
      </w:pPr>
      <w:r w:rsidRPr="00845265">
        <w:rPr>
          <w:rFonts w:ascii="Arial" w:eastAsia="Batang" w:hAnsi="Arial" w:cs="Arial"/>
          <w:b/>
          <w:szCs w:val="24"/>
          <w:lang w:val="de-DE"/>
        </w:rPr>
        <w:t xml:space="preserve">Xiamen, China, October </w:t>
      </w:r>
      <w:r>
        <w:rPr>
          <w:rFonts w:ascii="Arial" w:eastAsia="Batang" w:hAnsi="Arial" w:cs="Arial"/>
          <w:b/>
          <w:szCs w:val="24"/>
          <w:lang w:val="de-DE"/>
        </w:rPr>
        <w:t>9</w:t>
      </w:r>
      <w:r w:rsidRPr="00845265">
        <w:rPr>
          <w:rFonts w:ascii="Arial" w:eastAsia="Batang" w:hAnsi="Arial" w:cs="Arial"/>
          <w:b/>
          <w:szCs w:val="24"/>
          <w:vertAlign w:val="superscript"/>
          <w:lang w:val="de-DE"/>
        </w:rPr>
        <w:t>th</w:t>
      </w:r>
      <w:r w:rsidRPr="00845265">
        <w:rPr>
          <w:rFonts w:ascii="Arial" w:eastAsia="Batang" w:hAnsi="Arial" w:cs="Arial"/>
          <w:b/>
          <w:szCs w:val="24"/>
          <w:lang w:val="de-DE"/>
        </w:rPr>
        <w:t xml:space="preserve"> – October 13</w:t>
      </w:r>
      <w:r w:rsidRPr="00845265">
        <w:rPr>
          <w:rFonts w:ascii="Arial" w:eastAsia="Batang" w:hAnsi="Arial" w:cs="Arial"/>
          <w:b/>
          <w:szCs w:val="24"/>
          <w:vertAlign w:val="superscript"/>
          <w:lang w:val="de-DE"/>
        </w:rPr>
        <w:t>th</w:t>
      </w:r>
      <w:r w:rsidRPr="00845265">
        <w:rPr>
          <w:rFonts w:ascii="Arial" w:eastAsia="Batang" w:hAnsi="Arial" w:cs="Arial"/>
          <w:b/>
          <w:szCs w:val="24"/>
          <w:lang w:val="de-DE"/>
        </w:rPr>
        <w:t>, 2023</w:t>
      </w:r>
    </w:p>
    <w:p w14:paraId="23729726" w14:textId="7CDDF785" w:rsidR="00692D22" w:rsidRPr="00AA3307" w:rsidRDefault="00692D22" w:rsidP="00692D22">
      <w:pPr>
        <w:tabs>
          <w:tab w:val="center" w:pos="4536"/>
          <w:tab w:val="right" w:pos="9072"/>
        </w:tabs>
        <w:spacing w:line="276" w:lineRule="auto"/>
        <w:rPr>
          <w:rFonts w:ascii="Arial" w:eastAsia="Malgun Gothic" w:hAnsi="Arial" w:cs="Arial"/>
          <w:b/>
          <w:bCs/>
          <w:szCs w:val="24"/>
          <w:highlight w:val="yellow"/>
          <w:lang w:eastAsia="en-US"/>
        </w:rPr>
      </w:pPr>
    </w:p>
    <w:p w14:paraId="7E1D5329" w14:textId="4D616105" w:rsidR="00692D22" w:rsidRPr="0006525D" w:rsidRDefault="00692D22" w:rsidP="00692D22">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845265">
        <w:rPr>
          <w:rFonts w:ascii="Arial" w:eastAsia="Malgun Gothic" w:hAnsi="Arial"/>
          <w:lang w:val="en-US" w:eastAsia="en-US"/>
        </w:rPr>
        <w:t>8</w:t>
      </w:r>
      <w:r>
        <w:rPr>
          <w:rFonts w:ascii="Arial" w:eastAsia="MS Mincho" w:hAnsi="Arial" w:hint="eastAsia"/>
          <w:lang w:val="en-US"/>
        </w:rPr>
        <w:t>.</w:t>
      </w:r>
      <w:r>
        <w:rPr>
          <w:rFonts w:ascii="Arial" w:eastAsia="MS Mincho" w:hAnsi="Arial"/>
          <w:lang w:val="en-US"/>
        </w:rPr>
        <w:t>16</w:t>
      </w:r>
      <w:r w:rsidR="00FE2295">
        <w:rPr>
          <w:rFonts w:ascii="Arial" w:eastAsia="MS Mincho" w:hAnsi="Arial"/>
          <w:lang w:val="en-US"/>
        </w:rPr>
        <w:t>.</w:t>
      </w:r>
      <w:r w:rsidR="00845265">
        <w:rPr>
          <w:rFonts w:ascii="Arial" w:eastAsia="MS Mincho" w:hAnsi="Arial"/>
          <w:lang w:val="en-US"/>
        </w:rPr>
        <w:t>3</w:t>
      </w:r>
    </w:p>
    <w:p w14:paraId="460C3B3D" w14:textId="3C1E87CC" w:rsidR="00692D22" w:rsidRPr="00E34C18" w:rsidRDefault="00692D22" w:rsidP="00692D22">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FE2295">
        <w:rPr>
          <w:rFonts w:ascii="Arial" w:eastAsia="Malgun Gothic" w:hAnsi="Arial"/>
          <w:lang w:val="en-US" w:eastAsia="en-US"/>
        </w:rPr>
        <w:t>Intel Corporation</w:t>
      </w:r>
    </w:p>
    <w:p w14:paraId="5E496A00" w14:textId="46757EA6" w:rsidR="00692D22" w:rsidRPr="00E34C18" w:rsidRDefault="00692D22" w:rsidP="00692D22">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33A5F" w:rsidRPr="00933A5F">
        <w:rPr>
          <w:rFonts w:ascii="Arial" w:eastAsia="Malgun Gothic" w:hAnsi="Arial"/>
          <w:lang w:val="en-US" w:eastAsia="en-US"/>
        </w:rPr>
        <w:t>UE features for Rel-18 expanded and improved NR Positioning</w:t>
      </w:r>
    </w:p>
    <w:p w14:paraId="41746FD8" w14:textId="2C08EC81" w:rsidR="00692D22" w:rsidRPr="00E34C18" w:rsidRDefault="00692D22" w:rsidP="00692D22">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745E0">
        <w:rPr>
          <w:rFonts w:ascii="Arial" w:eastAsia="MS Mincho" w:hAnsi="Arial"/>
          <w:lang w:val="en-US"/>
        </w:rPr>
        <w:t>Discussion/Decision</w:t>
      </w:r>
    </w:p>
    <w:p w14:paraId="2AF39640" w14:textId="77777777" w:rsidR="00692D22" w:rsidRPr="00E34C18" w:rsidRDefault="00692D22" w:rsidP="00692D22">
      <w:pPr>
        <w:rPr>
          <w:rFonts w:ascii="Arial" w:eastAsia="Batang" w:hAnsi="Arial"/>
          <w:sz w:val="16"/>
          <w:szCs w:val="16"/>
          <w:lang w:val="en-US" w:eastAsia="ko-KR"/>
        </w:rPr>
      </w:pPr>
    </w:p>
    <w:p w14:paraId="5DD7D47D" w14:textId="77777777" w:rsidR="00692D22" w:rsidRPr="00A54177" w:rsidRDefault="00692D22" w:rsidP="00E451B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BFFA4F0" w14:textId="49CA41AC" w:rsidR="00692D22" w:rsidRDefault="00692D22" w:rsidP="00692D22">
      <w:pPr>
        <w:spacing w:after="120"/>
        <w:jc w:val="both"/>
        <w:rPr>
          <w:rFonts w:eastAsia="Malgun Gothic" w:cs="Batang"/>
          <w:sz w:val="22"/>
          <w:szCs w:val="22"/>
          <w:lang w:val="en-US" w:eastAsia="en-US"/>
        </w:rPr>
      </w:pPr>
      <w:r w:rsidRPr="0006525D">
        <w:rPr>
          <w:rFonts w:eastAsia="Malgun Gothic" w:cs="Batang"/>
          <w:sz w:val="22"/>
          <w:szCs w:val="22"/>
          <w:lang w:val="en-US" w:eastAsia="en-US"/>
        </w:rPr>
        <w:t>This contribution</w:t>
      </w:r>
      <w:r w:rsidR="00372482">
        <w:rPr>
          <w:rFonts w:eastAsia="Malgun Gothic" w:cs="Batang"/>
          <w:sz w:val="22"/>
          <w:szCs w:val="22"/>
          <w:lang w:val="en-US" w:eastAsia="en-US"/>
        </w:rPr>
        <w:t xml:space="preserve"> presents our views on </w:t>
      </w:r>
      <w:r w:rsidR="00581813">
        <w:rPr>
          <w:rFonts w:eastAsia="Malgun Gothic" w:cs="Batang"/>
          <w:sz w:val="22"/>
          <w:szCs w:val="22"/>
          <w:lang w:val="en-US" w:eastAsia="en-US"/>
        </w:rPr>
        <w:t xml:space="preserve">the </w:t>
      </w:r>
      <w:r w:rsidRPr="0006525D">
        <w:rPr>
          <w:rFonts w:eastAsia="Malgun Gothic" w:cs="Batang"/>
          <w:sz w:val="22"/>
          <w:szCs w:val="22"/>
          <w:lang w:val="en-US" w:eastAsia="en-US"/>
        </w:rPr>
        <w:t xml:space="preserve">RAN1 UE features </w:t>
      </w:r>
      <w:r>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3745E0">
        <w:rPr>
          <w:rFonts w:eastAsia="Malgun Gothic" w:cs="Batang"/>
          <w:sz w:val="22"/>
          <w:szCs w:val="22"/>
          <w:lang w:val="en-US" w:eastAsia="en-US"/>
        </w:rPr>
        <w:t>8</w:t>
      </w:r>
      <w:r w:rsidRPr="0006525D">
        <w:rPr>
          <w:rFonts w:eastAsia="Malgun Gothic" w:cs="Batang"/>
          <w:sz w:val="22"/>
          <w:szCs w:val="22"/>
          <w:lang w:val="en-US" w:eastAsia="en-US"/>
        </w:rPr>
        <w:t xml:space="preserve"> </w:t>
      </w:r>
      <w:r w:rsidR="003745E0">
        <w:rPr>
          <w:rFonts w:eastAsia="Malgun Gothic" w:cs="Batang"/>
          <w:sz w:val="22"/>
          <w:szCs w:val="22"/>
          <w:lang w:val="en-US" w:eastAsia="en-US"/>
        </w:rPr>
        <w:t xml:space="preserve">WI on </w:t>
      </w:r>
      <w:r w:rsidR="00F23BE2">
        <w:rPr>
          <w:rFonts w:eastAsia="Malgun Gothic" w:cs="Batang"/>
          <w:sz w:val="22"/>
          <w:szCs w:val="22"/>
          <w:lang w:val="en-US" w:eastAsia="en-US"/>
        </w:rPr>
        <w:t xml:space="preserve">Expanded and Improved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F23BE2">
        <w:rPr>
          <w:rFonts w:eastAsia="Malgun Gothic" w:cs="Batang"/>
          <w:sz w:val="22"/>
          <w:szCs w:val="22"/>
          <w:lang w:val="en-US" w:eastAsia="en-US"/>
        </w:rPr>
        <w:t xml:space="preserve">Positioning </w:t>
      </w:r>
      <w:r w:rsidR="00B81682">
        <w:rPr>
          <w:rFonts w:eastAsia="Malgun Gothic" w:cs="Batang"/>
          <w:sz w:val="22"/>
          <w:szCs w:val="22"/>
          <w:lang w:val="en-US" w:eastAsia="en-US"/>
        </w:rPr>
        <w:fldChar w:fldCharType="begin"/>
      </w:r>
      <w:r w:rsidR="00B81682">
        <w:rPr>
          <w:rFonts w:eastAsia="Malgun Gothic" w:cs="Batang"/>
          <w:sz w:val="22"/>
          <w:szCs w:val="22"/>
          <w:lang w:val="en-US" w:eastAsia="en-US"/>
        </w:rPr>
        <w:instrText xml:space="preserve"> REF _Ref142634254 \r \h </w:instrText>
      </w:r>
      <w:r w:rsidR="00B81682">
        <w:rPr>
          <w:rFonts w:eastAsia="Malgun Gothic" w:cs="Batang"/>
          <w:sz w:val="22"/>
          <w:szCs w:val="22"/>
          <w:lang w:val="en-US" w:eastAsia="en-US"/>
        </w:rPr>
      </w:r>
      <w:r w:rsidR="00B81682">
        <w:rPr>
          <w:rFonts w:eastAsia="Malgun Gothic" w:cs="Batang"/>
          <w:sz w:val="22"/>
          <w:szCs w:val="22"/>
          <w:lang w:val="en-US" w:eastAsia="en-US"/>
        </w:rPr>
        <w:fldChar w:fldCharType="separate"/>
      </w:r>
      <w:r w:rsidR="00B81682">
        <w:rPr>
          <w:rFonts w:eastAsia="Malgun Gothic" w:cs="Batang"/>
          <w:sz w:val="22"/>
          <w:szCs w:val="22"/>
          <w:lang w:val="en-US" w:eastAsia="en-US"/>
        </w:rPr>
        <w:t>[1]</w:t>
      </w:r>
      <w:r w:rsidR="00B81682">
        <w:rPr>
          <w:rFonts w:eastAsia="Malgun Gothic" w:cs="Batang"/>
          <w:sz w:val="22"/>
          <w:szCs w:val="22"/>
          <w:lang w:val="en-US" w:eastAsia="en-US"/>
        </w:rPr>
        <w:fldChar w:fldCharType="end"/>
      </w:r>
      <w:r w:rsidR="003341FB">
        <w:rPr>
          <w:rFonts w:eastAsia="Malgun Gothic" w:cs="Batang"/>
          <w:sz w:val="22"/>
          <w:szCs w:val="22"/>
          <w:lang w:val="en-US" w:eastAsia="en-US"/>
        </w:rPr>
        <w:t xml:space="preserve"> </w:t>
      </w:r>
      <w:r w:rsidR="00F23BE2">
        <w:rPr>
          <w:rFonts w:eastAsia="Malgun Gothic" w:cs="Batang"/>
          <w:sz w:val="22"/>
          <w:szCs w:val="22"/>
          <w:lang w:val="en-US" w:eastAsia="en-US"/>
        </w:rPr>
        <w:t xml:space="preserve">considering the </w:t>
      </w:r>
      <w:r w:rsidR="00581813">
        <w:rPr>
          <w:rFonts w:eastAsia="Malgun Gothic" w:cs="Batang"/>
          <w:sz w:val="22"/>
          <w:szCs w:val="22"/>
          <w:lang w:val="en-US" w:eastAsia="en-US"/>
        </w:rPr>
        <w:t>latest version from RAN1 #11</w:t>
      </w:r>
      <w:r w:rsidR="00AD41BF">
        <w:rPr>
          <w:rFonts w:eastAsia="Malgun Gothic" w:cs="Batang"/>
          <w:sz w:val="22"/>
          <w:szCs w:val="22"/>
          <w:lang w:val="en-US" w:eastAsia="en-US"/>
        </w:rPr>
        <w:t>4</w:t>
      </w:r>
      <w:r w:rsidR="00581813">
        <w:rPr>
          <w:rFonts w:eastAsia="Malgun Gothic" w:cs="Batang"/>
          <w:sz w:val="22"/>
          <w:szCs w:val="22"/>
          <w:lang w:val="en-US" w:eastAsia="en-US"/>
        </w:rPr>
        <w:t xml:space="preserve"> </w:t>
      </w:r>
      <w:r w:rsidR="005A59C2">
        <w:rPr>
          <w:rFonts w:eastAsia="Malgun Gothic" w:cs="Batang"/>
          <w:sz w:val="22"/>
          <w:szCs w:val="22"/>
          <w:lang w:val="en-US" w:eastAsia="en-US"/>
        </w:rPr>
        <w:t>meeting</w:t>
      </w:r>
      <w:r w:rsidR="003341FB">
        <w:rPr>
          <w:rFonts w:eastAsia="Malgun Gothic" w:cs="Batang"/>
          <w:sz w:val="22"/>
          <w:szCs w:val="22"/>
          <w:lang w:val="en-US" w:eastAsia="en-US"/>
        </w:rPr>
        <w:t xml:space="preserve"> </w:t>
      </w:r>
      <w:r w:rsidR="003341FB">
        <w:rPr>
          <w:rFonts w:eastAsia="Malgun Gothic" w:cs="Batang"/>
          <w:sz w:val="22"/>
          <w:szCs w:val="22"/>
          <w:lang w:val="en-US" w:eastAsia="en-US"/>
        </w:rPr>
        <w:fldChar w:fldCharType="begin"/>
      </w:r>
      <w:r w:rsidR="003341FB">
        <w:rPr>
          <w:rFonts w:eastAsia="Malgun Gothic" w:cs="Batang"/>
          <w:sz w:val="22"/>
          <w:szCs w:val="22"/>
          <w:lang w:val="en-US" w:eastAsia="en-US"/>
        </w:rPr>
        <w:instrText xml:space="preserve"> REF _Ref142634269 \r \h </w:instrText>
      </w:r>
      <w:r w:rsidR="003341FB">
        <w:rPr>
          <w:rFonts w:eastAsia="Malgun Gothic" w:cs="Batang"/>
          <w:sz w:val="22"/>
          <w:szCs w:val="22"/>
          <w:lang w:val="en-US" w:eastAsia="en-US"/>
        </w:rPr>
      </w:r>
      <w:r w:rsidR="003341FB">
        <w:rPr>
          <w:rFonts w:eastAsia="Malgun Gothic" w:cs="Batang"/>
          <w:sz w:val="22"/>
          <w:szCs w:val="22"/>
          <w:lang w:val="en-US" w:eastAsia="en-US"/>
        </w:rPr>
        <w:fldChar w:fldCharType="separate"/>
      </w:r>
      <w:r w:rsidR="003341FB">
        <w:rPr>
          <w:rFonts w:eastAsia="Malgun Gothic" w:cs="Batang"/>
          <w:sz w:val="22"/>
          <w:szCs w:val="22"/>
          <w:lang w:val="en-US" w:eastAsia="en-US"/>
        </w:rPr>
        <w:t>[2]</w:t>
      </w:r>
      <w:r w:rsidR="003341FB">
        <w:rPr>
          <w:rFonts w:eastAsia="Malgun Gothic" w:cs="Batang"/>
          <w:sz w:val="22"/>
          <w:szCs w:val="22"/>
          <w:lang w:val="en-US" w:eastAsia="en-US"/>
        </w:rPr>
        <w:fldChar w:fldCharType="end"/>
      </w:r>
      <w:r w:rsidR="005A59C2">
        <w:rPr>
          <w:rFonts w:eastAsia="Malgun Gothic" w:cs="Batang"/>
          <w:sz w:val="22"/>
          <w:szCs w:val="22"/>
          <w:lang w:val="en-US" w:eastAsia="en-US"/>
        </w:rPr>
        <w:t xml:space="preserve"> </w:t>
      </w:r>
      <w:r w:rsidR="00581813">
        <w:rPr>
          <w:rFonts w:eastAsia="Malgun Gothic" w:cs="Batang"/>
          <w:sz w:val="22"/>
          <w:szCs w:val="22"/>
          <w:lang w:val="en-US" w:eastAsia="en-US"/>
        </w:rPr>
        <w:t xml:space="preserve">and </w:t>
      </w:r>
      <w:r w:rsidR="00F23BE2">
        <w:rPr>
          <w:rFonts w:eastAsia="Malgun Gothic" w:cs="Batang"/>
          <w:sz w:val="22"/>
          <w:szCs w:val="22"/>
          <w:lang w:val="en-US" w:eastAsia="en-US"/>
        </w:rPr>
        <w:t>decisions</w:t>
      </w:r>
      <w:r w:rsidR="00581813">
        <w:rPr>
          <w:rFonts w:eastAsia="Malgun Gothic" w:cs="Batang"/>
          <w:sz w:val="22"/>
          <w:szCs w:val="22"/>
          <w:lang w:val="en-US" w:eastAsia="en-US"/>
        </w:rPr>
        <w:t xml:space="preserve"> related to the core specs</w:t>
      </w:r>
      <w:r w:rsidR="00F23BE2">
        <w:rPr>
          <w:rFonts w:eastAsia="Malgun Gothic" w:cs="Batang"/>
          <w:sz w:val="22"/>
          <w:szCs w:val="22"/>
          <w:lang w:val="en-US" w:eastAsia="en-US"/>
        </w:rPr>
        <w:t xml:space="preserve"> up until</w:t>
      </w:r>
      <w:r w:rsidRPr="0006525D">
        <w:rPr>
          <w:rFonts w:eastAsia="Malgun Gothic" w:cs="Batang"/>
          <w:sz w:val="22"/>
          <w:szCs w:val="22"/>
          <w:lang w:val="en-US" w:eastAsia="en-US"/>
        </w:rPr>
        <w:t xml:space="preserve"> RAN1 #1</w:t>
      </w:r>
      <w:r>
        <w:rPr>
          <w:rFonts w:eastAsia="Malgun Gothic" w:cs="Batang"/>
          <w:sz w:val="22"/>
          <w:szCs w:val="22"/>
          <w:lang w:val="en-US" w:eastAsia="en-US"/>
        </w:rPr>
        <w:t>1</w:t>
      </w:r>
      <w:r w:rsidR="009D32DA">
        <w:rPr>
          <w:rFonts w:eastAsia="Malgun Gothic" w:cs="Batang"/>
          <w:sz w:val="22"/>
          <w:szCs w:val="22"/>
          <w:lang w:val="en-US" w:eastAsia="en-US"/>
        </w:rPr>
        <w:t>4</w:t>
      </w:r>
      <w:r>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4D58B4F8" w14:textId="77777777" w:rsidR="00692D22" w:rsidRDefault="00692D22" w:rsidP="00692D22">
      <w:pPr>
        <w:rPr>
          <w:b/>
          <w:bCs/>
        </w:rPr>
      </w:pPr>
      <w:r w:rsidRPr="000B191C">
        <w:rPr>
          <w:b/>
          <w:bCs/>
        </w:rPr>
        <w:br w:type="page"/>
      </w:r>
    </w:p>
    <w:p w14:paraId="1435652C" w14:textId="33066769" w:rsidR="00954C43" w:rsidRPr="005E23CD" w:rsidRDefault="005E23CD" w:rsidP="005E23CD">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5E23CD">
        <w:rPr>
          <w:rFonts w:eastAsia="Batang"/>
          <w:b w:val="0"/>
          <w:bCs w:val="0"/>
          <w:sz w:val="32"/>
          <w:szCs w:val="32"/>
          <w:lang w:val="en-US" w:eastAsia="ko-KR"/>
        </w:rPr>
        <w:lastRenderedPageBreak/>
        <w:t>Summary of key proposals</w:t>
      </w:r>
      <w:r w:rsidR="00954C43" w:rsidRPr="005E23CD">
        <w:rPr>
          <w:rFonts w:eastAsia="Batang"/>
          <w:b w:val="0"/>
          <w:bCs w:val="0"/>
          <w:sz w:val="32"/>
          <w:szCs w:val="32"/>
          <w:lang w:val="en-US" w:eastAsia="ko-KR"/>
        </w:rPr>
        <w:t>:</w:t>
      </w:r>
    </w:p>
    <w:p w14:paraId="54B38181" w14:textId="77777777" w:rsidR="005E23CD" w:rsidRDefault="005E23CD" w:rsidP="00692D22">
      <w:pPr>
        <w:rPr>
          <w:b/>
          <w:bCs/>
          <w:u w:val="single"/>
        </w:rPr>
      </w:pPr>
    </w:p>
    <w:p w14:paraId="03F65D43" w14:textId="1C192C4D" w:rsidR="005E23CD" w:rsidRPr="00C87BCD" w:rsidRDefault="00BC695E" w:rsidP="00692D22">
      <w:r>
        <w:t xml:space="preserve">While our detailed views are reflected </w:t>
      </w:r>
      <w:r w:rsidR="005E702A">
        <w:t xml:space="preserve">using </w:t>
      </w:r>
      <w:r w:rsidR="005E702A" w:rsidRPr="005E702A">
        <w:rPr>
          <w:color w:val="FF0000"/>
        </w:rPr>
        <w:t>red font</w:t>
      </w:r>
      <w:r w:rsidR="005E702A">
        <w:t xml:space="preserve"> </w:t>
      </w:r>
      <w:r>
        <w:t xml:space="preserve">in the table </w:t>
      </w:r>
      <w:r w:rsidR="00F16022">
        <w:t xml:space="preserve">below </w:t>
      </w:r>
      <w:r w:rsidR="00E44CC6">
        <w:t>in Section 41</w:t>
      </w:r>
      <w:r w:rsidR="00F16022">
        <w:t xml:space="preserve"> that is based on the baseline version </w:t>
      </w:r>
      <w:r w:rsidR="0025730C">
        <w:t>in agreed during RAN1 #11</w:t>
      </w:r>
      <w:r w:rsidR="0049665F">
        <w:t>4</w:t>
      </w:r>
      <w:r w:rsidR="003341FB">
        <w:rPr>
          <w:rFonts w:eastAsia="Malgun Gothic" w:cs="Batang"/>
          <w:sz w:val="22"/>
          <w:szCs w:val="22"/>
          <w:lang w:val="en-US" w:eastAsia="en-US"/>
        </w:rPr>
        <w:t xml:space="preserve"> </w:t>
      </w:r>
      <w:r w:rsidR="003341FB">
        <w:rPr>
          <w:rFonts w:eastAsia="Malgun Gothic" w:cs="Batang"/>
          <w:sz w:val="22"/>
          <w:szCs w:val="22"/>
          <w:lang w:val="en-US" w:eastAsia="en-US"/>
        </w:rPr>
        <w:fldChar w:fldCharType="begin"/>
      </w:r>
      <w:r w:rsidR="003341FB">
        <w:rPr>
          <w:rFonts w:eastAsia="Malgun Gothic" w:cs="Batang"/>
          <w:sz w:val="22"/>
          <w:szCs w:val="22"/>
          <w:lang w:val="en-US" w:eastAsia="en-US"/>
        </w:rPr>
        <w:instrText xml:space="preserve"> REF _Ref142634269 \r \h </w:instrText>
      </w:r>
      <w:r w:rsidR="003341FB">
        <w:rPr>
          <w:rFonts w:eastAsia="Malgun Gothic" w:cs="Batang"/>
          <w:sz w:val="22"/>
          <w:szCs w:val="22"/>
          <w:lang w:val="en-US" w:eastAsia="en-US"/>
        </w:rPr>
      </w:r>
      <w:r w:rsidR="003341FB">
        <w:rPr>
          <w:rFonts w:eastAsia="Malgun Gothic" w:cs="Batang"/>
          <w:sz w:val="22"/>
          <w:szCs w:val="22"/>
          <w:lang w:val="en-US" w:eastAsia="en-US"/>
        </w:rPr>
        <w:fldChar w:fldCharType="separate"/>
      </w:r>
      <w:r w:rsidR="003341FB">
        <w:rPr>
          <w:rFonts w:eastAsia="Malgun Gothic" w:cs="Batang"/>
          <w:sz w:val="22"/>
          <w:szCs w:val="22"/>
          <w:lang w:val="en-US" w:eastAsia="en-US"/>
        </w:rPr>
        <w:t>[2]</w:t>
      </w:r>
      <w:r w:rsidR="003341FB">
        <w:rPr>
          <w:rFonts w:eastAsia="Malgun Gothic" w:cs="Batang"/>
          <w:sz w:val="22"/>
          <w:szCs w:val="22"/>
          <w:lang w:val="en-US" w:eastAsia="en-US"/>
        </w:rPr>
        <w:fldChar w:fldCharType="end"/>
      </w:r>
      <w:r w:rsidR="0025730C">
        <w:t>, i</w:t>
      </w:r>
      <w:r w:rsidR="00C87BCD" w:rsidRPr="00C87BCD">
        <w:t>n this s</w:t>
      </w:r>
      <w:r w:rsidR="00C87BCD">
        <w:t xml:space="preserve">ection, we </w:t>
      </w:r>
      <w:r w:rsidR="001474B2">
        <w:t>highlight</w:t>
      </w:r>
      <w:r w:rsidR="00C87BCD">
        <w:t xml:space="preserve"> some of our key proposals</w:t>
      </w:r>
      <w:r w:rsidR="001474B2">
        <w:t>.</w:t>
      </w:r>
    </w:p>
    <w:p w14:paraId="1C850825" w14:textId="77777777" w:rsidR="00954C43" w:rsidRDefault="00954C43" w:rsidP="00692D22">
      <w:pPr>
        <w:rPr>
          <w:b/>
          <w:bCs/>
        </w:rPr>
      </w:pPr>
    </w:p>
    <w:p w14:paraId="78B9EC50" w14:textId="77777777" w:rsidR="00725D6F" w:rsidRPr="00F335A2" w:rsidRDefault="00725D6F" w:rsidP="00954C43">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1</w:t>
      </w:r>
    </w:p>
    <w:p w14:paraId="0FABB36C" w14:textId="77777777" w:rsidR="00954C43" w:rsidRPr="00F335A2" w:rsidRDefault="00544D2C" w:rsidP="00E267B1">
      <w:pPr>
        <w:numPr>
          <w:ilvl w:val="0"/>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w:t>
      </w:r>
      <w:r w:rsidR="004E4DF7" w:rsidRPr="00F335A2">
        <w:rPr>
          <w:rFonts w:eastAsia="Calibri"/>
          <w:i/>
          <w:iCs/>
          <w:sz w:val="22"/>
          <w:szCs w:val="22"/>
          <w:lang w:val="en-US" w:eastAsia="en-US"/>
        </w:rPr>
        <w:t xml:space="preserve">proposed for </w:t>
      </w:r>
      <w:r w:rsidR="003F744F" w:rsidRPr="00F335A2">
        <w:rPr>
          <w:rFonts w:eastAsia="Calibri"/>
          <w:i/>
          <w:iCs/>
          <w:sz w:val="22"/>
          <w:szCs w:val="22"/>
          <w:lang w:val="en-US" w:eastAsia="en-US"/>
        </w:rPr>
        <w:t xml:space="preserve">UE features related to </w:t>
      </w:r>
      <w:r w:rsidR="004E4DF7" w:rsidRPr="00F335A2">
        <w:rPr>
          <w:rFonts w:eastAsia="Calibri"/>
          <w:i/>
          <w:iCs/>
          <w:sz w:val="22"/>
          <w:szCs w:val="22"/>
          <w:lang w:val="en-US" w:eastAsia="en-US"/>
        </w:rPr>
        <w:t>SL positioning</w:t>
      </w:r>
      <w:r w:rsidR="003F744F" w:rsidRPr="00F335A2">
        <w:rPr>
          <w:rFonts w:eastAsia="Calibri"/>
          <w:i/>
          <w:iCs/>
          <w:sz w:val="22"/>
          <w:szCs w:val="22"/>
          <w:lang w:val="en-US" w:eastAsia="en-US"/>
        </w:rPr>
        <w:t>:</w:t>
      </w:r>
    </w:p>
    <w:p w14:paraId="490F0189"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w:t>
      </w:r>
      <w:r w:rsidR="00645994" w:rsidRPr="00645994">
        <w:rPr>
          <w:rFonts w:eastAsia="Calibri"/>
          <w:i/>
          <w:iCs/>
          <w:sz w:val="22"/>
          <w:szCs w:val="22"/>
          <w:lang w:val="en-US" w:eastAsia="en-US"/>
        </w:rPr>
        <w:t xml:space="preserve">FG </w:t>
      </w:r>
      <w:r w:rsidR="00645994">
        <w:rPr>
          <w:rFonts w:eastAsia="Calibri"/>
          <w:i/>
          <w:iCs/>
          <w:sz w:val="22"/>
          <w:szCs w:val="22"/>
          <w:lang w:val="en-US" w:eastAsia="en-US"/>
        </w:rPr>
        <w:t>41-1-</w:t>
      </w:r>
      <w:r w:rsidR="001E740B">
        <w:rPr>
          <w:rFonts w:eastAsia="Calibri"/>
          <w:i/>
          <w:iCs/>
          <w:sz w:val="22"/>
          <w:szCs w:val="22"/>
          <w:lang w:val="en-US" w:eastAsia="en-US"/>
        </w:rPr>
        <w:t xml:space="preserve">1: </w:t>
      </w:r>
    </w:p>
    <w:p w14:paraId="5FBAD3A9" w14:textId="77777777" w:rsidR="0018135D" w:rsidRPr="00436A39" w:rsidRDefault="001E740B"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brackets in </w:t>
      </w:r>
      <w:r w:rsidR="00FB31BC" w:rsidRPr="007C003C">
        <w:rPr>
          <w:rFonts w:ascii="Calibri Light" w:eastAsia="Times New Roman" w:hAnsi="Calibri Light" w:cs="Calibri Light"/>
          <w:bCs/>
          <w:color w:val="000000"/>
          <w:sz w:val="18"/>
          <w:szCs w:val="18"/>
          <w:lang w:eastAsia="en-US"/>
        </w:rPr>
        <w:t xml:space="preserve">Common SL PRS Processing Capability </w:t>
      </w:r>
      <w:r w:rsidR="00FB31BC" w:rsidRPr="007C003C">
        <w:rPr>
          <w:rFonts w:ascii="Calibri Light" w:eastAsia="Times New Roman" w:hAnsi="Calibri Light" w:cs="Calibri Light"/>
          <w:bCs/>
          <w:color w:val="000000"/>
          <w:sz w:val="18"/>
          <w:szCs w:val="18"/>
          <w:highlight w:val="yellow"/>
          <w:lang w:eastAsia="en-US"/>
        </w:rPr>
        <w:t>[across all resource pools]</w:t>
      </w:r>
    </w:p>
    <w:p w14:paraId="1D56F401" w14:textId="77777777" w:rsidR="00812093"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Keep this FG as a common basic FG and add new FGs (</w:t>
      </w:r>
      <w:r w:rsidRPr="00645994">
        <w:rPr>
          <w:rFonts w:eastAsia="Calibri"/>
          <w:i/>
          <w:iCs/>
          <w:sz w:val="22"/>
          <w:szCs w:val="22"/>
          <w:lang w:val="en-US" w:eastAsia="en-US"/>
        </w:rPr>
        <w:t>FG</w:t>
      </w:r>
      <w:r>
        <w:rPr>
          <w:rFonts w:eastAsia="Calibri"/>
          <w:i/>
          <w:iCs/>
          <w:sz w:val="22"/>
          <w:szCs w:val="22"/>
          <w:lang w:val="en-US" w:eastAsia="en-US"/>
        </w:rPr>
        <w:t>s</w:t>
      </w:r>
      <w:r w:rsidRPr="00645994">
        <w:rPr>
          <w:rFonts w:eastAsia="Calibri"/>
          <w:i/>
          <w:iCs/>
          <w:sz w:val="22"/>
          <w:szCs w:val="22"/>
          <w:lang w:val="en-US" w:eastAsia="en-US"/>
        </w:rPr>
        <w:t xml:space="preserve"> </w:t>
      </w:r>
      <w:r>
        <w:rPr>
          <w:rFonts w:eastAsia="Calibri"/>
          <w:i/>
          <w:iCs/>
          <w:sz w:val="22"/>
          <w:szCs w:val="22"/>
          <w:lang w:val="en-US" w:eastAsia="en-US"/>
        </w:rPr>
        <w:t xml:space="preserve">41-1-1a/1b/1c/1d) for indicating supported positioning methods and corresponding numbers of SL PRS resources for each positioning </w:t>
      </w:r>
      <w:proofErr w:type="gramStart"/>
      <w:r>
        <w:rPr>
          <w:rFonts w:eastAsia="Calibri"/>
          <w:i/>
          <w:iCs/>
          <w:sz w:val="22"/>
          <w:szCs w:val="22"/>
          <w:lang w:val="en-US" w:eastAsia="en-US"/>
        </w:rPr>
        <w:t>method</w:t>
      </w:r>
      <w:proofErr w:type="gramEnd"/>
    </w:p>
    <w:p w14:paraId="2BDB9CA3" w14:textId="77777777" w:rsidR="00812093"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Delete the following components for FG 41-1-1 as they are not necessary for reporting of SL positioning measurement results. The CSI feedback approach which is emulated by these components is subject to tight processing and reporting timelines with Layer 1 reporting. That is not the case for reporting of SL positioning measurements.</w:t>
      </w:r>
    </w:p>
    <w:p w14:paraId="2314DDA0" w14:textId="77777777" w:rsidR="00812093" w:rsidRPr="006B6512" w:rsidRDefault="00812093" w:rsidP="00812093">
      <w:pPr>
        <w:numPr>
          <w:ilvl w:val="3"/>
          <w:numId w:val="19"/>
        </w:numPr>
        <w:spacing w:after="160" w:line="259" w:lineRule="auto"/>
        <w:contextualSpacing/>
        <w:rPr>
          <w:rFonts w:eastAsia="Calibri"/>
          <w:i/>
          <w:iCs/>
          <w:sz w:val="22"/>
          <w:szCs w:val="22"/>
          <w:lang w:val="en-US" w:eastAsia="en-US"/>
        </w:rPr>
      </w:pPr>
      <w:r w:rsidRPr="000B024C">
        <w:rPr>
          <w:rFonts w:ascii="Calibri Light" w:eastAsia="Times New Roman" w:hAnsi="Calibri Light" w:cs="Calibri Light"/>
          <w:bCs/>
          <w:strike/>
          <w:color w:val="FF0000"/>
          <w:sz w:val="18"/>
          <w:szCs w:val="18"/>
          <w:highlight w:val="yellow"/>
          <w:lang w:eastAsia="en-US"/>
        </w:rPr>
        <w:t xml:space="preserve">Maximum number of active/occupied SL PRS resources across all configured RPs assuming maximum SL PRS bandwidth in MHz, which is supported and reported by </w:t>
      </w:r>
      <w:proofErr w:type="gramStart"/>
      <w:r w:rsidRPr="000B024C">
        <w:rPr>
          <w:rFonts w:ascii="Calibri Light" w:eastAsia="Times New Roman" w:hAnsi="Calibri Light" w:cs="Calibri Light"/>
          <w:bCs/>
          <w:strike/>
          <w:color w:val="FF0000"/>
          <w:sz w:val="18"/>
          <w:szCs w:val="18"/>
          <w:highlight w:val="yellow"/>
          <w:lang w:eastAsia="en-US"/>
        </w:rPr>
        <w:t>UE</w:t>
      </w:r>
      <w:proofErr w:type="gramEnd"/>
    </w:p>
    <w:p w14:paraId="728716BE" w14:textId="77777777" w:rsidR="00812093" w:rsidRPr="005645C5" w:rsidRDefault="00812093" w:rsidP="00812093">
      <w:pPr>
        <w:numPr>
          <w:ilvl w:val="3"/>
          <w:numId w:val="19"/>
        </w:numPr>
        <w:spacing w:after="160" w:line="259" w:lineRule="auto"/>
        <w:contextualSpacing/>
        <w:rPr>
          <w:rFonts w:eastAsia="Calibri"/>
          <w:i/>
          <w:iCs/>
          <w:sz w:val="22"/>
          <w:szCs w:val="22"/>
          <w:lang w:val="en-US" w:eastAsia="en-US"/>
        </w:rPr>
      </w:pPr>
      <w:r w:rsidRPr="000B024C">
        <w:rPr>
          <w:rFonts w:ascii="Calibri Light" w:eastAsia="Times New Roman" w:hAnsi="Calibri Light" w:cs="Calibri Light"/>
          <w:bCs/>
          <w:strike/>
          <w:color w:val="FF0000"/>
          <w:sz w:val="18"/>
          <w:szCs w:val="18"/>
          <w:highlight w:val="yellow"/>
          <w:lang w:eastAsia="en-US"/>
        </w:rPr>
        <w:t xml:space="preserve">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w:t>
      </w:r>
      <w:proofErr w:type="gramStart"/>
      <w:r w:rsidRPr="000B024C">
        <w:rPr>
          <w:rFonts w:ascii="Calibri Light" w:eastAsia="Times New Roman" w:hAnsi="Calibri Light" w:cs="Calibri Light"/>
          <w:bCs/>
          <w:strike/>
          <w:color w:val="FF0000"/>
          <w:sz w:val="18"/>
          <w:szCs w:val="18"/>
          <w:highlight w:val="yellow"/>
          <w:lang w:eastAsia="en-US"/>
        </w:rPr>
        <w:t>UE</w:t>
      </w:r>
      <w:proofErr w:type="gramEnd"/>
    </w:p>
    <w:p w14:paraId="43806C23"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FGs 41-1-2 through 41-1-5: Remove current brackets.</w:t>
      </w:r>
    </w:p>
    <w:p w14:paraId="30C150F5"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xml:space="preserve">” should be “Yes” for FGs 41-1-1/1a/1b/1c/1d, </w:t>
      </w:r>
      <w:r w:rsidRPr="006B6512">
        <w:rPr>
          <w:rFonts w:eastAsia="Calibri"/>
          <w:i/>
          <w:iCs/>
          <w:sz w:val="22"/>
          <w:szCs w:val="22"/>
          <w:lang w:val="en-US" w:eastAsia="en-US"/>
        </w:rPr>
        <w:t>41-1-4a</w:t>
      </w:r>
      <w:r>
        <w:rPr>
          <w:rFonts w:eastAsia="Calibri"/>
          <w:i/>
          <w:iCs/>
          <w:sz w:val="22"/>
          <w:szCs w:val="22"/>
          <w:lang w:val="en-US" w:eastAsia="en-US"/>
        </w:rPr>
        <w:t xml:space="preserve">/4b/4c,  </w:t>
      </w:r>
    </w:p>
    <w:p w14:paraId="034BA378"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FG 41-1-5: </w:t>
      </w:r>
    </w:p>
    <w:p w14:paraId="07CAEB9E" w14:textId="77777777" w:rsidR="00812093"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Qualify CBR and CR as “SL PRS CBR” and “SL PRS CR” respectively.</w:t>
      </w:r>
    </w:p>
    <w:p w14:paraId="0EBDC8A5" w14:textId="77777777" w:rsidR="00812093"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w:t>
      </w:r>
      <w:proofErr w:type="gramStart"/>
      <w:r>
        <w:rPr>
          <w:rFonts w:eastAsia="Calibri"/>
          <w:i/>
          <w:iCs/>
          <w:sz w:val="22"/>
          <w:szCs w:val="22"/>
          <w:lang w:val="en-US" w:eastAsia="en-US"/>
        </w:rPr>
        <w:t>requisites</w:t>
      </w:r>
      <w:proofErr w:type="gramEnd"/>
    </w:p>
    <w:p w14:paraId="21C72DE9" w14:textId="77777777" w:rsidR="00812093"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around text in “Notes” column.</w:t>
      </w:r>
    </w:p>
    <w:p w14:paraId="71391547" w14:textId="77777777" w:rsidR="005645C5" w:rsidRDefault="005645C5" w:rsidP="00E267B1">
      <w:pPr>
        <w:numPr>
          <w:ilvl w:val="1"/>
          <w:numId w:val="19"/>
        </w:numPr>
        <w:spacing w:after="160" w:line="259" w:lineRule="auto"/>
        <w:contextualSpacing/>
        <w:rPr>
          <w:rFonts w:eastAsia="Calibri"/>
          <w:i/>
          <w:iCs/>
          <w:sz w:val="22"/>
          <w:szCs w:val="22"/>
          <w:lang w:val="en-US" w:eastAsia="en-US"/>
        </w:rPr>
      </w:pPr>
    </w:p>
    <w:p w14:paraId="35F22DE1" w14:textId="77777777" w:rsidR="005645C5" w:rsidRDefault="005645C5" w:rsidP="00E267B1">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FG 41-1-</w:t>
      </w:r>
      <w:r w:rsidR="00B7005C">
        <w:rPr>
          <w:rFonts w:eastAsia="Calibri"/>
          <w:i/>
          <w:iCs/>
          <w:sz w:val="22"/>
          <w:szCs w:val="22"/>
          <w:lang w:val="en-US" w:eastAsia="en-US"/>
        </w:rPr>
        <w:t xml:space="preserve">7: </w:t>
      </w:r>
      <w:r w:rsidR="00B02489">
        <w:rPr>
          <w:rFonts w:eastAsia="Calibri"/>
          <w:i/>
          <w:iCs/>
          <w:sz w:val="22"/>
          <w:szCs w:val="22"/>
          <w:lang w:val="en-US" w:eastAsia="en-US"/>
        </w:rPr>
        <w:t xml:space="preserve">Split into separate FGs for </w:t>
      </w:r>
      <w:r w:rsidR="00134B31">
        <w:rPr>
          <w:rFonts w:eastAsia="Calibri"/>
          <w:i/>
          <w:iCs/>
          <w:sz w:val="22"/>
          <w:szCs w:val="22"/>
          <w:lang w:val="en-US" w:eastAsia="en-US"/>
        </w:rPr>
        <w:t>measurement reporting for:</w:t>
      </w:r>
    </w:p>
    <w:p w14:paraId="26D6F452" w14:textId="77777777" w:rsidR="00812093"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FG 41-1-7: </w:t>
      </w:r>
      <w:r w:rsidRPr="00134B31">
        <w:rPr>
          <w:rFonts w:eastAsia="Calibri"/>
          <w:i/>
          <w:iCs/>
          <w:sz w:val="22"/>
          <w:szCs w:val="22"/>
          <w:lang w:val="en-US" w:eastAsia="en-US"/>
        </w:rPr>
        <w:t xml:space="preserve">SL PRS measurement report for </w:t>
      </w:r>
      <w:r>
        <w:rPr>
          <w:rFonts w:eastAsia="Calibri"/>
          <w:i/>
          <w:iCs/>
          <w:sz w:val="22"/>
          <w:szCs w:val="22"/>
          <w:lang w:val="en-US" w:eastAsia="en-US"/>
        </w:rPr>
        <w:t>SL-RSTD (“</w:t>
      </w:r>
      <w:r w:rsidRPr="00134B31">
        <w:rPr>
          <w:rFonts w:eastAsia="Calibri"/>
          <w:i/>
          <w:iCs/>
          <w:sz w:val="22"/>
          <w:szCs w:val="22"/>
          <w:lang w:val="en-US" w:eastAsia="en-US"/>
        </w:rPr>
        <w:t>SL-</w:t>
      </w:r>
      <w:r>
        <w:rPr>
          <w:rFonts w:eastAsia="Calibri"/>
          <w:i/>
          <w:iCs/>
          <w:sz w:val="22"/>
          <w:szCs w:val="22"/>
          <w:lang w:val="en-US" w:eastAsia="en-US"/>
        </w:rPr>
        <w:t>TDOA DL type")</w:t>
      </w:r>
    </w:p>
    <w:p w14:paraId="1F67B0A1" w14:textId="77777777" w:rsidR="00812093"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FG 41-1-7a: </w:t>
      </w:r>
      <w:r w:rsidRPr="00134B31">
        <w:rPr>
          <w:rFonts w:eastAsia="Calibri"/>
          <w:i/>
          <w:iCs/>
          <w:sz w:val="22"/>
          <w:szCs w:val="22"/>
          <w:lang w:val="en-US" w:eastAsia="en-US"/>
        </w:rPr>
        <w:t xml:space="preserve">SL PRS measurement report for </w:t>
      </w:r>
      <w:r>
        <w:rPr>
          <w:rFonts w:eastAsia="Calibri"/>
          <w:i/>
          <w:iCs/>
          <w:sz w:val="22"/>
          <w:szCs w:val="22"/>
          <w:lang w:val="en-US" w:eastAsia="en-US"/>
        </w:rPr>
        <w:t>SL-TDOA (“</w:t>
      </w:r>
      <w:r w:rsidRPr="00134B31">
        <w:rPr>
          <w:rFonts w:eastAsia="Calibri"/>
          <w:i/>
          <w:iCs/>
          <w:sz w:val="22"/>
          <w:szCs w:val="22"/>
          <w:lang w:val="en-US" w:eastAsia="en-US"/>
        </w:rPr>
        <w:t>SL-</w:t>
      </w:r>
      <w:r>
        <w:rPr>
          <w:rFonts w:eastAsia="Calibri"/>
          <w:i/>
          <w:iCs/>
          <w:sz w:val="22"/>
          <w:szCs w:val="22"/>
          <w:lang w:val="en-US" w:eastAsia="en-US"/>
        </w:rPr>
        <w:t>TDOA UL type")</w:t>
      </w:r>
    </w:p>
    <w:p w14:paraId="67EFC4DC" w14:textId="77777777" w:rsidR="00812093" w:rsidRPr="00134B31"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FG 41-1-7b: </w:t>
      </w:r>
      <w:r w:rsidRPr="00134B31">
        <w:rPr>
          <w:rFonts w:eastAsia="Calibri"/>
          <w:i/>
          <w:iCs/>
          <w:sz w:val="22"/>
          <w:szCs w:val="22"/>
          <w:lang w:val="en-US" w:eastAsia="en-US"/>
        </w:rPr>
        <w:t>SL PRS measurement report for SL-AOA</w:t>
      </w:r>
    </w:p>
    <w:p w14:paraId="74602AD9" w14:textId="77777777" w:rsidR="00812093"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FG 41-1-7c: </w:t>
      </w:r>
      <w:r w:rsidRPr="00134B31">
        <w:rPr>
          <w:rFonts w:eastAsia="Calibri"/>
          <w:i/>
          <w:iCs/>
          <w:sz w:val="22"/>
          <w:szCs w:val="22"/>
          <w:lang w:val="en-US" w:eastAsia="en-US"/>
        </w:rPr>
        <w:t>UE Rx-Tx measurement report for SL Multi-RTT</w:t>
      </w:r>
      <w:r>
        <w:rPr>
          <w:rFonts w:eastAsia="Calibri"/>
          <w:i/>
          <w:iCs/>
          <w:sz w:val="22"/>
          <w:szCs w:val="22"/>
          <w:lang w:val="en-US" w:eastAsia="en-US"/>
        </w:rPr>
        <w:t>: Single- vs. double-sided RTT can be captured as candidate for a component.</w:t>
      </w:r>
    </w:p>
    <w:p w14:paraId="2858BB7F" w14:textId="77777777" w:rsidR="00812093"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details for the other columns.</w:t>
      </w:r>
    </w:p>
    <w:p w14:paraId="6F1DC9EE" w14:textId="77777777" w:rsidR="00812093" w:rsidRPr="00645994"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 41-1-8: Remove brackets around “</w:t>
      </w:r>
      <w:r w:rsidRPr="000B024C">
        <w:rPr>
          <w:rFonts w:eastAsia="SimSun" w:cs="Arial"/>
          <w:color w:val="000000" w:themeColor="text1"/>
          <w:szCs w:val="18"/>
          <w:highlight w:val="yellow"/>
          <w:lang w:eastAsia="zh-CN"/>
        </w:rPr>
        <w:t>in a dedicated resource pool</w:t>
      </w:r>
      <w:r>
        <w:rPr>
          <w:rFonts w:eastAsia="Calibri"/>
          <w:i/>
          <w:iCs/>
          <w:sz w:val="22"/>
          <w:szCs w:val="22"/>
          <w:lang w:val="en-US" w:eastAsia="en-US"/>
        </w:rPr>
        <w:t>”.</w:t>
      </w:r>
    </w:p>
    <w:p w14:paraId="64D8A4A6"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 41-1-10: Keep separate FG (i.e., don’t merge with FG 41-1-4c) but keep “full sensing” only.</w:t>
      </w:r>
    </w:p>
    <w:p w14:paraId="66315170"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 41-1-11: Remove “transmission/”; sufficient to capture the feature for reception only for TDM-ed SL PRS resources within a slot.</w:t>
      </w:r>
    </w:p>
    <w:p w14:paraId="0D0E2D6D"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FG 41-1-12: </w:t>
      </w:r>
    </w:p>
    <w:p w14:paraId="73F16C1C" w14:textId="77777777" w:rsidR="00812093" w:rsidRPr="005C4D6F"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“Yes”.</w:t>
      </w:r>
    </w:p>
    <w:p w14:paraId="0FCD733F" w14:textId="77777777" w:rsidR="00812093" w:rsidRDefault="00812093" w:rsidP="00812093">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 xml:space="preserve">FG 41-1-13: </w:t>
      </w:r>
    </w:p>
    <w:p w14:paraId="57CB0224" w14:textId="77777777" w:rsidR="00812093" w:rsidRPr="005C4D6F"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“Yes”.</w:t>
      </w:r>
    </w:p>
    <w:p w14:paraId="221DF925" w14:textId="77777777" w:rsidR="00812093" w:rsidRDefault="00812093" w:rsidP="00812093">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 xml:space="preserve">FG 41-1-14: </w:t>
      </w:r>
    </w:p>
    <w:p w14:paraId="72EBC0A7" w14:textId="77777777" w:rsidR="00812093" w:rsidRPr="005C4D6F"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“Yes”.</w:t>
      </w:r>
    </w:p>
    <w:p w14:paraId="594ABA0E" w14:textId="77777777" w:rsidR="00812093" w:rsidRPr="003C046F" w:rsidRDefault="00812093" w:rsidP="00812093">
      <w:pPr>
        <w:numPr>
          <w:ilvl w:val="2"/>
          <w:numId w:val="19"/>
        </w:numPr>
        <w:contextualSpacing/>
        <w:rPr>
          <w:rFonts w:eastAsia="Calibri"/>
          <w:i/>
          <w:sz w:val="22"/>
          <w:szCs w:val="22"/>
        </w:rPr>
      </w:pPr>
      <w:r>
        <w:rPr>
          <w:rFonts w:eastAsia="Calibri"/>
          <w:i/>
          <w:sz w:val="22"/>
          <w:szCs w:val="22"/>
        </w:rPr>
        <w:t xml:space="preserve">Remove brackets around “per </w:t>
      </w:r>
      <w:proofErr w:type="gramStart"/>
      <w:r>
        <w:rPr>
          <w:rFonts w:eastAsia="Calibri"/>
          <w:i/>
          <w:sz w:val="22"/>
          <w:szCs w:val="22"/>
        </w:rPr>
        <w:t>measurement”</w:t>
      </w:r>
      <w:proofErr w:type="gramEnd"/>
    </w:p>
    <w:p w14:paraId="22D0A0CD" w14:textId="77777777" w:rsidR="00812093" w:rsidRDefault="00812093" w:rsidP="00812093">
      <w:pPr>
        <w:numPr>
          <w:ilvl w:val="1"/>
          <w:numId w:val="19"/>
        </w:numPr>
        <w:contextualSpacing/>
        <w:rPr>
          <w:rFonts w:eastAsia="Calibri"/>
          <w:i/>
          <w:sz w:val="22"/>
          <w:szCs w:val="22"/>
        </w:rPr>
      </w:pPr>
      <w:r>
        <w:rPr>
          <w:rFonts w:eastAsia="Calibri"/>
          <w:i/>
          <w:sz w:val="22"/>
          <w:szCs w:val="22"/>
        </w:rPr>
        <w:lastRenderedPageBreak/>
        <w:t xml:space="preserve">Update </w:t>
      </w:r>
      <w:r w:rsidRPr="003C046F">
        <w:rPr>
          <w:rFonts w:eastAsia="Calibri"/>
          <w:i/>
          <w:sz w:val="22"/>
          <w:szCs w:val="22"/>
        </w:rPr>
        <w:t xml:space="preserve">FG 41-1-17: </w:t>
      </w:r>
    </w:p>
    <w:p w14:paraId="38B599A9" w14:textId="77777777" w:rsidR="00812093" w:rsidRDefault="00812093" w:rsidP="00812093">
      <w:pPr>
        <w:numPr>
          <w:ilvl w:val="2"/>
          <w:numId w:val="19"/>
        </w:numPr>
        <w:contextualSpacing/>
        <w:rPr>
          <w:rFonts w:eastAsia="Calibri"/>
          <w:i/>
          <w:sz w:val="22"/>
          <w:szCs w:val="22"/>
        </w:rPr>
      </w:pPr>
      <w:r>
        <w:rPr>
          <w:rFonts w:eastAsia="Calibri"/>
          <w:i/>
          <w:sz w:val="22"/>
          <w:szCs w:val="22"/>
        </w:rPr>
        <w:t>Address the FFS: “</w:t>
      </w:r>
      <w:r w:rsidRPr="005C4D6F">
        <w:rPr>
          <w:rFonts w:eastAsia="MS Mincho" w:cs="Arial"/>
          <w:color w:val="FF0000"/>
          <w:szCs w:val="18"/>
          <w:highlight w:val="yellow"/>
        </w:rPr>
        <w:t>FFS: whether/how to address UEs that only support SL PRS reception but not sidelink RSRP reporting</w:t>
      </w:r>
      <w:r>
        <w:rPr>
          <w:rFonts w:eastAsia="Calibri"/>
          <w:i/>
          <w:sz w:val="22"/>
          <w:szCs w:val="22"/>
        </w:rPr>
        <w:t>” by adding the following note: “</w:t>
      </w:r>
      <w:r w:rsidRPr="000B024C">
        <w:rPr>
          <w:rFonts w:eastAsia="SimSun" w:cs="Arial"/>
          <w:color w:val="FF0000"/>
          <w:szCs w:val="18"/>
          <w:highlight w:val="yellow"/>
          <w:lang w:val="en-US" w:eastAsia="zh-CN"/>
        </w:rPr>
        <w:t>A UE that indicates support of SL PRS reception in dedicated resource pool via FG 41-1-3 should set this capability to true.</w:t>
      </w:r>
      <w:r>
        <w:rPr>
          <w:rFonts w:eastAsia="Calibri"/>
          <w:i/>
          <w:sz w:val="22"/>
          <w:szCs w:val="22"/>
        </w:rPr>
        <w:t>”</w:t>
      </w:r>
    </w:p>
    <w:p w14:paraId="29D4C349" w14:textId="77777777" w:rsidR="00812093" w:rsidRDefault="00812093" w:rsidP="00812093">
      <w:pPr>
        <w:numPr>
          <w:ilvl w:val="2"/>
          <w:numId w:val="19"/>
        </w:numPr>
        <w:contextualSpacing/>
        <w:rPr>
          <w:rFonts w:eastAsia="Calibri"/>
          <w:i/>
          <w:sz w:val="22"/>
          <w:szCs w:val="22"/>
        </w:rPr>
      </w:pPr>
      <w:r>
        <w:rPr>
          <w:rFonts w:eastAsia="Calibri"/>
          <w:i/>
          <w:sz w:val="22"/>
          <w:szCs w:val="22"/>
        </w:rPr>
        <w:t>Remove brackets around “</w:t>
      </w:r>
      <w:r w:rsidRPr="000B024C">
        <w:rPr>
          <w:rFonts w:cs="Arial"/>
          <w:bCs/>
          <w:color w:val="000000" w:themeColor="text1"/>
          <w:szCs w:val="18"/>
          <w:highlight w:val="yellow"/>
        </w:rPr>
        <w:t xml:space="preserve">for dedicated resource </w:t>
      </w:r>
      <w:proofErr w:type="gramStart"/>
      <w:r w:rsidRPr="000B024C">
        <w:rPr>
          <w:rFonts w:cs="Arial"/>
          <w:bCs/>
          <w:color w:val="000000" w:themeColor="text1"/>
          <w:szCs w:val="18"/>
          <w:highlight w:val="yellow"/>
        </w:rPr>
        <w:t>pool</w:t>
      </w:r>
      <w:r>
        <w:rPr>
          <w:rFonts w:eastAsia="Calibri"/>
          <w:i/>
          <w:sz w:val="22"/>
          <w:szCs w:val="22"/>
        </w:rPr>
        <w:t>”</w:t>
      </w:r>
      <w:proofErr w:type="gramEnd"/>
    </w:p>
    <w:p w14:paraId="625487A8" w14:textId="77777777" w:rsidR="00812093" w:rsidRPr="005C4D6F"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“Yes”.</w:t>
      </w:r>
    </w:p>
    <w:p w14:paraId="5FE52473" w14:textId="77777777" w:rsidR="00812093" w:rsidRDefault="00812093" w:rsidP="00812093">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FG</w:t>
      </w:r>
      <w:r>
        <w:rPr>
          <w:rFonts w:eastAsia="Calibri"/>
          <w:i/>
          <w:sz w:val="22"/>
          <w:szCs w:val="22"/>
        </w:rPr>
        <w:t>s</w:t>
      </w:r>
      <w:r w:rsidRPr="003C046F">
        <w:rPr>
          <w:rFonts w:eastAsia="Calibri"/>
          <w:i/>
          <w:sz w:val="22"/>
          <w:szCs w:val="22"/>
        </w:rPr>
        <w:t xml:space="preserve"> 41-1-19</w:t>
      </w:r>
      <w:r>
        <w:rPr>
          <w:rFonts w:eastAsia="Calibri"/>
          <w:i/>
          <w:sz w:val="22"/>
          <w:szCs w:val="22"/>
        </w:rPr>
        <w:t xml:space="preserve"> and 41-1-19</w:t>
      </w:r>
      <w:r w:rsidRPr="003C046F">
        <w:rPr>
          <w:rFonts w:eastAsia="Calibri"/>
          <w:i/>
          <w:sz w:val="22"/>
          <w:szCs w:val="22"/>
        </w:rPr>
        <w:t xml:space="preserve">a: </w:t>
      </w:r>
    </w:p>
    <w:p w14:paraId="74B4499C" w14:textId="77777777" w:rsidR="00812093" w:rsidRDefault="00812093" w:rsidP="00812093">
      <w:pPr>
        <w:numPr>
          <w:ilvl w:val="2"/>
          <w:numId w:val="19"/>
        </w:numPr>
        <w:contextualSpacing/>
        <w:rPr>
          <w:rFonts w:eastAsia="Calibri"/>
          <w:i/>
          <w:sz w:val="22"/>
          <w:szCs w:val="22"/>
        </w:rPr>
      </w:pPr>
      <w:r>
        <w:rPr>
          <w:rFonts w:eastAsia="Calibri"/>
          <w:i/>
          <w:sz w:val="22"/>
          <w:szCs w:val="22"/>
        </w:rPr>
        <w:t xml:space="preserve">Remove </w:t>
      </w:r>
      <w:proofErr w:type="gramStart"/>
      <w:r>
        <w:rPr>
          <w:rFonts w:eastAsia="Calibri"/>
          <w:i/>
          <w:sz w:val="22"/>
          <w:szCs w:val="22"/>
        </w:rPr>
        <w:t>brackets</w:t>
      </w:r>
      <w:proofErr w:type="gramEnd"/>
    </w:p>
    <w:p w14:paraId="4378CCD9" w14:textId="77777777" w:rsidR="00812093" w:rsidRDefault="00812093" w:rsidP="00812093">
      <w:pPr>
        <w:numPr>
          <w:ilvl w:val="2"/>
          <w:numId w:val="19"/>
        </w:numPr>
        <w:contextualSpacing/>
        <w:rPr>
          <w:rFonts w:eastAsia="Calibri"/>
          <w:i/>
          <w:sz w:val="22"/>
          <w:szCs w:val="22"/>
        </w:rPr>
      </w:pPr>
      <w:r>
        <w:rPr>
          <w:rFonts w:eastAsia="Calibri"/>
          <w:i/>
          <w:sz w:val="22"/>
          <w:szCs w:val="22"/>
        </w:rPr>
        <w:t xml:space="preserve">Add </w:t>
      </w:r>
      <w:proofErr w:type="gramStart"/>
      <w:r>
        <w:rPr>
          <w:rFonts w:eastAsia="Calibri"/>
          <w:i/>
          <w:sz w:val="22"/>
          <w:szCs w:val="22"/>
        </w:rPr>
        <w:t>details</w:t>
      </w:r>
      <w:proofErr w:type="gramEnd"/>
    </w:p>
    <w:p w14:paraId="0C577F52"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New </w:t>
      </w:r>
      <w:r w:rsidRPr="00645994">
        <w:rPr>
          <w:rFonts w:eastAsia="Calibri"/>
          <w:i/>
          <w:iCs/>
          <w:sz w:val="22"/>
          <w:szCs w:val="22"/>
          <w:lang w:val="en-US" w:eastAsia="en-US"/>
        </w:rPr>
        <w:t>FG</w:t>
      </w:r>
      <w:r>
        <w:rPr>
          <w:rFonts w:eastAsia="Calibri"/>
          <w:i/>
          <w:iCs/>
          <w:sz w:val="22"/>
          <w:szCs w:val="22"/>
          <w:lang w:val="en-US" w:eastAsia="en-US"/>
        </w:rPr>
        <w:t>s</w:t>
      </w:r>
      <w:r w:rsidRPr="00645994">
        <w:rPr>
          <w:rFonts w:eastAsia="Calibri"/>
          <w:i/>
          <w:iCs/>
          <w:sz w:val="22"/>
          <w:szCs w:val="22"/>
          <w:lang w:val="en-US" w:eastAsia="en-US"/>
        </w:rPr>
        <w:t xml:space="preserve"> </w:t>
      </w:r>
      <w:r>
        <w:rPr>
          <w:rFonts w:eastAsia="Calibri"/>
          <w:i/>
          <w:iCs/>
          <w:sz w:val="22"/>
          <w:szCs w:val="22"/>
          <w:lang w:val="en-US" w:eastAsia="en-US"/>
        </w:rPr>
        <w:t xml:space="preserve">41-1-1a/1b/1c/1d: For indicating supported positioning methods and corresponding numbers of SL PRS resources for each positioning </w:t>
      </w:r>
      <w:proofErr w:type="gramStart"/>
      <w:r>
        <w:rPr>
          <w:rFonts w:eastAsia="Calibri"/>
          <w:i/>
          <w:iCs/>
          <w:sz w:val="22"/>
          <w:szCs w:val="22"/>
          <w:lang w:val="en-US" w:eastAsia="en-US"/>
        </w:rPr>
        <w:t>method</w:t>
      </w:r>
      <w:proofErr w:type="gramEnd"/>
    </w:p>
    <w:p w14:paraId="13BC2224"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New FG 41-1-19b: “</w:t>
      </w:r>
      <w:r w:rsidRPr="005C4D6F">
        <w:rPr>
          <w:rFonts w:eastAsia="Calibri"/>
          <w:i/>
          <w:iCs/>
          <w:sz w:val="22"/>
          <w:szCs w:val="22"/>
          <w:lang w:val="en-US" w:eastAsia="en-US"/>
        </w:rPr>
        <w:t>Report of Tx ARP-ID to LMF or another UE for location calculation measurements as assistance information</w:t>
      </w:r>
      <w:r>
        <w:rPr>
          <w:rFonts w:eastAsia="Calibri"/>
          <w:i/>
          <w:iCs/>
          <w:sz w:val="22"/>
          <w:szCs w:val="22"/>
          <w:lang w:val="en-US" w:eastAsia="en-US"/>
        </w:rPr>
        <w:t>”</w:t>
      </w:r>
    </w:p>
    <w:p w14:paraId="33767F25" w14:textId="77777777" w:rsidR="00812093" w:rsidRPr="00F335A2" w:rsidRDefault="00812093" w:rsidP="00812093">
      <w:pPr>
        <w:numPr>
          <w:ilvl w:val="1"/>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New FG</w:t>
      </w:r>
      <w:r>
        <w:rPr>
          <w:rFonts w:eastAsia="Calibri"/>
          <w:i/>
          <w:iCs/>
          <w:sz w:val="22"/>
          <w:szCs w:val="22"/>
          <w:lang w:val="en-US" w:eastAsia="en-US"/>
        </w:rPr>
        <w:t xml:space="preserve"> 41-1-20</w:t>
      </w:r>
      <w:r w:rsidRPr="00F335A2">
        <w:rPr>
          <w:rFonts w:eastAsia="Calibri"/>
          <w:i/>
          <w:iCs/>
          <w:sz w:val="22"/>
          <w:szCs w:val="22"/>
          <w:lang w:val="en-US" w:eastAsia="en-US"/>
        </w:rPr>
        <w:t xml:space="preserve">: UE Rx-Tx time difference based on actual Tx </w:t>
      </w:r>
      <w:proofErr w:type="gramStart"/>
      <w:r w:rsidRPr="00F335A2">
        <w:rPr>
          <w:rFonts w:eastAsia="Calibri"/>
          <w:i/>
          <w:iCs/>
          <w:sz w:val="22"/>
          <w:szCs w:val="22"/>
          <w:lang w:val="en-US" w:eastAsia="en-US"/>
        </w:rPr>
        <w:t>time</w:t>
      </w:r>
      <w:proofErr w:type="gramEnd"/>
    </w:p>
    <w:p w14:paraId="63F86D87" w14:textId="77777777" w:rsidR="00812093" w:rsidRPr="00F335A2" w:rsidRDefault="00812093" w:rsidP="00812093">
      <w:pPr>
        <w:numPr>
          <w:ilvl w:val="1"/>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New FG</w:t>
      </w:r>
      <w:r>
        <w:rPr>
          <w:rFonts w:eastAsia="Calibri"/>
          <w:i/>
          <w:iCs/>
          <w:sz w:val="22"/>
          <w:szCs w:val="22"/>
          <w:lang w:val="en-US" w:eastAsia="en-US"/>
        </w:rPr>
        <w:t xml:space="preserve"> 41-1-21</w:t>
      </w:r>
      <w:r w:rsidRPr="00F335A2">
        <w:rPr>
          <w:rFonts w:eastAsia="Calibri"/>
          <w:i/>
          <w:iCs/>
          <w:sz w:val="22"/>
          <w:szCs w:val="22"/>
          <w:lang w:val="en-US" w:eastAsia="en-US"/>
        </w:rPr>
        <w:t xml:space="preserve">: </w:t>
      </w:r>
      <w:r w:rsidRPr="00F335A2">
        <w:rPr>
          <w:rFonts w:eastAsia="DengXian"/>
          <w:i/>
          <w:iCs/>
          <w:sz w:val="22"/>
          <w:szCs w:val="22"/>
          <w:lang w:val="en-US"/>
        </w:rPr>
        <w:t>Exchange of synchronization information of anchor UEs between a UE and LMF or another UE.</w:t>
      </w:r>
    </w:p>
    <w:p w14:paraId="4C8ED1FF" w14:textId="77777777" w:rsidR="00812093" w:rsidRPr="00F335A2" w:rsidRDefault="00812093" w:rsidP="00812093">
      <w:pPr>
        <w:numPr>
          <w:ilvl w:val="1"/>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New FG</w:t>
      </w:r>
      <w:r>
        <w:rPr>
          <w:rFonts w:eastAsia="Calibri"/>
          <w:i/>
          <w:iCs/>
          <w:sz w:val="22"/>
          <w:szCs w:val="22"/>
          <w:lang w:val="en-US" w:eastAsia="en-US"/>
        </w:rPr>
        <w:t xml:space="preserve"> 41-1-22</w:t>
      </w:r>
      <w:r w:rsidRPr="00F335A2">
        <w:rPr>
          <w:rFonts w:eastAsia="Calibri"/>
          <w:i/>
          <w:iCs/>
          <w:sz w:val="22"/>
          <w:szCs w:val="22"/>
          <w:lang w:val="en-US" w:eastAsia="en-US"/>
        </w:rPr>
        <w:t xml:space="preserve">: Reporting of location information of the target UE based on sidelink positioning measurements at least to </w:t>
      </w:r>
      <w:proofErr w:type="gramStart"/>
      <w:r w:rsidRPr="00F335A2">
        <w:rPr>
          <w:rFonts w:eastAsia="Calibri"/>
          <w:i/>
          <w:iCs/>
          <w:sz w:val="22"/>
          <w:szCs w:val="22"/>
          <w:lang w:val="en-US" w:eastAsia="en-US"/>
        </w:rPr>
        <w:t>LMF</w:t>
      </w:r>
      <w:proofErr w:type="gramEnd"/>
    </w:p>
    <w:p w14:paraId="1E1B0A71" w14:textId="77777777" w:rsidR="00812093" w:rsidRPr="00F335A2" w:rsidRDefault="00812093" w:rsidP="00812093">
      <w:pPr>
        <w:numPr>
          <w:ilvl w:val="1"/>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New FG</w:t>
      </w:r>
      <w:r>
        <w:rPr>
          <w:rFonts w:eastAsia="Calibri"/>
          <w:i/>
          <w:iCs/>
          <w:sz w:val="22"/>
          <w:szCs w:val="22"/>
          <w:lang w:val="en-US" w:eastAsia="en-US"/>
        </w:rPr>
        <w:t xml:space="preserve"> 41-1-23</w:t>
      </w:r>
      <w:r w:rsidRPr="00F335A2">
        <w:rPr>
          <w:rFonts w:eastAsia="Calibri"/>
          <w:i/>
          <w:iCs/>
          <w:sz w:val="22"/>
          <w:szCs w:val="22"/>
          <w:lang w:val="en-US" w:eastAsia="en-US"/>
        </w:rPr>
        <w:t xml:space="preserve">: </w:t>
      </w:r>
      <w:r w:rsidRPr="00F335A2">
        <w:rPr>
          <w:i/>
          <w:iCs/>
          <w:sz w:val="22"/>
          <w:szCs w:val="22"/>
          <w:lang w:val="en-US"/>
        </w:rPr>
        <w:t xml:space="preserve">Provision of assistance information for SL </w:t>
      </w:r>
      <w:proofErr w:type="spellStart"/>
      <w:r w:rsidRPr="00F335A2">
        <w:rPr>
          <w:i/>
          <w:iCs/>
          <w:sz w:val="22"/>
          <w:szCs w:val="22"/>
          <w:lang w:val="en-US"/>
        </w:rPr>
        <w:t>AoA</w:t>
      </w:r>
      <w:proofErr w:type="spellEnd"/>
      <w:r w:rsidRPr="00F335A2">
        <w:rPr>
          <w:i/>
          <w:iCs/>
          <w:sz w:val="22"/>
          <w:szCs w:val="22"/>
          <w:lang w:val="en-US"/>
        </w:rPr>
        <w:t xml:space="preserve"> measurement to measuring </w:t>
      </w:r>
      <w:proofErr w:type="gramStart"/>
      <w:r w:rsidRPr="00F335A2">
        <w:rPr>
          <w:i/>
          <w:iCs/>
          <w:sz w:val="22"/>
          <w:szCs w:val="22"/>
          <w:lang w:val="en-US"/>
        </w:rPr>
        <w:t>UE</w:t>
      </w:r>
      <w:proofErr w:type="gramEnd"/>
    </w:p>
    <w:p w14:paraId="0E6C4C9F" w14:textId="77777777" w:rsidR="00812093" w:rsidRDefault="00812093" w:rsidP="00812093">
      <w:pPr>
        <w:numPr>
          <w:ilvl w:val="2"/>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Components </w:t>
      </w:r>
      <w:proofErr w:type="gramStart"/>
      <w:r w:rsidRPr="00F335A2">
        <w:rPr>
          <w:rFonts w:eastAsia="Calibri"/>
          <w:i/>
          <w:iCs/>
          <w:sz w:val="22"/>
          <w:szCs w:val="22"/>
          <w:lang w:val="en-US" w:eastAsia="en-US"/>
        </w:rPr>
        <w:t>include:</w:t>
      </w:r>
      <w:proofErr w:type="gramEnd"/>
      <w:r w:rsidRPr="00F335A2">
        <w:rPr>
          <w:rFonts w:eastAsia="Calibri"/>
          <w:i/>
          <w:iCs/>
          <w:sz w:val="22"/>
          <w:szCs w:val="22"/>
          <w:lang w:val="en-US" w:eastAsia="en-US"/>
        </w:rPr>
        <w:t xml:space="preserve"> Expected SL-</w:t>
      </w:r>
      <w:proofErr w:type="spellStart"/>
      <w:r w:rsidRPr="00F335A2">
        <w:rPr>
          <w:rFonts w:eastAsia="Calibri"/>
          <w:i/>
          <w:iCs/>
          <w:sz w:val="22"/>
          <w:szCs w:val="22"/>
          <w:lang w:val="en-US" w:eastAsia="en-US"/>
        </w:rPr>
        <w:t>AoA</w:t>
      </w:r>
      <w:proofErr w:type="spellEnd"/>
      <w:r w:rsidRPr="00F335A2">
        <w:rPr>
          <w:rFonts w:eastAsia="Calibri"/>
          <w:i/>
          <w:iCs/>
          <w:sz w:val="22"/>
          <w:szCs w:val="22"/>
          <w:lang w:val="en-US" w:eastAsia="en-US"/>
        </w:rPr>
        <w:t xml:space="preserve"> value and uncertainty range (Note: From RAN1 perspective, no performance requirements are expected to be defined for the uncertainty range in Rel-18)</w:t>
      </w:r>
      <w:r>
        <w:rPr>
          <w:rFonts w:eastAsia="Calibri"/>
          <w:i/>
          <w:iCs/>
          <w:sz w:val="22"/>
          <w:szCs w:val="22"/>
          <w:lang w:val="en-US" w:eastAsia="en-US"/>
        </w:rPr>
        <w:t>.</w:t>
      </w:r>
    </w:p>
    <w:p w14:paraId="6BC432BF" w14:textId="77777777" w:rsidR="00AE4CA8" w:rsidRPr="00A20936" w:rsidRDefault="00AE4CA8" w:rsidP="00812093">
      <w:pPr>
        <w:numPr>
          <w:ilvl w:val="1"/>
          <w:numId w:val="19"/>
        </w:numPr>
        <w:spacing w:after="160" w:line="259" w:lineRule="auto"/>
        <w:contextualSpacing/>
        <w:rPr>
          <w:rFonts w:eastAsia="Calibri"/>
          <w:i/>
          <w:sz w:val="22"/>
          <w:szCs w:val="22"/>
          <w:lang w:val="en-US" w:eastAsia="en-US"/>
        </w:rPr>
      </w:pPr>
    </w:p>
    <w:p w14:paraId="60DBB20F" w14:textId="77777777" w:rsidR="00954C43" w:rsidRPr="00F335A2" w:rsidRDefault="00954C43" w:rsidP="00954C43">
      <w:pPr>
        <w:spacing w:after="160" w:line="259" w:lineRule="auto"/>
        <w:rPr>
          <w:rFonts w:eastAsia="Calibri"/>
          <w:sz w:val="22"/>
          <w:szCs w:val="22"/>
          <w:lang w:val="en-US" w:eastAsia="en-US"/>
        </w:rPr>
      </w:pPr>
    </w:p>
    <w:p w14:paraId="674AE035" w14:textId="77777777" w:rsidR="00954C43" w:rsidRPr="00F335A2" w:rsidRDefault="00F335A2" w:rsidP="00954C43">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2</w:t>
      </w:r>
    </w:p>
    <w:p w14:paraId="3E884DA3" w14:textId="77777777" w:rsidR="00F335A2" w:rsidRPr="00F335A2" w:rsidRDefault="00F335A2" w:rsidP="00E267B1">
      <w:pPr>
        <w:numPr>
          <w:ilvl w:val="0"/>
          <w:numId w:val="18"/>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NR CPP</w:t>
      </w:r>
      <w:r w:rsidRPr="00F335A2">
        <w:rPr>
          <w:rFonts w:eastAsia="Calibri"/>
          <w:i/>
          <w:iCs/>
          <w:sz w:val="22"/>
          <w:szCs w:val="22"/>
          <w:lang w:val="en-US" w:eastAsia="en-US"/>
        </w:rPr>
        <w:t>:</w:t>
      </w:r>
    </w:p>
    <w:p w14:paraId="0E172DC6" w14:textId="77777777" w:rsidR="00C3410D" w:rsidRPr="00C3410D" w:rsidRDefault="00C3410D" w:rsidP="00E267B1">
      <w:pPr>
        <w:numPr>
          <w:ilvl w:val="1"/>
          <w:numId w:val="18"/>
        </w:numPr>
        <w:spacing w:after="160" w:line="259" w:lineRule="auto"/>
        <w:contextualSpacing/>
        <w:rPr>
          <w:rFonts w:eastAsia="Calibri"/>
          <w:i/>
          <w:iCs/>
          <w:sz w:val="22"/>
          <w:szCs w:val="22"/>
          <w:lang w:val="en-US" w:eastAsia="en-US"/>
        </w:rPr>
      </w:pPr>
      <w:r w:rsidRPr="00C3410D">
        <w:rPr>
          <w:rFonts w:eastAsia="Calibri"/>
          <w:i/>
          <w:iCs/>
          <w:sz w:val="22"/>
          <w:szCs w:val="22"/>
          <w:lang w:val="en-US" w:eastAsia="en-US"/>
        </w:rPr>
        <w:t>FGs 41-2-1, 41-2-2: Separate rows for DL PRS processing capabilities\measurement for CPP measurements in RRC_CONNECTED not needed.</w:t>
      </w:r>
    </w:p>
    <w:p w14:paraId="2A43CA51" w14:textId="77777777" w:rsidR="00812093" w:rsidRPr="00FE2490" w:rsidRDefault="00812093" w:rsidP="00812093">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FG 41-2-3: </w:t>
      </w:r>
    </w:p>
    <w:p w14:paraId="05B5408C" w14:textId="77777777" w:rsidR="00812093" w:rsidRPr="00FE2490" w:rsidRDefault="00812093" w:rsidP="00812093">
      <w:pPr>
        <w:numPr>
          <w:ilvl w:val="2"/>
          <w:numId w:val="18"/>
        </w:numPr>
        <w:spacing w:after="160" w:line="259" w:lineRule="auto"/>
        <w:contextualSpacing/>
        <w:rPr>
          <w:rFonts w:eastAsia="Calibri"/>
          <w:i/>
          <w:iCs/>
          <w:sz w:val="22"/>
          <w:szCs w:val="22"/>
          <w:lang w:val="en-US" w:eastAsia="en-US"/>
        </w:rPr>
      </w:pPr>
      <w:r w:rsidRPr="00FE2490">
        <w:rPr>
          <w:rFonts w:eastAsia="Calibri"/>
          <w:i/>
          <w:iCs/>
          <w:sz w:val="22"/>
          <w:szCs w:val="22"/>
          <w:lang w:val="en-US" w:eastAsia="en-US"/>
        </w:rPr>
        <w:t>Add</w:t>
      </w:r>
      <w:r>
        <w:rPr>
          <w:rFonts w:eastAsia="Calibri"/>
          <w:i/>
          <w:iCs/>
          <w:sz w:val="22"/>
          <w:szCs w:val="22"/>
          <w:lang w:val="en-US" w:eastAsia="en-US"/>
        </w:rPr>
        <w:t xml:space="preserve"> details of time window configuration as components per agreements from RAN1 #114 </w:t>
      </w:r>
    </w:p>
    <w:p w14:paraId="1579FA67" w14:textId="77777777" w:rsidR="00812093" w:rsidRPr="00A20936" w:rsidRDefault="00812093" w:rsidP="00812093">
      <w:pPr>
        <w:numPr>
          <w:ilvl w:val="2"/>
          <w:numId w:val="18"/>
        </w:numPr>
        <w:spacing w:after="160" w:line="259" w:lineRule="auto"/>
        <w:contextualSpacing/>
        <w:rPr>
          <w:rFonts w:eastAsia="Calibri"/>
          <w:sz w:val="22"/>
          <w:szCs w:val="22"/>
          <w:lang w:val="en-US" w:eastAsia="en-US"/>
        </w:rPr>
      </w:pPr>
      <w:r>
        <w:rPr>
          <w:rFonts w:eastAsia="Calibri"/>
          <w:i/>
          <w:iCs/>
          <w:sz w:val="22"/>
          <w:szCs w:val="22"/>
          <w:lang w:val="en-US" w:eastAsia="en-US"/>
        </w:rPr>
        <w:t>Remove brackets in “</w:t>
      </w:r>
      <w:r w:rsidRPr="00A20936">
        <w:rPr>
          <w:rFonts w:ascii="Arial" w:eastAsia="Calibri" w:hAnsi="Arial" w:cs="Arial"/>
          <w:sz w:val="18"/>
          <w:szCs w:val="18"/>
          <w:lang w:val="en-US" w:eastAsia="en-US"/>
        </w:rPr>
        <w:t xml:space="preserve">Measurement on indicated DL PRS resource sets </w:t>
      </w:r>
      <w:r w:rsidRPr="00A20936">
        <w:rPr>
          <w:rFonts w:ascii="Calibri Light" w:eastAsia="Calibri" w:hAnsi="Calibri Light" w:cs="Calibri Light"/>
          <w:sz w:val="18"/>
          <w:szCs w:val="18"/>
          <w:highlight w:val="yellow"/>
          <w:lang w:val="en-US" w:eastAsia="en-US"/>
        </w:rPr>
        <w:t>[</w:t>
      </w:r>
      <w:r w:rsidRPr="00A20936">
        <w:rPr>
          <w:rFonts w:ascii="Arial" w:eastAsia="Calibri" w:hAnsi="Arial" w:cs="Arial"/>
          <w:sz w:val="18"/>
          <w:szCs w:val="18"/>
          <w:highlight w:val="yellow"/>
          <w:lang w:val="en-US" w:eastAsia="en-US"/>
        </w:rPr>
        <w:t>for UE based and UE assisted</w:t>
      </w:r>
      <w:r w:rsidRPr="00A20936">
        <w:rPr>
          <w:rFonts w:ascii="Calibri Light" w:eastAsia="Calibri" w:hAnsi="Calibri Light" w:cs="Calibri Light"/>
          <w:sz w:val="18"/>
          <w:szCs w:val="18"/>
          <w:highlight w:val="yellow"/>
          <w:lang w:val="en-US" w:eastAsia="en-US"/>
        </w:rPr>
        <w:t>]</w:t>
      </w:r>
      <w:r w:rsidRPr="00FE729B">
        <w:rPr>
          <w:rFonts w:eastAsia="Calibri"/>
          <w:i/>
          <w:iCs/>
          <w:sz w:val="22"/>
          <w:szCs w:val="22"/>
          <w:lang w:val="en-US" w:eastAsia="en-US"/>
        </w:rPr>
        <w:t>”</w:t>
      </w:r>
      <w:r>
        <w:rPr>
          <w:rFonts w:eastAsia="Calibri"/>
          <w:i/>
          <w:iCs/>
          <w:sz w:val="22"/>
          <w:szCs w:val="22"/>
          <w:lang w:val="en-US" w:eastAsia="en-US"/>
        </w:rPr>
        <w:t xml:space="preserve"> and around “</w:t>
      </w:r>
      <w:r w:rsidRPr="00FE2490">
        <w:rPr>
          <w:rFonts w:ascii="Arial" w:eastAsia="SimSun" w:hAnsi="Arial" w:cs="Arial"/>
          <w:color w:val="000000"/>
          <w:sz w:val="18"/>
          <w:szCs w:val="18"/>
          <w:highlight w:val="yellow"/>
        </w:rPr>
        <w:t>Need for location server to know if the feature is supported</w:t>
      </w:r>
      <w:r>
        <w:rPr>
          <w:rFonts w:eastAsia="Calibri"/>
          <w:i/>
          <w:iCs/>
          <w:sz w:val="22"/>
          <w:szCs w:val="22"/>
          <w:lang w:val="en-US" w:eastAsia="en-US"/>
        </w:rPr>
        <w:t>”.</w:t>
      </w:r>
    </w:p>
    <w:p w14:paraId="0387F619" w14:textId="77777777" w:rsidR="00812093" w:rsidRPr="00A20936" w:rsidRDefault="00812093" w:rsidP="00812093">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FGs 41-2-1 through 41-2-2a: </w:t>
      </w:r>
    </w:p>
    <w:p w14:paraId="11F8C4CC" w14:textId="77777777" w:rsidR="00812093" w:rsidRPr="00A20936" w:rsidRDefault="00812093" w:rsidP="00812093">
      <w:pPr>
        <w:numPr>
          <w:ilvl w:val="2"/>
          <w:numId w:val="18"/>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Remove brackets for texts in “Notes” </w:t>
      </w:r>
      <w:proofErr w:type="gramStart"/>
      <w:r>
        <w:rPr>
          <w:rFonts w:eastAsia="Calibri"/>
          <w:i/>
          <w:iCs/>
          <w:sz w:val="22"/>
          <w:szCs w:val="22"/>
          <w:lang w:val="en-US" w:eastAsia="en-US"/>
        </w:rPr>
        <w:t>column</w:t>
      </w:r>
      <w:proofErr w:type="gramEnd"/>
    </w:p>
    <w:p w14:paraId="0FA283EE" w14:textId="77777777" w:rsidR="00812093" w:rsidRPr="00A20936" w:rsidRDefault="00812093" w:rsidP="00812093">
      <w:pPr>
        <w:numPr>
          <w:ilvl w:val="2"/>
          <w:numId w:val="18"/>
        </w:numPr>
        <w:spacing w:after="160" w:line="259" w:lineRule="auto"/>
        <w:contextualSpacing/>
        <w:rPr>
          <w:rFonts w:eastAsia="Calibri"/>
          <w:sz w:val="22"/>
          <w:szCs w:val="22"/>
          <w:lang w:val="en-US" w:eastAsia="en-US"/>
        </w:rPr>
      </w:pPr>
      <w:r>
        <w:rPr>
          <w:rFonts w:eastAsia="Calibri"/>
          <w:i/>
          <w:iCs/>
          <w:sz w:val="22"/>
          <w:szCs w:val="22"/>
          <w:lang w:val="en-US" w:eastAsia="en-US"/>
        </w:rPr>
        <w:t>Correct typo in “Notes” column for 41-2-1a and 41-2-2a: from RSCP to RSCP</w:t>
      </w:r>
      <w:r w:rsidRPr="00A20936">
        <w:rPr>
          <w:rFonts w:eastAsia="Calibri"/>
          <w:i/>
          <w:iCs/>
          <w:color w:val="FF0000"/>
          <w:sz w:val="22"/>
          <w:szCs w:val="22"/>
          <w:lang w:val="en-US" w:eastAsia="en-US"/>
        </w:rPr>
        <w:t>D</w:t>
      </w:r>
    </w:p>
    <w:p w14:paraId="68ABEF51" w14:textId="77777777" w:rsidR="00812093" w:rsidRPr="004F1626" w:rsidRDefault="00812093" w:rsidP="00812093">
      <w:pPr>
        <w:numPr>
          <w:ilvl w:val="1"/>
          <w:numId w:val="18"/>
        </w:numPr>
        <w:spacing w:after="160" w:line="259" w:lineRule="auto"/>
        <w:contextualSpacing/>
        <w:rPr>
          <w:rFonts w:eastAsia="Calibri"/>
          <w:i/>
          <w:iCs/>
          <w:sz w:val="22"/>
          <w:szCs w:val="22"/>
          <w:lang w:val="en-US" w:eastAsia="en-US"/>
        </w:rPr>
      </w:pPr>
      <w:r>
        <w:rPr>
          <w:rFonts w:eastAsia="Calibri"/>
          <w:i/>
          <w:iCs/>
          <w:sz w:val="22"/>
          <w:szCs w:val="22"/>
          <w:lang w:val="en-US" w:eastAsia="en-US"/>
        </w:rPr>
        <w:t>N</w:t>
      </w:r>
      <w:r w:rsidRPr="004F1626">
        <w:rPr>
          <w:rFonts w:eastAsia="Calibri"/>
          <w:i/>
          <w:iCs/>
          <w:sz w:val="22"/>
          <w:szCs w:val="22"/>
          <w:lang w:val="en-US" w:eastAsia="en-US"/>
        </w:rPr>
        <w:t>ew FG</w:t>
      </w:r>
      <w:r>
        <w:rPr>
          <w:rFonts w:eastAsia="Calibri"/>
          <w:i/>
          <w:iCs/>
          <w:sz w:val="22"/>
          <w:szCs w:val="22"/>
          <w:lang w:val="en-US" w:eastAsia="en-US"/>
        </w:rPr>
        <w:t xml:space="preserve"> 41-2-5 </w:t>
      </w:r>
      <w:r w:rsidRPr="004F1626">
        <w:rPr>
          <w:rFonts w:eastAsia="Calibri"/>
          <w:i/>
          <w:iCs/>
          <w:sz w:val="22"/>
          <w:szCs w:val="22"/>
          <w:lang w:val="en-US" w:eastAsia="en-US"/>
        </w:rPr>
        <w:t xml:space="preserve">for DL CPP in RRC_IDLE </w:t>
      </w:r>
      <w:r>
        <w:rPr>
          <w:rFonts w:eastAsia="Calibri"/>
          <w:i/>
          <w:iCs/>
          <w:sz w:val="22"/>
          <w:szCs w:val="22"/>
          <w:lang w:val="en-US" w:eastAsia="en-US"/>
        </w:rPr>
        <w:t>for RSCPD reporting</w:t>
      </w:r>
    </w:p>
    <w:p w14:paraId="2708D690" w14:textId="77777777" w:rsidR="00812093" w:rsidRPr="004F1626" w:rsidRDefault="00812093" w:rsidP="00812093">
      <w:pPr>
        <w:numPr>
          <w:ilvl w:val="2"/>
          <w:numId w:val="18"/>
        </w:numPr>
        <w:spacing w:after="160" w:line="259" w:lineRule="auto"/>
        <w:contextualSpacing/>
        <w:rPr>
          <w:rFonts w:eastAsia="Calibri"/>
          <w:i/>
          <w:iCs/>
          <w:sz w:val="22"/>
          <w:szCs w:val="22"/>
          <w:lang w:val="en-US" w:eastAsia="en-US"/>
        </w:rPr>
      </w:pPr>
      <w:r>
        <w:rPr>
          <w:rFonts w:eastAsia="Calibri"/>
          <w:i/>
          <w:iCs/>
          <w:sz w:val="22"/>
          <w:szCs w:val="22"/>
          <w:lang w:val="en-US" w:eastAsia="en-US"/>
        </w:rPr>
        <w:t>NOTE: No support of RSCP reporting in RRC_IDLE as it Multi-RTT (UE Rx-Tx time difference) reporting is proposed to be not supported for RRC_IDLE.</w:t>
      </w:r>
    </w:p>
    <w:p w14:paraId="191C0784" w14:textId="77777777" w:rsidR="00812093" w:rsidRPr="00FE2490" w:rsidRDefault="00812093" w:rsidP="00812093">
      <w:pPr>
        <w:numPr>
          <w:ilvl w:val="1"/>
          <w:numId w:val="18"/>
        </w:numPr>
        <w:spacing w:after="160" w:line="259" w:lineRule="auto"/>
        <w:contextualSpacing/>
        <w:rPr>
          <w:rFonts w:eastAsia="Calibri"/>
          <w:sz w:val="22"/>
          <w:szCs w:val="22"/>
          <w:lang w:val="en-US" w:eastAsia="en-US"/>
        </w:rPr>
      </w:pPr>
      <w:r w:rsidRPr="004F1626">
        <w:rPr>
          <w:rFonts w:eastAsia="Calibri"/>
          <w:i/>
          <w:iCs/>
          <w:sz w:val="22"/>
          <w:szCs w:val="22"/>
          <w:lang w:val="en-US" w:eastAsia="en-US"/>
        </w:rPr>
        <w:t>New FG</w:t>
      </w:r>
      <w:r>
        <w:rPr>
          <w:rFonts w:eastAsia="Calibri"/>
          <w:i/>
          <w:iCs/>
          <w:sz w:val="22"/>
          <w:szCs w:val="22"/>
          <w:lang w:val="en-US" w:eastAsia="en-US"/>
        </w:rPr>
        <w:t xml:space="preserve"> 41-2-6</w:t>
      </w:r>
      <w:r w:rsidRPr="004F1626">
        <w:rPr>
          <w:rFonts w:eastAsia="Calibri"/>
          <w:i/>
          <w:iCs/>
          <w:sz w:val="22"/>
          <w:szCs w:val="22"/>
          <w:lang w:val="en-US" w:eastAsia="en-US"/>
        </w:rPr>
        <w:t>: Reporting of PRU (UE) location info</w:t>
      </w:r>
      <w:r>
        <w:rPr>
          <w:rFonts w:eastAsia="Calibri"/>
          <w:i/>
          <w:iCs/>
          <w:sz w:val="22"/>
          <w:szCs w:val="22"/>
          <w:lang w:val="en-US" w:eastAsia="en-US"/>
        </w:rPr>
        <w:t>rmation</w:t>
      </w:r>
      <w:r w:rsidRPr="004F1626">
        <w:rPr>
          <w:rFonts w:eastAsia="Calibri"/>
          <w:i/>
          <w:iCs/>
          <w:sz w:val="22"/>
          <w:szCs w:val="22"/>
          <w:lang w:val="en-US" w:eastAsia="en-US"/>
        </w:rPr>
        <w:t xml:space="preserve"> to LMF</w:t>
      </w:r>
    </w:p>
    <w:p w14:paraId="63590514" w14:textId="77777777" w:rsidR="00812093" w:rsidRPr="00FE2490" w:rsidRDefault="00812093" w:rsidP="00812093">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New FG 41-2-7: Reporting of</w:t>
      </w:r>
      <w:r w:rsidRPr="00FE2490">
        <w:t xml:space="preserve"> </w:t>
      </w:r>
      <w:r w:rsidRPr="00FE2490">
        <w:rPr>
          <w:rFonts w:eastAsia="Calibri"/>
          <w:i/>
          <w:iCs/>
          <w:sz w:val="22"/>
          <w:szCs w:val="22"/>
          <w:lang w:val="en-US" w:eastAsia="en-US"/>
        </w:rPr>
        <w:t>OFDM symbol index as part of timestamp associated with reported DL RSCP/RSCPD</w:t>
      </w:r>
    </w:p>
    <w:p w14:paraId="6924BDF5" w14:textId="77777777" w:rsidR="00812093" w:rsidRPr="00FE2490" w:rsidRDefault="00812093" w:rsidP="00812093">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New FG 41-5-8: Reporting of </w:t>
      </w:r>
      <w:r w:rsidRPr="00FE2490">
        <w:rPr>
          <w:rFonts w:eastAsia="Calibri"/>
          <w:i/>
          <w:iCs/>
          <w:sz w:val="22"/>
          <w:szCs w:val="22"/>
          <w:lang w:val="en-US" w:eastAsia="en-US"/>
        </w:rPr>
        <w:t>phase quality indication associated with reported DL RSCP/RSCPD measurements</w:t>
      </w:r>
      <w:r>
        <w:rPr>
          <w:rFonts w:eastAsia="Calibri"/>
          <w:i/>
          <w:iCs/>
          <w:sz w:val="22"/>
          <w:szCs w:val="22"/>
          <w:lang w:val="en-US" w:eastAsia="en-US"/>
        </w:rPr>
        <w:t>.</w:t>
      </w:r>
    </w:p>
    <w:p w14:paraId="41985D36" w14:textId="77777777" w:rsidR="00954C43" w:rsidRPr="00292DA1" w:rsidRDefault="00954C43" w:rsidP="00954C43">
      <w:pPr>
        <w:spacing w:after="160" w:line="259" w:lineRule="auto"/>
        <w:ind w:left="360" w:hanging="360"/>
        <w:contextualSpacing/>
        <w:rPr>
          <w:rFonts w:eastAsia="Calibri"/>
          <w:sz w:val="22"/>
          <w:szCs w:val="22"/>
          <w:lang w:val="en-US" w:eastAsia="en-US"/>
        </w:rPr>
      </w:pPr>
    </w:p>
    <w:p w14:paraId="0D3CA81A" w14:textId="77777777" w:rsidR="00954C43" w:rsidRPr="004F1626" w:rsidRDefault="004F1626" w:rsidP="00954C43">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3</w:t>
      </w:r>
    </w:p>
    <w:p w14:paraId="6B09ABDC" w14:textId="77777777" w:rsidR="004F1626" w:rsidRPr="00F335A2" w:rsidRDefault="004F1626" w:rsidP="00E267B1">
      <w:pPr>
        <w:numPr>
          <w:ilvl w:val="0"/>
          <w:numId w:val="1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sidR="00FC28DD">
        <w:rPr>
          <w:rFonts w:eastAsia="Calibri"/>
          <w:i/>
          <w:iCs/>
          <w:sz w:val="22"/>
          <w:szCs w:val="22"/>
          <w:lang w:val="en-US" w:eastAsia="en-US"/>
        </w:rPr>
        <w:t>LPHAP</w:t>
      </w:r>
      <w:r w:rsidRPr="00F335A2">
        <w:rPr>
          <w:rFonts w:eastAsia="Calibri"/>
          <w:i/>
          <w:iCs/>
          <w:sz w:val="22"/>
          <w:szCs w:val="22"/>
          <w:lang w:val="en-US" w:eastAsia="en-US"/>
        </w:rPr>
        <w:t>:</w:t>
      </w:r>
    </w:p>
    <w:p w14:paraId="6D12FC86" w14:textId="77777777" w:rsidR="00812093" w:rsidRPr="001765DA" w:rsidRDefault="00812093" w:rsidP="00812093">
      <w:pPr>
        <w:numPr>
          <w:ilvl w:val="1"/>
          <w:numId w:val="17"/>
        </w:numPr>
        <w:spacing w:after="160" w:line="259" w:lineRule="auto"/>
        <w:contextualSpacing/>
        <w:rPr>
          <w:rFonts w:eastAsia="Calibri"/>
          <w:sz w:val="22"/>
          <w:szCs w:val="22"/>
          <w:lang w:val="en-US" w:eastAsia="en-US"/>
        </w:rPr>
      </w:pPr>
      <w:r>
        <w:rPr>
          <w:rFonts w:eastAsia="Calibri"/>
          <w:i/>
          <w:iCs/>
          <w:sz w:val="22"/>
          <w:szCs w:val="22"/>
          <w:lang w:val="en-US" w:eastAsia="en-US"/>
        </w:rPr>
        <w:t>Update FG 41-3-1: Deleted “</w:t>
      </w:r>
      <w:r w:rsidRPr="000B024C">
        <w:rPr>
          <w:rFonts w:ascii="Arial" w:hAnsi="Arial" w:cs="Arial"/>
          <w:strike/>
          <w:color w:val="FF0000"/>
          <w:sz w:val="18"/>
          <w:szCs w:val="18"/>
          <w:highlight w:val="yellow"/>
        </w:rPr>
        <w:t>Maximum number of configured [cells] for SRS for positioning in RRC_INACTIVE state</w:t>
      </w:r>
      <w:r>
        <w:rPr>
          <w:rFonts w:eastAsia="Calibri"/>
          <w:i/>
          <w:iCs/>
          <w:sz w:val="22"/>
          <w:szCs w:val="22"/>
          <w:lang w:val="en-US" w:eastAsia="en-US"/>
        </w:rPr>
        <w:t xml:space="preserve">” since there is no need to limit/define capability on number of cells that fall within a validity area – this is an outcome of the network deployment and </w:t>
      </w:r>
      <w:proofErr w:type="gramStart"/>
      <w:r>
        <w:rPr>
          <w:rFonts w:eastAsia="Calibri"/>
          <w:i/>
          <w:iCs/>
          <w:sz w:val="22"/>
          <w:szCs w:val="22"/>
          <w:lang w:val="en-US" w:eastAsia="en-US"/>
        </w:rPr>
        <w:t>configuration</w:t>
      </w:r>
      <w:proofErr w:type="gramEnd"/>
      <w:r>
        <w:rPr>
          <w:rFonts w:eastAsia="Calibri"/>
          <w:i/>
          <w:iCs/>
          <w:sz w:val="22"/>
          <w:szCs w:val="22"/>
          <w:lang w:val="en-US" w:eastAsia="en-US"/>
        </w:rPr>
        <w:t xml:space="preserve"> and the number of cells does not have any significant bearing on UE capabilities to support the feature.</w:t>
      </w:r>
    </w:p>
    <w:p w14:paraId="0C6E8636" w14:textId="77777777" w:rsidR="00812093" w:rsidRPr="001765DA" w:rsidRDefault="00812093" w:rsidP="00812093">
      <w:pPr>
        <w:numPr>
          <w:ilvl w:val="1"/>
          <w:numId w:val="17"/>
        </w:numPr>
        <w:spacing w:after="160" w:line="259" w:lineRule="auto"/>
        <w:contextualSpacing/>
        <w:rPr>
          <w:rFonts w:eastAsia="Calibri"/>
          <w:sz w:val="22"/>
          <w:szCs w:val="22"/>
          <w:lang w:val="en-US" w:eastAsia="en-US"/>
        </w:rPr>
      </w:pPr>
      <w:r>
        <w:rPr>
          <w:rFonts w:eastAsia="Calibri"/>
          <w:i/>
          <w:iCs/>
          <w:sz w:val="22"/>
          <w:szCs w:val="22"/>
          <w:lang w:val="en-US" w:eastAsia="en-US"/>
        </w:rPr>
        <w:lastRenderedPageBreak/>
        <w:t xml:space="preserve">Update </w:t>
      </w:r>
      <w:r w:rsidRPr="002B7256">
        <w:rPr>
          <w:rFonts w:eastAsia="Calibri"/>
          <w:i/>
          <w:iCs/>
          <w:sz w:val="22"/>
          <w:szCs w:val="22"/>
          <w:lang w:val="en-US" w:eastAsia="en-US"/>
        </w:rPr>
        <w:t>FG 41-3-</w:t>
      </w:r>
      <w:r>
        <w:rPr>
          <w:rFonts w:eastAsia="Calibri"/>
          <w:i/>
          <w:iCs/>
          <w:sz w:val="22"/>
          <w:szCs w:val="22"/>
          <w:lang w:val="en-US" w:eastAsia="en-US"/>
        </w:rPr>
        <w:t>3: Remove brackets around “</w:t>
      </w:r>
      <w:r w:rsidRPr="000B024C">
        <w:rPr>
          <w:rFonts w:ascii="Arial" w:hAnsi="Arial" w:cs="Arial"/>
          <w:color w:val="000000" w:themeColor="text1"/>
          <w:sz w:val="18"/>
          <w:szCs w:val="18"/>
          <w:highlight w:val="yellow"/>
        </w:rPr>
        <w:t>with measurement reporting when UE switches to RRC_CONNECTED mode</w:t>
      </w:r>
      <w:r>
        <w:rPr>
          <w:rFonts w:eastAsia="Calibri"/>
          <w:i/>
          <w:iCs/>
          <w:sz w:val="22"/>
          <w:szCs w:val="22"/>
          <w:lang w:val="en-US" w:eastAsia="en-US"/>
        </w:rPr>
        <w:t>”</w:t>
      </w:r>
      <w:r w:rsidRPr="001765DA">
        <w:rPr>
          <w:rFonts w:eastAsia="Calibri"/>
          <w:i/>
          <w:iCs/>
          <w:sz w:val="22"/>
          <w:szCs w:val="22"/>
          <w:lang w:val="en-US" w:eastAsia="en-US"/>
        </w:rPr>
        <w:t xml:space="preserve"> </w:t>
      </w:r>
      <w:r>
        <w:rPr>
          <w:rFonts w:eastAsia="Calibri"/>
          <w:i/>
          <w:iCs/>
          <w:sz w:val="22"/>
          <w:szCs w:val="22"/>
          <w:lang w:val="en-US" w:eastAsia="en-US"/>
        </w:rPr>
        <w:t>and remove brackets around “</w:t>
      </w:r>
      <w:r w:rsidRPr="001765DA">
        <w:rPr>
          <w:rFonts w:ascii="Arial" w:eastAsia="SimSun" w:hAnsi="Arial" w:cs="Arial"/>
          <w:color w:val="000000"/>
          <w:sz w:val="18"/>
          <w:szCs w:val="18"/>
          <w:highlight w:val="yellow"/>
        </w:rPr>
        <w:t>Need for location server to know if the feature is supported</w:t>
      </w:r>
      <w:r>
        <w:rPr>
          <w:rFonts w:eastAsia="Calibri"/>
          <w:i/>
          <w:iCs/>
          <w:sz w:val="22"/>
          <w:szCs w:val="22"/>
          <w:lang w:val="en-US" w:eastAsia="en-US"/>
        </w:rPr>
        <w:t>”.</w:t>
      </w:r>
    </w:p>
    <w:p w14:paraId="071F7DE4" w14:textId="77777777" w:rsidR="00812093" w:rsidRPr="00A20936" w:rsidRDefault="00812093" w:rsidP="00812093">
      <w:pPr>
        <w:numPr>
          <w:ilvl w:val="1"/>
          <w:numId w:val="17"/>
        </w:numPr>
        <w:spacing w:after="160" w:line="259" w:lineRule="auto"/>
        <w:contextualSpacing/>
        <w:rPr>
          <w:rFonts w:eastAsia="Calibri"/>
          <w:sz w:val="22"/>
          <w:szCs w:val="22"/>
          <w:lang w:val="en-US" w:eastAsia="en-US"/>
        </w:rPr>
      </w:pPr>
      <w:r>
        <w:rPr>
          <w:rFonts w:eastAsia="Calibri"/>
          <w:i/>
          <w:iCs/>
          <w:sz w:val="22"/>
          <w:szCs w:val="22"/>
          <w:lang w:val="en-US" w:eastAsia="en-US"/>
        </w:rPr>
        <w:t>Add pre-requisites for all FGs.</w:t>
      </w:r>
    </w:p>
    <w:p w14:paraId="5E2D571D" w14:textId="77777777" w:rsidR="00812093" w:rsidRPr="00A20936" w:rsidRDefault="00812093" w:rsidP="00812093">
      <w:pPr>
        <w:numPr>
          <w:ilvl w:val="1"/>
          <w:numId w:val="17"/>
        </w:numPr>
        <w:spacing w:after="160" w:line="259" w:lineRule="auto"/>
        <w:contextualSpacing/>
        <w:rPr>
          <w:rFonts w:eastAsia="Calibri"/>
          <w:i/>
          <w:iCs/>
          <w:sz w:val="22"/>
          <w:szCs w:val="22"/>
          <w:lang w:val="en-US" w:eastAsia="en-US"/>
        </w:rPr>
      </w:pPr>
      <w:r>
        <w:rPr>
          <w:rFonts w:eastAsia="Calibri"/>
          <w:i/>
          <w:iCs/>
          <w:sz w:val="22"/>
          <w:szCs w:val="22"/>
          <w:lang w:val="en-US" w:eastAsia="zh-CN"/>
        </w:rPr>
        <w:t xml:space="preserve">New FG 41-3-4: </w:t>
      </w:r>
      <w:r w:rsidRPr="002B7256">
        <w:rPr>
          <w:rFonts w:eastAsia="Calibri"/>
          <w:i/>
          <w:iCs/>
          <w:sz w:val="22"/>
          <w:szCs w:val="22"/>
          <w:lang w:val="en-US" w:eastAsia="zh-CN"/>
        </w:rPr>
        <w:t xml:space="preserve">When configured with SRS for positioning configuration in multiple cells in RRC_INACTIVE state, UE-autonomous adjustment of TA upon cell reselection subject to gNB configuration. </w:t>
      </w:r>
    </w:p>
    <w:p w14:paraId="0C73D1B9" w14:textId="77777777" w:rsidR="00954C43" w:rsidRPr="00292DA1" w:rsidRDefault="00954C43" w:rsidP="00954C43">
      <w:pPr>
        <w:spacing w:after="160" w:line="259" w:lineRule="auto"/>
        <w:ind w:left="360" w:hanging="360"/>
        <w:contextualSpacing/>
        <w:rPr>
          <w:rFonts w:eastAsia="Calibri"/>
          <w:sz w:val="22"/>
          <w:szCs w:val="22"/>
          <w:lang w:val="en-US" w:eastAsia="en-US"/>
        </w:rPr>
      </w:pPr>
    </w:p>
    <w:p w14:paraId="5241660C" w14:textId="77777777" w:rsidR="00954C43" w:rsidRPr="00FC28DD" w:rsidRDefault="00FC28DD" w:rsidP="00954C43">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4</w:t>
      </w:r>
    </w:p>
    <w:p w14:paraId="31F4AAE9" w14:textId="77777777" w:rsidR="00FC28DD" w:rsidRPr="00F335A2" w:rsidRDefault="00FC28DD" w:rsidP="00E267B1">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Bandwidth Aggregation</w:t>
      </w:r>
      <w:r w:rsidRPr="00F335A2">
        <w:rPr>
          <w:rFonts w:eastAsia="Calibri"/>
          <w:i/>
          <w:iCs/>
          <w:sz w:val="22"/>
          <w:szCs w:val="22"/>
          <w:lang w:val="en-US" w:eastAsia="en-US"/>
        </w:rPr>
        <w:t>:</w:t>
      </w:r>
    </w:p>
    <w:p w14:paraId="124D6A3D" w14:textId="77777777" w:rsidR="00812093" w:rsidRDefault="00812093" w:rsidP="00812093">
      <w:pPr>
        <w:numPr>
          <w:ilvl w:val="1"/>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FG 41-4-1/41-4-1a/41-4-1b/41-4-1c (</w:t>
      </w:r>
      <w:r w:rsidRPr="00F244F6">
        <w:rPr>
          <w:rFonts w:eastAsia="Calibri"/>
          <w:i/>
          <w:iCs/>
          <w:sz w:val="22"/>
          <w:szCs w:val="22"/>
          <w:lang w:val="en-US" w:eastAsia="en-US"/>
        </w:rPr>
        <w:t>PRS aggregation</w:t>
      </w:r>
      <w:r>
        <w:rPr>
          <w:rFonts w:eastAsia="Calibri"/>
          <w:i/>
          <w:iCs/>
          <w:sz w:val="22"/>
          <w:szCs w:val="22"/>
          <w:lang w:val="en-US" w:eastAsia="en-US"/>
        </w:rPr>
        <w:t>)</w:t>
      </w:r>
      <w:r w:rsidRPr="00F244F6">
        <w:rPr>
          <w:rFonts w:eastAsia="Calibri"/>
          <w:i/>
          <w:iCs/>
          <w:sz w:val="22"/>
          <w:szCs w:val="22"/>
          <w:lang w:val="en-US" w:eastAsia="en-US"/>
        </w:rPr>
        <w:t xml:space="preserve">: </w:t>
      </w:r>
      <w:r>
        <w:rPr>
          <w:rFonts w:eastAsia="Calibri"/>
          <w:i/>
          <w:iCs/>
          <w:sz w:val="22"/>
          <w:szCs w:val="22"/>
          <w:lang w:val="en-US" w:eastAsia="en-US"/>
        </w:rPr>
        <w:t xml:space="preserve">Remove brackets in the components list; remove brackets around “within a </w:t>
      </w:r>
      <w:proofErr w:type="gramStart"/>
      <w:r>
        <w:rPr>
          <w:rFonts w:eastAsia="Calibri"/>
          <w:i/>
          <w:iCs/>
          <w:sz w:val="22"/>
          <w:szCs w:val="22"/>
          <w:lang w:val="en-US" w:eastAsia="en-US"/>
        </w:rPr>
        <w:t>MG</w:t>
      </w:r>
      <w:proofErr w:type="gramEnd"/>
      <w:r>
        <w:rPr>
          <w:rFonts w:eastAsia="Calibri"/>
          <w:i/>
          <w:iCs/>
          <w:sz w:val="22"/>
          <w:szCs w:val="22"/>
          <w:lang w:val="en-US" w:eastAsia="en-US"/>
        </w:rPr>
        <w:t>”</w:t>
      </w:r>
    </w:p>
    <w:p w14:paraId="3EF1657A" w14:textId="77777777" w:rsidR="000A445E" w:rsidRPr="00A81F66" w:rsidRDefault="00E34D39" w:rsidP="00E267B1">
      <w:pPr>
        <w:numPr>
          <w:ilvl w:val="1"/>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FG 41-4-5 </w:t>
      </w:r>
      <w:r w:rsidR="00A07E8C">
        <w:rPr>
          <w:rFonts w:eastAsia="Calibri"/>
          <w:i/>
          <w:iCs/>
          <w:sz w:val="22"/>
          <w:szCs w:val="22"/>
          <w:lang w:val="en-US" w:eastAsia="en-US"/>
        </w:rPr>
        <w:t>(</w:t>
      </w:r>
      <w:r w:rsidR="00A07E8C" w:rsidRPr="00A07E8C">
        <w:rPr>
          <w:rFonts w:eastAsia="Calibri"/>
          <w:i/>
          <w:iCs/>
          <w:sz w:val="22"/>
          <w:szCs w:val="22"/>
          <w:lang w:val="en-US" w:eastAsia="en-US"/>
        </w:rPr>
        <w:t>PRS bandwidth aggregation in RRC_IDLE</w:t>
      </w:r>
      <w:r w:rsidR="00A07E8C">
        <w:rPr>
          <w:rFonts w:eastAsia="Calibri"/>
          <w:i/>
          <w:iCs/>
          <w:sz w:val="22"/>
          <w:szCs w:val="22"/>
          <w:lang w:val="en-US" w:eastAsia="en-US"/>
        </w:rPr>
        <w:t xml:space="preserve">): Remove </w:t>
      </w:r>
      <w:r w:rsidR="00C3139D">
        <w:rPr>
          <w:rFonts w:eastAsia="Calibri"/>
          <w:i/>
          <w:iCs/>
          <w:sz w:val="22"/>
          <w:szCs w:val="22"/>
          <w:lang w:val="en-US" w:eastAsia="en-US"/>
        </w:rPr>
        <w:t xml:space="preserve">Multi-RTT since the UE would need to get to CONNECTED mode to transmit </w:t>
      </w:r>
      <w:proofErr w:type="spellStart"/>
      <w:r w:rsidR="00C3139D">
        <w:rPr>
          <w:rFonts w:eastAsia="Calibri"/>
          <w:i/>
          <w:iCs/>
          <w:sz w:val="22"/>
          <w:szCs w:val="22"/>
          <w:lang w:val="en-US" w:eastAsia="en-US"/>
        </w:rPr>
        <w:t>SRS</w:t>
      </w:r>
      <w:r w:rsidR="000F7F08">
        <w:rPr>
          <w:rFonts w:eastAsia="Calibri"/>
          <w:i/>
          <w:iCs/>
          <w:sz w:val="22"/>
          <w:szCs w:val="22"/>
          <w:lang w:val="en-US" w:eastAsia="en-US"/>
        </w:rPr>
        <w:t>pos</w:t>
      </w:r>
      <w:proofErr w:type="spellEnd"/>
      <w:r w:rsidR="000F7F08">
        <w:rPr>
          <w:rFonts w:eastAsia="Calibri"/>
          <w:i/>
          <w:iCs/>
          <w:sz w:val="22"/>
          <w:szCs w:val="22"/>
          <w:lang w:val="en-US" w:eastAsia="en-US"/>
        </w:rPr>
        <w:t xml:space="preserve"> </w:t>
      </w:r>
      <w:r w:rsidR="00A37099">
        <w:rPr>
          <w:rFonts w:eastAsia="Calibri"/>
          <w:i/>
          <w:iCs/>
          <w:sz w:val="22"/>
          <w:szCs w:val="22"/>
          <w:lang w:val="en-US" w:eastAsia="en-US"/>
        </w:rPr>
        <w:t xml:space="preserve">for Multi-RTT </w:t>
      </w:r>
      <w:r w:rsidR="000F7F08">
        <w:rPr>
          <w:rFonts w:eastAsia="Calibri"/>
          <w:i/>
          <w:iCs/>
          <w:sz w:val="22"/>
          <w:szCs w:val="22"/>
          <w:lang w:val="en-US" w:eastAsia="en-US"/>
        </w:rPr>
        <w:t>which would negate the power savings from support of PRS bandwidth aggregation in RRC_IDLE.</w:t>
      </w:r>
      <w:r w:rsidR="00A37099">
        <w:rPr>
          <w:rFonts w:eastAsia="Calibri"/>
          <w:i/>
          <w:iCs/>
          <w:sz w:val="22"/>
          <w:szCs w:val="22"/>
          <w:lang w:val="en-US" w:eastAsia="en-US"/>
        </w:rPr>
        <w:t xml:space="preserve"> Thus, the</w:t>
      </w:r>
      <w:r w:rsidR="00DA4AF0">
        <w:rPr>
          <w:rFonts w:eastAsia="Calibri"/>
          <w:i/>
          <w:iCs/>
          <w:sz w:val="22"/>
          <w:szCs w:val="22"/>
          <w:lang w:val="en-US" w:eastAsia="en-US"/>
        </w:rPr>
        <w:t xml:space="preserve">re isn’t sufficient motivation to support this feature for </w:t>
      </w:r>
      <w:proofErr w:type="gramStart"/>
      <w:r w:rsidR="00DA4AF0">
        <w:rPr>
          <w:rFonts w:eastAsia="Calibri"/>
          <w:i/>
          <w:iCs/>
          <w:sz w:val="22"/>
          <w:szCs w:val="22"/>
          <w:lang w:val="en-US" w:eastAsia="en-US"/>
        </w:rPr>
        <w:t>Multi-RTT</w:t>
      </w:r>
      <w:proofErr w:type="gramEnd"/>
      <w:r w:rsidR="00DA4AF0">
        <w:rPr>
          <w:rFonts w:eastAsia="Calibri"/>
          <w:i/>
          <w:iCs/>
          <w:sz w:val="22"/>
          <w:szCs w:val="22"/>
          <w:lang w:val="en-US" w:eastAsia="en-US"/>
        </w:rPr>
        <w:t>.</w:t>
      </w:r>
    </w:p>
    <w:p w14:paraId="4DCEBF74" w14:textId="77777777" w:rsidR="00812093" w:rsidRPr="00F244F6" w:rsidRDefault="00812093" w:rsidP="00812093">
      <w:pPr>
        <w:numPr>
          <w:ilvl w:val="1"/>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FGs 41-4-6, 41-4-7, 41-4-8 (</w:t>
      </w:r>
      <w:r w:rsidRPr="00F244F6">
        <w:rPr>
          <w:rFonts w:eastAsia="Calibri"/>
          <w:i/>
          <w:iCs/>
          <w:sz w:val="22"/>
          <w:szCs w:val="22"/>
          <w:lang w:val="en-US" w:eastAsia="en-US"/>
        </w:rPr>
        <w:t>SRS aggregation</w:t>
      </w:r>
      <w:r>
        <w:rPr>
          <w:rFonts w:eastAsia="Calibri"/>
          <w:i/>
          <w:iCs/>
          <w:sz w:val="22"/>
          <w:szCs w:val="22"/>
          <w:lang w:val="en-US" w:eastAsia="en-US"/>
        </w:rPr>
        <w:t>)</w:t>
      </w:r>
      <w:r w:rsidRPr="00F244F6">
        <w:rPr>
          <w:rFonts w:eastAsia="Calibri"/>
          <w:i/>
          <w:iCs/>
          <w:sz w:val="22"/>
          <w:szCs w:val="22"/>
          <w:lang w:val="en-US" w:eastAsia="en-US"/>
        </w:rPr>
        <w:t xml:space="preserve">: </w:t>
      </w:r>
      <w:r>
        <w:rPr>
          <w:rFonts w:eastAsia="Calibri"/>
          <w:i/>
          <w:iCs/>
          <w:sz w:val="22"/>
          <w:szCs w:val="22"/>
          <w:lang w:val="en-US" w:eastAsia="en-US"/>
        </w:rPr>
        <w:t xml:space="preserve">Split into separate FGs for SRS aggregation across 2 and 3 carriers as was agreed for the case of DL PRS aggregation. </w:t>
      </w:r>
    </w:p>
    <w:p w14:paraId="0F939F95" w14:textId="77777777" w:rsidR="00812093" w:rsidRDefault="00812093" w:rsidP="00812093">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New </w:t>
      </w:r>
      <w:r w:rsidRPr="00F244F6">
        <w:rPr>
          <w:rFonts w:eastAsia="Calibri"/>
          <w:i/>
          <w:iCs/>
          <w:sz w:val="22"/>
          <w:szCs w:val="22"/>
          <w:lang w:val="en-US" w:eastAsia="en-US"/>
        </w:rPr>
        <w:t>Component of FG 41-4-7</w:t>
      </w:r>
      <w:r>
        <w:rPr>
          <w:rFonts w:eastAsia="Calibri"/>
          <w:i/>
          <w:iCs/>
          <w:sz w:val="22"/>
          <w:szCs w:val="22"/>
          <w:lang w:val="en-US" w:eastAsia="en-US"/>
        </w:rPr>
        <w:t xml:space="preserve"> and 41-4-7a (SRS aggregation)</w:t>
      </w:r>
      <w:r w:rsidRPr="00F244F6">
        <w:rPr>
          <w:rFonts w:eastAsia="Calibri"/>
          <w:i/>
          <w:iCs/>
          <w:sz w:val="22"/>
          <w:szCs w:val="22"/>
          <w:lang w:val="en-US" w:eastAsia="en-US"/>
        </w:rPr>
        <w:t xml:space="preserve">: </w:t>
      </w:r>
      <w:r>
        <w:rPr>
          <w:rFonts w:eastAsia="Calibri"/>
          <w:i/>
          <w:iCs/>
          <w:sz w:val="22"/>
          <w:szCs w:val="22"/>
          <w:lang w:val="en-US" w:eastAsia="en-US"/>
        </w:rPr>
        <w:t>Add a component to capture: “G</w:t>
      </w:r>
      <w:r w:rsidRPr="00F244F6">
        <w:rPr>
          <w:rFonts w:eastAsia="Calibri"/>
          <w:i/>
          <w:iCs/>
          <w:sz w:val="22"/>
          <w:szCs w:val="22"/>
          <w:lang w:val="en-US" w:eastAsia="en-US"/>
        </w:rPr>
        <w:t>uard period is needed before and after the aggregated SRS transmissions when SRS resource</w:t>
      </w:r>
      <w:r>
        <w:rPr>
          <w:rFonts w:eastAsia="Calibri"/>
          <w:i/>
          <w:iCs/>
          <w:sz w:val="22"/>
          <w:szCs w:val="22"/>
          <w:lang w:val="en-US" w:eastAsia="en-US"/>
        </w:rPr>
        <w:t xml:space="preserve"> is</w:t>
      </w:r>
      <w:r w:rsidRPr="00F244F6">
        <w:rPr>
          <w:rFonts w:eastAsia="Calibri"/>
          <w:i/>
          <w:iCs/>
          <w:sz w:val="22"/>
          <w:szCs w:val="22"/>
          <w:lang w:val="en-US" w:eastAsia="en-US"/>
        </w:rPr>
        <w:t xml:space="preserve"> configured within a CC without PUSCH/PUCCH is linked for aggregation with an SRS resource configured within an UL active BWP of a UL communication CC</w:t>
      </w:r>
      <w:r>
        <w:rPr>
          <w:rFonts w:eastAsia="Calibri"/>
          <w:i/>
          <w:iCs/>
          <w:sz w:val="22"/>
          <w:szCs w:val="22"/>
          <w:lang w:val="en-US" w:eastAsia="en-US"/>
        </w:rPr>
        <w:t>”</w:t>
      </w:r>
      <w:r w:rsidRPr="00F244F6">
        <w:rPr>
          <w:rFonts w:eastAsia="Calibri"/>
          <w:i/>
          <w:iCs/>
          <w:sz w:val="22"/>
          <w:szCs w:val="22"/>
          <w:lang w:val="en-US" w:eastAsia="en-US"/>
        </w:rPr>
        <w:t>.</w:t>
      </w:r>
      <w:r w:rsidRPr="00FC28DD">
        <w:rPr>
          <w:rFonts w:eastAsia="Calibri"/>
          <w:sz w:val="22"/>
          <w:szCs w:val="22"/>
          <w:lang w:val="en-US" w:eastAsia="en-US"/>
        </w:rPr>
        <w:t xml:space="preserve"> </w:t>
      </w:r>
    </w:p>
    <w:p w14:paraId="2D5DD3D3" w14:textId="77777777" w:rsidR="00812093" w:rsidRDefault="00812093" w:rsidP="00812093">
      <w:pPr>
        <w:numPr>
          <w:ilvl w:val="1"/>
          <w:numId w:val="16"/>
        </w:numPr>
        <w:spacing w:after="160" w:line="259" w:lineRule="auto"/>
        <w:contextualSpacing/>
        <w:rPr>
          <w:rFonts w:eastAsia="Calibri"/>
          <w:i/>
          <w:iCs/>
          <w:sz w:val="22"/>
          <w:szCs w:val="22"/>
          <w:lang w:val="en-US" w:eastAsia="en-US"/>
        </w:rPr>
      </w:pPr>
      <w:r w:rsidRPr="001765DA">
        <w:rPr>
          <w:rFonts w:eastAsia="Calibri"/>
          <w:i/>
          <w:iCs/>
          <w:sz w:val="22"/>
          <w:szCs w:val="22"/>
          <w:lang w:val="en-US" w:eastAsia="en-US"/>
        </w:rPr>
        <w:t xml:space="preserve">Add </w:t>
      </w:r>
      <w:r>
        <w:rPr>
          <w:rFonts w:eastAsia="Calibri"/>
          <w:i/>
          <w:iCs/>
          <w:sz w:val="22"/>
          <w:szCs w:val="22"/>
          <w:lang w:val="en-US" w:eastAsia="en-US"/>
        </w:rPr>
        <w:t>details for columns starting from the “Components” column for FGs 41-4-3 ~41-4-8a.</w:t>
      </w:r>
    </w:p>
    <w:p w14:paraId="0E0DB0EF" w14:textId="1F32794A" w:rsidR="00812093" w:rsidRPr="001765DA" w:rsidRDefault="00812093" w:rsidP="00812093">
      <w:pPr>
        <w:numPr>
          <w:ilvl w:val="1"/>
          <w:numId w:val="16"/>
        </w:numPr>
        <w:spacing w:after="160" w:line="259" w:lineRule="auto"/>
        <w:contextualSpacing/>
        <w:rPr>
          <w:rFonts w:eastAsia="Calibri"/>
          <w:i/>
          <w:iCs/>
          <w:sz w:val="22"/>
          <w:szCs w:val="22"/>
          <w:lang w:val="en-US" w:eastAsia="en-US"/>
        </w:rPr>
      </w:pPr>
      <w:r w:rsidRPr="000C5F06">
        <w:rPr>
          <w:rFonts w:eastAsia="Calibri"/>
          <w:b/>
          <w:bCs/>
          <w:i/>
          <w:iCs/>
          <w:sz w:val="22"/>
          <w:szCs w:val="22"/>
          <w:lang w:val="en-US" w:eastAsia="en-US"/>
        </w:rPr>
        <w:t>NOTE</w:t>
      </w:r>
      <w:r>
        <w:rPr>
          <w:rFonts w:eastAsia="Calibri"/>
          <w:i/>
          <w:iCs/>
          <w:sz w:val="22"/>
          <w:szCs w:val="22"/>
          <w:lang w:val="en-US" w:eastAsia="en-US"/>
        </w:rPr>
        <w:t xml:space="preserve">: </w:t>
      </w:r>
      <w:r w:rsidR="0062377D">
        <w:rPr>
          <w:rFonts w:eastAsia="Calibri"/>
          <w:i/>
          <w:iCs/>
          <w:sz w:val="22"/>
          <w:szCs w:val="22"/>
          <w:lang w:val="en-US" w:eastAsia="en-US"/>
        </w:rPr>
        <w:t xml:space="preserve">While it was agreed during RAN1 #114 to define separate UE capability for </w:t>
      </w:r>
      <w:r w:rsidR="00D91F4D">
        <w:rPr>
          <w:rFonts w:eastAsia="Calibri"/>
          <w:i/>
          <w:iCs/>
          <w:sz w:val="22"/>
          <w:szCs w:val="22"/>
          <w:lang w:val="en-US" w:eastAsia="en-US"/>
        </w:rPr>
        <w:t xml:space="preserve">support of Rel-17 DCI formats for triggering of A-SRS for positioning with bandwidth aggregation, in our view, this decision should be revisited as part of maintenance (where the agreement was made) and thus, a </w:t>
      </w:r>
      <w:r w:rsidR="000C5F06">
        <w:rPr>
          <w:rFonts w:eastAsia="Calibri"/>
          <w:i/>
          <w:iCs/>
          <w:sz w:val="22"/>
          <w:szCs w:val="22"/>
          <w:lang w:val="en-US" w:eastAsia="en-US"/>
        </w:rPr>
        <w:t xml:space="preserve">corresponding FG is not being proposed at this time. </w:t>
      </w:r>
      <w:r w:rsidR="00A671A4">
        <w:rPr>
          <w:rFonts w:eastAsia="Calibri"/>
          <w:i/>
          <w:iCs/>
          <w:sz w:val="22"/>
          <w:szCs w:val="22"/>
          <w:lang w:val="en-US" w:eastAsia="en-US"/>
        </w:rPr>
        <w:t>Please refer to</w:t>
      </w:r>
      <w:r w:rsidR="009F7515">
        <w:rPr>
          <w:rFonts w:eastAsia="Calibri"/>
          <w:i/>
          <w:iCs/>
          <w:sz w:val="22"/>
          <w:szCs w:val="22"/>
          <w:lang w:val="en-US" w:eastAsia="en-US"/>
        </w:rPr>
        <w:t xml:space="preserve"> </w:t>
      </w:r>
      <w:r w:rsidR="009F7515">
        <w:rPr>
          <w:rFonts w:eastAsia="Calibri"/>
          <w:i/>
          <w:iCs/>
          <w:sz w:val="22"/>
          <w:szCs w:val="22"/>
          <w:lang w:val="en-US" w:eastAsia="en-US"/>
        </w:rPr>
        <w:fldChar w:fldCharType="begin"/>
      </w:r>
      <w:r w:rsidR="009F7515">
        <w:rPr>
          <w:rFonts w:eastAsia="Calibri"/>
          <w:i/>
          <w:iCs/>
          <w:sz w:val="22"/>
          <w:szCs w:val="22"/>
          <w:lang w:val="en-US" w:eastAsia="en-US"/>
        </w:rPr>
        <w:instrText xml:space="preserve"> REF _Ref146810665 \r \h </w:instrText>
      </w:r>
      <w:r w:rsidR="009F7515">
        <w:rPr>
          <w:rFonts w:eastAsia="Calibri"/>
          <w:i/>
          <w:iCs/>
          <w:sz w:val="22"/>
          <w:szCs w:val="22"/>
          <w:lang w:val="en-US" w:eastAsia="en-US"/>
        </w:rPr>
      </w:r>
      <w:r w:rsidR="009F7515">
        <w:rPr>
          <w:rFonts w:eastAsia="Calibri"/>
          <w:i/>
          <w:iCs/>
          <w:sz w:val="22"/>
          <w:szCs w:val="22"/>
          <w:lang w:val="en-US" w:eastAsia="en-US"/>
        </w:rPr>
        <w:fldChar w:fldCharType="separate"/>
      </w:r>
      <w:r w:rsidR="009F7515">
        <w:rPr>
          <w:rFonts w:eastAsia="Calibri"/>
          <w:i/>
          <w:iCs/>
          <w:sz w:val="22"/>
          <w:szCs w:val="22"/>
          <w:lang w:val="en-US" w:eastAsia="en-US"/>
        </w:rPr>
        <w:t>[3]</w:t>
      </w:r>
      <w:r w:rsidR="009F7515">
        <w:rPr>
          <w:rFonts w:eastAsia="Calibri"/>
          <w:i/>
          <w:iCs/>
          <w:sz w:val="22"/>
          <w:szCs w:val="22"/>
          <w:lang w:val="en-US" w:eastAsia="en-US"/>
        </w:rPr>
        <w:fldChar w:fldCharType="end"/>
      </w:r>
      <w:r w:rsidR="00A671A4">
        <w:rPr>
          <w:rFonts w:eastAsia="Calibri"/>
          <w:i/>
          <w:iCs/>
          <w:sz w:val="22"/>
          <w:szCs w:val="22"/>
          <w:lang w:val="en-US" w:eastAsia="en-US"/>
        </w:rPr>
        <w:t xml:space="preserve"> for details.</w:t>
      </w:r>
    </w:p>
    <w:p w14:paraId="0393FE14" w14:textId="77777777" w:rsidR="00954C43" w:rsidRPr="00292DA1" w:rsidRDefault="00954C43" w:rsidP="00954C43">
      <w:pPr>
        <w:spacing w:after="160" w:line="259" w:lineRule="auto"/>
        <w:ind w:left="360" w:hanging="360"/>
        <w:contextualSpacing/>
        <w:rPr>
          <w:rFonts w:eastAsia="Calibri"/>
          <w:sz w:val="22"/>
          <w:szCs w:val="22"/>
          <w:lang w:val="en-US" w:eastAsia="en-US"/>
        </w:rPr>
      </w:pPr>
    </w:p>
    <w:p w14:paraId="5F86F01F" w14:textId="77777777" w:rsidR="00903CF2" w:rsidRPr="00FC28DD" w:rsidRDefault="00903CF2" w:rsidP="00903CF2">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5</w:t>
      </w:r>
    </w:p>
    <w:p w14:paraId="56B6D191" w14:textId="672F45A9" w:rsidR="00954C43" w:rsidRPr="00903CF2" w:rsidRDefault="00903CF2" w:rsidP="00E267B1">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RedCap positioning</w:t>
      </w:r>
      <w:r w:rsidR="00812093">
        <w:rPr>
          <w:rFonts w:eastAsia="Calibri"/>
          <w:i/>
          <w:iCs/>
          <w:sz w:val="22"/>
          <w:szCs w:val="22"/>
          <w:lang w:val="en-US" w:eastAsia="en-US"/>
        </w:rPr>
        <w:t>:</w:t>
      </w:r>
    </w:p>
    <w:p w14:paraId="3E928EA1" w14:textId="77777777" w:rsidR="00954C43" w:rsidRPr="00812093" w:rsidRDefault="00A543D6" w:rsidP="00812093">
      <w:pPr>
        <w:numPr>
          <w:ilvl w:val="1"/>
          <w:numId w:val="16"/>
        </w:numPr>
        <w:spacing w:after="160" w:line="259" w:lineRule="auto"/>
        <w:contextualSpacing/>
        <w:rPr>
          <w:rFonts w:eastAsia="SimSun"/>
          <w:i/>
          <w:color w:val="000000"/>
          <w:sz w:val="22"/>
          <w:szCs w:val="22"/>
          <w:lang w:val="en-US" w:eastAsia="zh-CN"/>
        </w:rPr>
      </w:pPr>
      <w:r w:rsidRPr="004D06D0">
        <w:rPr>
          <w:rFonts w:eastAsia="SimSun"/>
          <w:i/>
          <w:iCs/>
          <w:color w:val="000000"/>
          <w:sz w:val="22"/>
          <w:szCs w:val="22"/>
          <w:lang w:val="en-US" w:eastAsia="zh-CN"/>
        </w:rPr>
        <w:t xml:space="preserve">FG 41-5-1: </w:t>
      </w:r>
      <w:r w:rsidR="00954C43" w:rsidRPr="004D06D0">
        <w:rPr>
          <w:rFonts w:eastAsia="Calibri"/>
          <w:i/>
          <w:iCs/>
          <w:sz w:val="22"/>
          <w:szCs w:val="22"/>
          <w:lang w:val="en-US" w:eastAsia="en-US"/>
        </w:rPr>
        <w:t xml:space="preserve">Remove brackets from </w:t>
      </w:r>
      <w:r w:rsidR="00E96CF4">
        <w:rPr>
          <w:rFonts w:eastAsia="Calibri"/>
          <w:i/>
          <w:iCs/>
          <w:sz w:val="22"/>
          <w:szCs w:val="22"/>
          <w:lang w:val="en-US" w:eastAsia="en-US"/>
        </w:rPr>
        <w:t>“</w:t>
      </w:r>
      <w:r w:rsidR="00954C43" w:rsidRPr="004D06D0">
        <w:rPr>
          <w:rFonts w:eastAsia="SimSun"/>
          <w:i/>
          <w:iCs/>
          <w:color w:val="000000"/>
          <w:sz w:val="22"/>
          <w:szCs w:val="22"/>
          <w:lang w:val="en-US" w:eastAsia="zh-CN"/>
        </w:rPr>
        <w:t xml:space="preserve">Support of PRS with Rx frequency hopping </w:t>
      </w:r>
      <w:r w:rsidR="00954C43" w:rsidRPr="004D06D0">
        <w:rPr>
          <w:rFonts w:eastAsia="SimSun"/>
          <w:i/>
          <w:iCs/>
          <w:color w:val="000000"/>
          <w:sz w:val="22"/>
          <w:szCs w:val="22"/>
          <w:highlight w:val="yellow"/>
          <w:lang w:val="en-US" w:eastAsia="zh-CN"/>
        </w:rPr>
        <w:t xml:space="preserve">[and </w:t>
      </w:r>
      <w:r w:rsidR="00954C43" w:rsidRPr="00812093">
        <w:rPr>
          <w:rFonts w:eastAsia="SimSun"/>
          <w:i/>
          <w:color w:val="000000"/>
          <w:sz w:val="22"/>
          <w:szCs w:val="22"/>
          <w:lang w:val="en-US" w:eastAsia="zh-CN"/>
        </w:rPr>
        <w:t>measurement report]</w:t>
      </w:r>
      <w:r w:rsidR="00954C43" w:rsidRPr="004D06D0">
        <w:rPr>
          <w:rFonts w:eastAsia="SimSun"/>
          <w:i/>
          <w:iCs/>
          <w:color w:val="000000"/>
          <w:sz w:val="22"/>
          <w:szCs w:val="22"/>
          <w:lang w:val="en-US" w:eastAsia="zh-CN"/>
        </w:rPr>
        <w:t xml:space="preserve"> </w:t>
      </w:r>
      <w:r w:rsidR="00954C43" w:rsidRPr="00812093">
        <w:rPr>
          <w:rFonts w:eastAsia="SimSun"/>
          <w:i/>
          <w:color w:val="000000"/>
          <w:sz w:val="22"/>
          <w:szCs w:val="22"/>
          <w:lang w:val="en-US" w:eastAsia="zh-CN"/>
        </w:rPr>
        <w:t>[within a MG]</w:t>
      </w:r>
      <w:r w:rsidR="00E96CF4">
        <w:rPr>
          <w:rFonts w:eastAsia="SimSun"/>
          <w:i/>
          <w:iCs/>
          <w:color w:val="000000"/>
          <w:sz w:val="22"/>
          <w:szCs w:val="22"/>
          <w:lang w:val="en-US" w:eastAsia="zh-CN"/>
        </w:rPr>
        <w:t>”</w:t>
      </w:r>
      <w:r w:rsidRPr="004D06D0">
        <w:rPr>
          <w:rFonts w:eastAsia="SimSun"/>
          <w:i/>
          <w:iCs/>
          <w:color w:val="000000"/>
          <w:sz w:val="22"/>
          <w:szCs w:val="22"/>
          <w:lang w:val="en-US" w:eastAsia="zh-CN"/>
        </w:rPr>
        <w:t>.</w:t>
      </w:r>
      <w:r w:rsidR="00954C43" w:rsidRPr="004D06D0">
        <w:rPr>
          <w:rFonts w:eastAsia="SimSun"/>
          <w:i/>
          <w:iCs/>
          <w:color w:val="000000"/>
          <w:sz w:val="22"/>
          <w:szCs w:val="22"/>
          <w:lang w:val="en-US" w:eastAsia="zh-CN"/>
        </w:rPr>
        <w:t xml:space="preserve"> </w:t>
      </w:r>
    </w:p>
    <w:p w14:paraId="17767FFF" w14:textId="77777777" w:rsidR="00954C43" w:rsidRPr="004D06D0" w:rsidRDefault="009C3BB8" w:rsidP="00812093">
      <w:pPr>
        <w:numPr>
          <w:ilvl w:val="1"/>
          <w:numId w:val="16"/>
        </w:numPr>
        <w:spacing w:after="160" w:line="259" w:lineRule="auto"/>
        <w:contextualSpacing/>
        <w:rPr>
          <w:rFonts w:eastAsia="Calibri"/>
          <w:i/>
          <w:iCs/>
          <w:sz w:val="22"/>
          <w:szCs w:val="22"/>
          <w:lang w:val="en-US" w:eastAsia="en-US"/>
        </w:rPr>
      </w:pPr>
      <w:r w:rsidRPr="004D06D0">
        <w:rPr>
          <w:rFonts w:eastAsia="SimSun"/>
          <w:i/>
          <w:iCs/>
          <w:color w:val="000000"/>
          <w:sz w:val="22"/>
          <w:szCs w:val="22"/>
          <w:lang w:val="en-US" w:eastAsia="zh-CN"/>
        </w:rPr>
        <w:t xml:space="preserve">FG 41-5-1: </w:t>
      </w:r>
      <w:r w:rsidR="00954C43" w:rsidRPr="004D06D0">
        <w:rPr>
          <w:rFonts w:eastAsia="Calibri"/>
          <w:i/>
          <w:iCs/>
          <w:sz w:val="22"/>
          <w:szCs w:val="22"/>
          <w:lang w:val="en-US" w:eastAsia="en-US"/>
        </w:rPr>
        <w:t>Split FG 41-5-1 into separate rows for RRC_CONNECTED, RRC_INACTIVE, and RRC_IDLE</w:t>
      </w:r>
    </w:p>
    <w:p w14:paraId="38191462" w14:textId="77777777" w:rsidR="00954C43" w:rsidRPr="004D06D0" w:rsidRDefault="00954C43" w:rsidP="00812093">
      <w:pPr>
        <w:numPr>
          <w:ilvl w:val="2"/>
          <w:numId w:val="18"/>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No separate </w:t>
      </w:r>
      <w:r w:rsidR="009C3BB8" w:rsidRPr="004D06D0">
        <w:rPr>
          <w:rFonts w:eastAsia="Calibri"/>
          <w:i/>
          <w:iCs/>
          <w:sz w:val="22"/>
          <w:szCs w:val="22"/>
          <w:lang w:val="en-US" w:eastAsia="en-US"/>
        </w:rPr>
        <w:t xml:space="preserve">FG is needed </w:t>
      </w:r>
      <w:r w:rsidRPr="004D06D0">
        <w:rPr>
          <w:rFonts w:eastAsia="Calibri"/>
          <w:i/>
          <w:iCs/>
          <w:sz w:val="22"/>
          <w:szCs w:val="22"/>
          <w:lang w:val="en-US" w:eastAsia="en-US"/>
        </w:rPr>
        <w:t xml:space="preserve">for </w:t>
      </w:r>
      <w:r w:rsidR="004A618A">
        <w:rPr>
          <w:rFonts w:eastAsia="Calibri"/>
          <w:i/>
          <w:iCs/>
          <w:sz w:val="22"/>
          <w:szCs w:val="22"/>
          <w:lang w:val="en-US" w:eastAsia="en-US"/>
        </w:rPr>
        <w:t xml:space="preserve">DL PRS </w:t>
      </w:r>
      <w:r w:rsidRPr="004D06D0">
        <w:rPr>
          <w:rFonts w:eastAsia="Calibri"/>
          <w:i/>
          <w:iCs/>
          <w:sz w:val="22"/>
          <w:szCs w:val="22"/>
          <w:lang w:val="en-US" w:eastAsia="en-US"/>
        </w:rPr>
        <w:t>processing capabilities</w:t>
      </w:r>
      <w:r w:rsidR="004A618A">
        <w:rPr>
          <w:rFonts w:eastAsia="Calibri"/>
          <w:i/>
          <w:iCs/>
          <w:sz w:val="22"/>
          <w:szCs w:val="22"/>
          <w:lang w:val="en-US" w:eastAsia="en-US"/>
        </w:rPr>
        <w:t xml:space="preserve"> for RedCap UEs</w:t>
      </w:r>
      <w:r w:rsidRPr="004D06D0">
        <w:rPr>
          <w:rFonts w:eastAsia="Calibri"/>
          <w:i/>
          <w:iCs/>
          <w:sz w:val="22"/>
          <w:szCs w:val="22"/>
          <w:lang w:val="en-US" w:eastAsia="en-US"/>
        </w:rPr>
        <w:t xml:space="preserve"> since</w:t>
      </w:r>
      <w:r w:rsidR="008D5DC1" w:rsidRPr="004D06D0">
        <w:rPr>
          <w:rFonts w:eastAsia="Calibri"/>
          <w:i/>
          <w:iCs/>
          <w:sz w:val="22"/>
          <w:szCs w:val="22"/>
          <w:lang w:val="en-US" w:eastAsia="en-US"/>
        </w:rPr>
        <w:t>, compared to non-RedCap UEs,</w:t>
      </w:r>
      <w:r w:rsidRPr="004D06D0">
        <w:rPr>
          <w:rFonts w:eastAsia="Calibri"/>
          <w:i/>
          <w:iCs/>
          <w:sz w:val="22"/>
          <w:szCs w:val="22"/>
          <w:lang w:val="en-US" w:eastAsia="en-US"/>
        </w:rPr>
        <w:t xml:space="preserve"> processing load is reduced automatically by virtue of BW reduction for </w:t>
      </w:r>
      <w:proofErr w:type="gramStart"/>
      <w:r w:rsidRPr="004D06D0">
        <w:rPr>
          <w:rFonts w:eastAsia="Calibri"/>
          <w:i/>
          <w:iCs/>
          <w:sz w:val="22"/>
          <w:szCs w:val="22"/>
          <w:lang w:val="en-US" w:eastAsia="en-US"/>
        </w:rPr>
        <w:t>RedCap</w:t>
      </w:r>
      <w:proofErr w:type="gramEnd"/>
    </w:p>
    <w:p w14:paraId="352FB6AA" w14:textId="77777777" w:rsidR="00812093" w:rsidRPr="009D11AD" w:rsidRDefault="00812093" w:rsidP="00812093">
      <w:pPr>
        <w:numPr>
          <w:ilvl w:val="2"/>
          <w:numId w:val="18"/>
        </w:numPr>
        <w:spacing w:after="160" w:line="259" w:lineRule="auto"/>
        <w:contextualSpacing/>
        <w:rPr>
          <w:rFonts w:eastAsia="Calibri"/>
          <w:i/>
          <w:iCs/>
          <w:sz w:val="22"/>
          <w:szCs w:val="22"/>
          <w:lang w:val="en-US" w:eastAsia="en-US"/>
        </w:rPr>
      </w:pPr>
      <w:r w:rsidRPr="009D11AD">
        <w:rPr>
          <w:rFonts w:eastAsia="Calibri"/>
          <w:i/>
          <w:iCs/>
          <w:sz w:val="22"/>
          <w:szCs w:val="22"/>
          <w:lang w:val="en-US" w:eastAsia="en-US"/>
        </w:rPr>
        <w:t>Component “</w:t>
      </w:r>
      <w:r w:rsidRPr="00812093">
        <w:rPr>
          <w:rFonts w:eastAsia="Calibri"/>
          <w:i/>
          <w:iCs/>
          <w:sz w:val="22"/>
          <w:szCs w:val="22"/>
          <w:highlight w:val="yellow"/>
          <w:lang w:val="en-US" w:eastAsia="en-US"/>
        </w:rPr>
        <w:t>FFS: One component is Frequency domain overlap(s) between hops</w:t>
      </w:r>
      <w:r w:rsidRPr="009D11AD">
        <w:rPr>
          <w:rFonts w:eastAsia="Calibri"/>
          <w:i/>
          <w:iCs/>
          <w:sz w:val="22"/>
          <w:szCs w:val="22"/>
          <w:lang w:val="en-US" w:eastAsia="en-US"/>
        </w:rPr>
        <w:t>”</w:t>
      </w:r>
      <w:r>
        <w:rPr>
          <w:rFonts w:eastAsia="Calibri"/>
          <w:i/>
          <w:iCs/>
          <w:sz w:val="22"/>
          <w:szCs w:val="22"/>
          <w:lang w:val="en-US" w:eastAsia="en-US"/>
        </w:rPr>
        <w:t xml:space="preserve"> should be deleted since it is not applicable (Rx hopping is up to UE implementation). </w:t>
      </w:r>
    </w:p>
    <w:p w14:paraId="027F610B" w14:textId="77777777" w:rsidR="00954C43" w:rsidRPr="00812093" w:rsidRDefault="00E038A3" w:rsidP="00812093">
      <w:pPr>
        <w:numPr>
          <w:ilvl w:val="1"/>
          <w:numId w:val="16"/>
        </w:numPr>
        <w:spacing w:after="160" w:line="259" w:lineRule="auto"/>
        <w:contextualSpacing/>
        <w:rPr>
          <w:rFonts w:eastAsia="SimSun"/>
          <w:i/>
          <w:color w:val="000000"/>
          <w:sz w:val="22"/>
          <w:szCs w:val="22"/>
          <w:lang w:val="en-US" w:eastAsia="zh-CN"/>
        </w:rPr>
      </w:pPr>
      <w:r w:rsidRPr="00812093">
        <w:rPr>
          <w:rFonts w:eastAsia="SimSun"/>
          <w:i/>
          <w:color w:val="000000"/>
          <w:sz w:val="22"/>
          <w:szCs w:val="22"/>
          <w:lang w:val="en-US" w:eastAsia="zh-CN"/>
        </w:rPr>
        <w:t>FG 41-5-2</w:t>
      </w:r>
      <w:r w:rsidR="004D06D0" w:rsidRPr="00812093">
        <w:rPr>
          <w:rFonts w:eastAsia="SimSun"/>
          <w:i/>
          <w:color w:val="000000"/>
          <w:sz w:val="22"/>
          <w:szCs w:val="22"/>
          <w:lang w:val="en-US" w:eastAsia="zh-CN"/>
        </w:rPr>
        <w:t xml:space="preserve">: </w:t>
      </w:r>
      <w:r w:rsidR="00954C43" w:rsidRPr="00812093">
        <w:rPr>
          <w:rFonts w:eastAsia="SimSun"/>
          <w:i/>
          <w:color w:val="000000"/>
          <w:sz w:val="22"/>
          <w:szCs w:val="22"/>
          <w:lang w:val="en-US" w:eastAsia="zh-CN"/>
        </w:rPr>
        <w:t>Split FG 41-5-2 into separate rows for RRC_CONNECTED and RRC_INACTIVE</w:t>
      </w:r>
    </w:p>
    <w:p w14:paraId="6BBA88D5" w14:textId="77777777" w:rsidR="00954C43" w:rsidRPr="004D06D0" w:rsidRDefault="004D06D0" w:rsidP="00812093">
      <w:pPr>
        <w:numPr>
          <w:ilvl w:val="2"/>
          <w:numId w:val="18"/>
        </w:numPr>
        <w:spacing w:after="160" w:line="259" w:lineRule="auto"/>
        <w:contextualSpacing/>
        <w:rPr>
          <w:rFonts w:eastAsia="Calibri"/>
          <w:i/>
          <w:iCs/>
          <w:sz w:val="22"/>
          <w:szCs w:val="22"/>
          <w:lang w:val="en-US" w:eastAsia="en-US"/>
        </w:rPr>
      </w:pPr>
      <w:r>
        <w:rPr>
          <w:rFonts w:eastAsia="Calibri"/>
          <w:i/>
          <w:iCs/>
          <w:sz w:val="22"/>
          <w:szCs w:val="22"/>
          <w:lang w:val="en-US" w:eastAsia="en-US"/>
        </w:rPr>
        <w:t>There is n</w:t>
      </w:r>
      <w:r w:rsidR="00954C43" w:rsidRPr="004D06D0">
        <w:rPr>
          <w:rFonts w:eastAsia="Calibri"/>
          <w:i/>
          <w:iCs/>
          <w:sz w:val="22"/>
          <w:szCs w:val="22"/>
          <w:lang w:val="en-US" w:eastAsia="en-US"/>
        </w:rPr>
        <w:t>o issue regarding processing capabilities for SRS transmissions</w:t>
      </w:r>
      <w:r w:rsidR="004A618A">
        <w:rPr>
          <w:rFonts w:eastAsia="Calibri"/>
          <w:i/>
          <w:iCs/>
          <w:sz w:val="22"/>
          <w:szCs w:val="22"/>
          <w:lang w:val="en-US" w:eastAsia="en-US"/>
        </w:rPr>
        <w:t xml:space="preserve"> and thus, separate row or even component on processing capabilities not needed.</w:t>
      </w:r>
    </w:p>
    <w:p w14:paraId="6E20492B" w14:textId="77777777" w:rsidR="00954C43" w:rsidRPr="004D06D0" w:rsidRDefault="00954C43" w:rsidP="00812093">
      <w:pPr>
        <w:numPr>
          <w:ilvl w:val="2"/>
          <w:numId w:val="18"/>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Add </w:t>
      </w:r>
      <w:r w:rsidR="004A618A">
        <w:rPr>
          <w:rFonts w:eastAsia="Calibri"/>
          <w:i/>
          <w:iCs/>
          <w:sz w:val="22"/>
          <w:szCs w:val="22"/>
          <w:lang w:val="en-US" w:eastAsia="en-US"/>
        </w:rPr>
        <w:t xml:space="preserve">a </w:t>
      </w:r>
      <w:r w:rsidR="003A02DF">
        <w:rPr>
          <w:rFonts w:eastAsia="Calibri"/>
          <w:i/>
          <w:iCs/>
          <w:sz w:val="22"/>
          <w:szCs w:val="22"/>
          <w:lang w:val="en-US" w:eastAsia="en-US"/>
        </w:rPr>
        <w:t xml:space="preserve">new </w:t>
      </w:r>
      <w:r w:rsidR="004A618A">
        <w:rPr>
          <w:rFonts w:eastAsia="Calibri"/>
          <w:i/>
          <w:iCs/>
          <w:sz w:val="22"/>
          <w:szCs w:val="22"/>
          <w:lang w:val="en-US" w:eastAsia="en-US"/>
        </w:rPr>
        <w:t xml:space="preserve">component </w:t>
      </w:r>
      <w:r w:rsidR="00BD7A16">
        <w:rPr>
          <w:rFonts w:eastAsia="Calibri"/>
          <w:i/>
          <w:iCs/>
          <w:sz w:val="22"/>
          <w:szCs w:val="22"/>
          <w:lang w:val="en-US" w:eastAsia="en-US"/>
        </w:rPr>
        <w:t>“</w:t>
      </w:r>
      <w:r w:rsidR="00602A94" w:rsidRPr="00602A94">
        <w:rPr>
          <w:rFonts w:eastAsia="Calibri"/>
          <w:i/>
          <w:iCs/>
          <w:sz w:val="22"/>
          <w:szCs w:val="22"/>
          <w:lang w:val="en-US" w:eastAsia="en-US"/>
        </w:rPr>
        <w:t xml:space="preserve">SRS Tx hopping pattern </w:t>
      </w:r>
      <w:r w:rsidR="00602A94">
        <w:rPr>
          <w:rFonts w:eastAsia="Calibri"/>
          <w:i/>
          <w:iCs/>
          <w:sz w:val="22"/>
          <w:szCs w:val="22"/>
          <w:lang w:val="en-US" w:eastAsia="en-US"/>
        </w:rPr>
        <w:t xml:space="preserve">based on </w:t>
      </w:r>
      <w:r w:rsidR="00BD7A16" w:rsidRPr="00BD7A16">
        <w:rPr>
          <w:rFonts w:eastAsia="Calibri"/>
          <w:i/>
          <w:iCs/>
          <w:sz w:val="22"/>
          <w:szCs w:val="22"/>
          <w:lang w:val="en-US" w:eastAsia="en-US"/>
        </w:rPr>
        <w:t xml:space="preserve">staircase pattern, including a wrapped staircase </w:t>
      </w:r>
      <w:proofErr w:type="gramStart"/>
      <w:r w:rsidR="00BD7A16" w:rsidRPr="00BD7A16">
        <w:rPr>
          <w:rFonts w:eastAsia="Calibri"/>
          <w:i/>
          <w:iCs/>
          <w:sz w:val="22"/>
          <w:szCs w:val="22"/>
          <w:lang w:val="en-US" w:eastAsia="en-US"/>
        </w:rPr>
        <w:t>pattern</w:t>
      </w:r>
      <w:r w:rsidR="00BD7A16">
        <w:rPr>
          <w:rFonts w:eastAsia="Calibri"/>
          <w:i/>
          <w:iCs/>
          <w:sz w:val="22"/>
          <w:szCs w:val="22"/>
          <w:lang w:val="en-US" w:eastAsia="en-US"/>
        </w:rPr>
        <w:t>”</w:t>
      </w:r>
      <w:proofErr w:type="gramEnd"/>
    </w:p>
    <w:p w14:paraId="67A3D5DA" w14:textId="77777777" w:rsidR="00954C43" w:rsidRPr="004D06D0" w:rsidRDefault="00954C43" w:rsidP="00812093">
      <w:pPr>
        <w:numPr>
          <w:ilvl w:val="2"/>
          <w:numId w:val="18"/>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Add </w:t>
      </w:r>
      <w:r w:rsidR="003A02DF">
        <w:rPr>
          <w:rFonts w:eastAsia="Calibri"/>
          <w:i/>
          <w:iCs/>
          <w:sz w:val="22"/>
          <w:szCs w:val="22"/>
          <w:lang w:val="en-US" w:eastAsia="en-US"/>
        </w:rPr>
        <w:t>a new component</w:t>
      </w:r>
      <w:r w:rsidR="00602A94">
        <w:rPr>
          <w:rFonts w:eastAsia="Calibri"/>
          <w:i/>
          <w:iCs/>
          <w:sz w:val="22"/>
          <w:szCs w:val="22"/>
          <w:lang w:val="en-US" w:eastAsia="en-US"/>
        </w:rPr>
        <w:t xml:space="preserve"> </w:t>
      </w:r>
      <w:r w:rsidRPr="004D06D0">
        <w:rPr>
          <w:rFonts w:eastAsia="Calibri"/>
          <w:i/>
          <w:iCs/>
          <w:sz w:val="22"/>
          <w:szCs w:val="22"/>
          <w:lang w:val="en-US" w:eastAsia="en-US"/>
        </w:rPr>
        <w:t>“</w:t>
      </w:r>
      <w:r w:rsidR="00602A94" w:rsidRPr="00812093">
        <w:rPr>
          <w:rFonts w:eastAsia="Calibri"/>
          <w:i/>
          <w:sz w:val="22"/>
          <w:szCs w:val="22"/>
          <w:lang w:val="en-US" w:eastAsia="en-US"/>
        </w:rPr>
        <w:t xml:space="preserve">New </w:t>
      </w:r>
      <w:r w:rsidRPr="00812093">
        <w:rPr>
          <w:rFonts w:eastAsia="Calibri"/>
          <w:i/>
          <w:sz w:val="22"/>
          <w:szCs w:val="22"/>
          <w:lang w:val="en-US" w:eastAsia="en-US"/>
        </w:rPr>
        <w:t>collision rules between the UL SRS with frequency hopping and other UL and DL signals/</w:t>
      </w:r>
      <w:proofErr w:type="gramStart"/>
      <w:r w:rsidRPr="00812093">
        <w:rPr>
          <w:rFonts w:eastAsia="Calibri"/>
          <w:i/>
          <w:sz w:val="22"/>
          <w:szCs w:val="22"/>
          <w:lang w:val="en-US" w:eastAsia="en-US"/>
        </w:rPr>
        <w:t>channels</w:t>
      </w:r>
      <w:r w:rsidRPr="004D06D0">
        <w:rPr>
          <w:rFonts w:eastAsia="Calibri"/>
          <w:i/>
          <w:iCs/>
          <w:sz w:val="22"/>
          <w:szCs w:val="22"/>
          <w:lang w:val="en-US" w:eastAsia="en-US"/>
        </w:rPr>
        <w:t>”</w:t>
      </w:r>
      <w:proofErr w:type="gramEnd"/>
    </w:p>
    <w:p w14:paraId="1350074E" w14:textId="77777777" w:rsidR="00812093" w:rsidRPr="004D06D0" w:rsidRDefault="00812093" w:rsidP="00812093">
      <w:pPr>
        <w:numPr>
          <w:ilvl w:val="2"/>
          <w:numId w:val="18"/>
        </w:numPr>
        <w:spacing w:after="160" w:line="259" w:lineRule="auto"/>
        <w:contextualSpacing/>
        <w:rPr>
          <w:rFonts w:eastAsia="Calibri"/>
          <w:i/>
          <w:iCs/>
          <w:sz w:val="22"/>
          <w:szCs w:val="22"/>
          <w:lang w:val="en-US" w:eastAsia="en-US"/>
        </w:rPr>
      </w:pPr>
      <w:r w:rsidRPr="009D11AD">
        <w:rPr>
          <w:rFonts w:eastAsia="Calibri"/>
          <w:i/>
          <w:iCs/>
          <w:sz w:val="22"/>
          <w:szCs w:val="22"/>
          <w:lang w:val="en-US" w:eastAsia="en-US"/>
        </w:rPr>
        <w:t>Component “</w:t>
      </w:r>
      <w:r w:rsidRPr="00812093">
        <w:rPr>
          <w:rFonts w:eastAsia="Calibri"/>
          <w:i/>
          <w:iCs/>
          <w:sz w:val="22"/>
          <w:szCs w:val="22"/>
          <w:highlight w:val="yellow"/>
          <w:lang w:val="en-US" w:eastAsia="en-US"/>
        </w:rPr>
        <w:t>FFS: One component is Frequency domain overlap(s) between hops</w:t>
      </w:r>
      <w:r w:rsidRPr="009D11AD">
        <w:rPr>
          <w:rFonts w:eastAsia="Calibri"/>
          <w:i/>
          <w:iCs/>
          <w:sz w:val="22"/>
          <w:szCs w:val="22"/>
          <w:lang w:val="en-US" w:eastAsia="en-US"/>
        </w:rPr>
        <w:t>”</w:t>
      </w:r>
      <w:r>
        <w:rPr>
          <w:rFonts w:eastAsia="Calibri"/>
          <w:i/>
          <w:iCs/>
          <w:sz w:val="22"/>
          <w:szCs w:val="22"/>
          <w:lang w:val="en-US" w:eastAsia="en-US"/>
        </w:rPr>
        <w:t xml:space="preserve"> should be deleted since it is not applicable (RAN1 agreement: “</w:t>
      </w:r>
      <w:r w:rsidRPr="00812093">
        <w:rPr>
          <w:rFonts w:eastAsia="Calibri"/>
          <w:i/>
          <w:iCs/>
          <w:sz w:val="22"/>
          <w:szCs w:val="22"/>
          <w:lang w:val="en-US" w:eastAsia="en-US"/>
        </w:rPr>
        <w:t>For UL SRS Tx hopping, the frequency hopping pattern is configured with overlapping or non-overlapping hops.</w:t>
      </w:r>
      <w:r>
        <w:rPr>
          <w:rFonts w:eastAsia="Calibri"/>
          <w:i/>
          <w:iCs/>
          <w:sz w:val="22"/>
          <w:szCs w:val="22"/>
          <w:lang w:val="en-US" w:eastAsia="en-US"/>
        </w:rPr>
        <w:t>”)</w:t>
      </w:r>
    </w:p>
    <w:p w14:paraId="0034FF86" w14:textId="77777777" w:rsidR="00812093" w:rsidRPr="00812093" w:rsidRDefault="00812093" w:rsidP="00812093">
      <w:pPr>
        <w:numPr>
          <w:ilvl w:val="1"/>
          <w:numId w:val="16"/>
        </w:numPr>
        <w:spacing w:after="160" w:line="259" w:lineRule="auto"/>
        <w:contextualSpacing/>
        <w:rPr>
          <w:rFonts w:eastAsia="SimSun"/>
          <w:i/>
          <w:iCs/>
          <w:color w:val="000000"/>
          <w:sz w:val="22"/>
          <w:szCs w:val="22"/>
          <w:lang w:val="en-US" w:eastAsia="zh-CN"/>
        </w:rPr>
      </w:pPr>
      <w:r w:rsidRPr="00812093">
        <w:rPr>
          <w:rFonts w:eastAsia="SimSun"/>
          <w:i/>
          <w:iCs/>
          <w:color w:val="000000"/>
          <w:sz w:val="22"/>
          <w:szCs w:val="22"/>
          <w:lang w:val="en-US" w:eastAsia="zh-CN"/>
        </w:rPr>
        <w:t>New FG 41-5-3: UL time window where the UE is not expected to [receive</w:t>
      </w:r>
      <w:proofErr w:type="gramStart"/>
      <w:r w:rsidRPr="00812093">
        <w:rPr>
          <w:rFonts w:eastAsia="SimSun"/>
          <w:i/>
          <w:iCs/>
          <w:color w:val="000000"/>
          <w:sz w:val="22"/>
          <w:szCs w:val="22"/>
          <w:lang w:val="en-US" w:eastAsia="zh-CN"/>
        </w:rPr>
        <w:t>/]transmit</w:t>
      </w:r>
      <w:proofErr w:type="gramEnd"/>
      <w:r w:rsidRPr="00812093">
        <w:rPr>
          <w:rFonts w:eastAsia="SimSun"/>
          <w:i/>
          <w:iCs/>
          <w:color w:val="000000"/>
          <w:sz w:val="22"/>
          <w:szCs w:val="22"/>
          <w:lang w:val="en-US" w:eastAsia="zh-CN"/>
        </w:rPr>
        <w:t xml:space="preserve"> other signals/channels and is only expected to transmit Frequency Hopped SRS for positioning.</w:t>
      </w:r>
    </w:p>
    <w:p w14:paraId="0C3B7666" w14:textId="77777777" w:rsidR="00812093" w:rsidRDefault="00812093" w:rsidP="00812093"/>
    <w:p w14:paraId="596769BF" w14:textId="4BF54C83" w:rsidR="00954C43" w:rsidRPr="000B191C" w:rsidRDefault="00954C43" w:rsidP="00692D22">
      <w:pPr>
        <w:rPr>
          <w:b/>
          <w:bCs/>
        </w:rPr>
        <w:sectPr w:rsidR="00954C43" w:rsidRPr="000B191C" w:rsidSect="001116E4">
          <w:footerReference w:type="default" r:id="rId11"/>
          <w:pgSz w:w="11906" w:h="16838" w:code="9"/>
          <w:pgMar w:top="851" w:right="1134" w:bottom="567" w:left="1134" w:header="720" w:footer="720" w:gutter="0"/>
          <w:cols w:space="720"/>
          <w:docGrid w:linePitch="326"/>
        </w:sectPr>
      </w:pPr>
    </w:p>
    <w:p w14:paraId="221497EA" w14:textId="77777777" w:rsidR="00E25679" w:rsidRPr="00557D6E" w:rsidRDefault="00E25679" w:rsidP="0060021C">
      <w:pPr>
        <w:spacing w:afterLines="50" w:after="120"/>
        <w:jc w:val="both"/>
        <w:rPr>
          <w:rFonts w:eastAsia="MS Mincho"/>
          <w:sz w:val="22"/>
          <w:lang w:val="en-US"/>
        </w:rPr>
      </w:pPr>
    </w:p>
    <w:p w14:paraId="374A2A8A" w14:textId="2149E1F0" w:rsidR="00E25679" w:rsidRDefault="008D6AC4">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t>NR_pos_enh2</w:t>
      </w:r>
    </w:p>
    <w:p w14:paraId="1B36E13F" w14:textId="1241520C" w:rsidR="00416A87" w:rsidRPr="00C87BCD" w:rsidRDefault="00F25AD0" w:rsidP="00C87BCD">
      <w:pPr>
        <w:pStyle w:val="3GPPNormalText"/>
        <w:rPr>
          <w:b/>
          <w:bCs/>
          <w:lang w:val="en-US" w:eastAsia="ko-KR"/>
        </w:rPr>
      </w:pPr>
      <w:r w:rsidRPr="00C87BCD">
        <w:rPr>
          <w:b/>
          <w:bCs/>
          <w:lang w:val="en-US" w:eastAsia="ko-KR"/>
        </w:rPr>
        <w:t xml:space="preserve">Based on latest version as in </w:t>
      </w:r>
      <w:r w:rsidR="003731CE" w:rsidRPr="00EB5F77">
        <w:rPr>
          <w:highlight w:val="green"/>
          <w:lang w:val="en-US" w:eastAsia="x-none"/>
        </w:rPr>
        <w:t>R1-2308521</w:t>
      </w:r>
      <w:r w:rsidR="0046752B" w:rsidRPr="00C87BCD">
        <w:rPr>
          <w:b/>
          <w:bCs/>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679"/>
        <w:gridCol w:w="4143"/>
        <w:gridCol w:w="2087"/>
        <w:gridCol w:w="1240"/>
        <w:gridCol w:w="1082"/>
        <w:gridCol w:w="1112"/>
        <w:gridCol w:w="2087"/>
        <w:gridCol w:w="1132"/>
        <w:gridCol w:w="1397"/>
        <w:gridCol w:w="1397"/>
        <w:gridCol w:w="1358"/>
        <w:gridCol w:w="1437"/>
        <w:gridCol w:w="1880"/>
      </w:tblGrid>
      <w:tr w:rsidR="008E4CDA" w:rsidRPr="000B024C" w14:paraId="526CA8E1"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hideMark/>
          </w:tcPr>
          <w:p w14:paraId="2C44451C" w14:textId="77777777" w:rsidR="00F826A0" w:rsidRPr="000B024C" w:rsidRDefault="00F826A0">
            <w:pPr>
              <w:pStyle w:val="TAH"/>
              <w:rPr>
                <w:rFonts w:cs="Arial"/>
                <w:color w:val="000000" w:themeColor="text1"/>
                <w:szCs w:val="18"/>
              </w:rPr>
            </w:pPr>
            <w:r w:rsidRPr="000B024C">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21C1D89" w14:textId="77777777" w:rsidR="00F826A0" w:rsidRPr="000B024C" w:rsidRDefault="00F826A0">
            <w:pPr>
              <w:pStyle w:val="TAH"/>
              <w:rPr>
                <w:rFonts w:cs="Arial"/>
                <w:color w:val="000000" w:themeColor="text1"/>
                <w:szCs w:val="18"/>
              </w:rPr>
            </w:pPr>
            <w:r w:rsidRPr="000B024C">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BA5ECDC" w14:textId="77777777" w:rsidR="00F826A0" w:rsidRPr="000B024C" w:rsidRDefault="00F826A0">
            <w:pPr>
              <w:pStyle w:val="TAH"/>
              <w:rPr>
                <w:rFonts w:cs="Arial"/>
                <w:color w:val="000000" w:themeColor="text1"/>
                <w:szCs w:val="18"/>
              </w:rPr>
            </w:pPr>
            <w:r w:rsidRPr="000B024C">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77C7077" w14:textId="77777777" w:rsidR="00F826A0" w:rsidRPr="000B024C" w:rsidRDefault="00F826A0">
            <w:pPr>
              <w:pStyle w:val="TAH"/>
              <w:rPr>
                <w:rFonts w:cs="Arial"/>
                <w:color w:val="000000" w:themeColor="text1"/>
                <w:szCs w:val="18"/>
              </w:rPr>
            </w:pPr>
            <w:r w:rsidRPr="000B024C">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F35615" w14:textId="77777777" w:rsidR="00F826A0" w:rsidRPr="000B024C" w:rsidRDefault="00F826A0">
            <w:pPr>
              <w:pStyle w:val="TAH"/>
              <w:rPr>
                <w:rFonts w:cs="Arial"/>
                <w:color w:val="000000" w:themeColor="text1"/>
                <w:szCs w:val="18"/>
              </w:rPr>
            </w:pPr>
            <w:r w:rsidRPr="000B024C">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13A16BC" w14:textId="77777777" w:rsidR="00F826A0" w:rsidRPr="000B024C" w:rsidRDefault="00F826A0">
            <w:pPr>
              <w:pStyle w:val="TAH"/>
              <w:rPr>
                <w:rFonts w:cs="Arial"/>
                <w:color w:val="000000" w:themeColor="text1"/>
                <w:szCs w:val="18"/>
              </w:rPr>
            </w:pPr>
            <w:r w:rsidRPr="000B024C">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C86D920" w14:textId="77777777" w:rsidR="00F826A0" w:rsidRPr="000B024C" w:rsidRDefault="00F826A0">
            <w:pPr>
              <w:pStyle w:val="TAH"/>
              <w:rPr>
                <w:rFonts w:cs="Arial"/>
                <w:color w:val="000000" w:themeColor="text1"/>
                <w:szCs w:val="18"/>
              </w:rPr>
            </w:pP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C448E9E" w14:textId="77777777" w:rsidR="00F826A0" w:rsidRPr="000B024C" w:rsidRDefault="00F826A0">
            <w:pPr>
              <w:pStyle w:val="TAN"/>
              <w:ind w:left="0" w:firstLine="0"/>
              <w:jc w:val="center"/>
              <w:rPr>
                <w:rFonts w:cs="Arial"/>
                <w:b/>
                <w:color w:val="000000" w:themeColor="text1"/>
                <w:szCs w:val="18"/>
                <w:lang w:eastAsia="ja-JP"/>
              </w:rPr>
            </w:pPr>
            <w:r w:rsidRPr="000B024C">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D20361D" w14:textId="77777777" w:rsidR="00F826A0" w:rsidRPr="000B024C" w:rsidRDefault="00F826A0">
            <w:pPr>
              <w:pStyle w:val="TAN"/>
              <w:ind w:left="0" w:firstLine="0"/>
              <w:jc w:val="center"/>
              <w:rPr>
                <w:rFonts w:cs="Arial"/>
                <w:b/>
                <w:color w:val="000000" w:themeColor="text1"/>
                <w:szCs w:val="18"/>
                <w:lang w:eastAsia="ja-JP"/>
              </w:rPr>
            </w:pPr>
            <w:r w:rsidRPr="000B024C">
              <w:rPr>
                <w:rFonts w:cs="Arial"/>
                <w:b/>
                <w:color w:val="000000" w:themeColor="text1"/>
                <w:szCs w:val="18"/>
                <w:lang w:eastAsia="ja-JP"/>
              </w:rPr>
              <w:t>Type</w:t>
            </w:r>
          </w:p>
          <w:p w14:paraId="67C8D3E5" w14:textId="77777777" w:rsidR="00F826A0" w:rsidRPr="000B024C" w:rsidRDefault="00F826A0">
            <w:pPr>
              <w:pStyle w:val="TAN"/>
              <w:ind w:left="0" w:firstLine="0"/>
              <w:jc w:val="center"/>
              <w:rPr>
                <w:rFonts w:cs="Arial"/>
                <w:b/>
                <w:color w:val="000000" w:themeColor="text1"/>
                <w:szCs w:val="18"/>
                <w:lang w:eastAsia="ja-JP"/>
              </w:rPr>
            </w:pPr>
            <w:r w:rsidRPr="000B024C">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75DE79" w14:textId="77777777" w:rsidR="00F826A0" w:rsidRPr="000B024C" w:rsidRDefault="00F826A0">
            <w:pPr>
              <w:pStyle w:val="TAH"/>
              <w:rPr>
                <w:rFonts w:cs="Arial"/>
                <w:color w:val="000000" w:themeColor="text1"/>
                <w:szCs w:val="18"/>
              </w:rPr>
            </w:pPr>
            <w:r w:rsidRPr="000B024C">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AE4791D" w14:textId="77777777" w:rsidR="00F826A0" w:rsidRPr="000B024C" w:rsidRDefault="00F826A0">
            <w:pPr>
              <w:pStyle w:val="TAH"/>
              <w:rPr>
                <w:rFonts w:cs="Arial"/>
                <w:color w:val="000000" w:themeColor="text1"/>
                <w:szCs w:val="18"/>
              </w:rPr>
            </w:pPr>
            <w:r w:rsidRPr="000B024C">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A070702" w14:textId="77777777" w:rsidR="00F826A0" w:rsidRPr="000B024C" w:rsidRDefault="00F826A0">
            <w:pPr>
              <w:pStyle w:val="TAH"/>
              <w:rPr>
                <w:rFonts w:cs="Arial"/>
                <w:color w:val="000000" w:themeColor="text1"/>
                <w:szCs w:val="18"/>
              </w:rPr>
            </w:pPr>
            <w:r w:rsidRPr="000B024C">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AA4976B" w14:textId="77777777" w:rsidR="00F826A0" w:rsidRPr="000B024C" w:rsidRDefault="00F826A0">
            <w:pPr>
              <w:pStyle w:val="TAH"/>
              <w:rPr>
                <w:rFonts w:cs="Arial"/>
                <w:color w:val="000000" w:themeColor="text1"/>
                <w:szCs w:val="18"/>
              </w:rPr>
            </w:pPr>
            <w:r w:rsidRPr="000B024C">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51A67C" w14:textId="77777777" w:rsidR="00F826A0" w:rsidRPr="000B024C" w:rsidRDefault="00F826A0">
            <w:pPr>
              <w:pStyle w:val="TAH"/>
              <w:rPr>
                <w:rFonts w:cs="Arial"/>
                <w:color w:val="000000" w:themeColor="text1"/>
                <w:szCs w:val="18"/>
              </w:rPr>
            </w:pPr>
            <w:r w:rsidRPr="000B024C">
              <w:rPr>
                <w:rFonts w:cs="Arial"/>
                <w:color w:val="000000" w:themeColor="text1"/>
                <w:szCs w:val="18"/>
              </w:rPr>
              <w:t>Mandatory/Optional</w:t>
            </w:r>
          </w:p>
        </w:tc>
      </w:tr>
      <w:tr w:rsidR="008E4CDA" w:rsidRPr="000B024C" w14:paraId="76FB28C0"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A4AB"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014C" w14:textId="77777777" w:rsidR="00F826A0" w:rsidRPr="000B024C" w:rsidRDefault="00F826A0">
            <w:pPr>
              <w:pStyle w:val="TAL"/>
              <w:rPr>
                <w:rFonts w:eastAsia="MS Mincho" w:cs="Arial"/>
                <w:color w:val="000000" w:themeColor="text1"/>
                <w:szCs w:val="18"/>
                <w:lang w:eastAsia="ja-JP"/>
              </w:rPr>
            </w:pPr>
            <w:r w:rsidRPr="000B024C">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9DE5" w14:textId="77777777" w:rsidR="00F826A0" w:rsidRPr="000B024C" w:rsidRDefault="00F826A0">
            <w:pPr>
              <w:pStyle w:val="TAL"/>
              <w:rPr>
                <w:rFonts w:eastAsia="SimSun" w:cs="Arial"/>
                <w:color w:val="000000" w:themeColor="text1"/>
                <w:szCs w:val="18"/>
                <w:lang w:eastAsia="zh-CN"/>
              </w:rPr>
            </w:pPr>
            <w:r w:rsidRPr="000B024C">
              <w:rPr>
                <w:rFonts w:cs="Arial"/>
                <w:bCs/>
                <w:color w:val="000000" w:themeColor="text1"/>
                <w:szCs w:val="18"/>
              </w:rPr>
              <w:t xml:space="preserve">Common SL PRS Processing Capability </w:t>
            </w:r>
            <w:r w:rsidRPr="000B024C">
              <w:rPr>
                <w:rFonts w:ascii="Calibri Light" w:eastAsia="Times New Roman" w:hAnsi="Calibri Light" w:cs="Calibri Light"/>
                <w:bCs/>
                <w:strike/>
                <w:color w:val="FF0000"/>
                <w:szCs w:val="18"/>
                <w:highlight w:val="yellow"/>
              </w:rPr>
              <w:t>[</w:t>
            </w:r>
            <w:r w:rsidRPr="000B024C">
              <w:rPr>
                <w:rFonts w:cs="Arial"/>
                <w:bCs/>
                <w:color w:val="000000" w:themeColor="text1"/>
                <w:szCs w:val="18"/>
                <w:highlight w:val="yellow"/>
              </w:rPr>
              <w:t>across all resource pools</w:t>
            </w:r>
            <w:r w:rsidRPr="000B024C">
              <w:rPr>
                <w:rFonts w:ascii="Calibri Light" w:eastAsia="Times New Roman" w:hAnsi="Calibri Light" w:cs="Calibri Light"/>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3981" w14:textId="77777777" w:rsidR="00F826A0" w:rsidRPr="000B024C" w:rsidRDefault="00F826A0">
            <w:pPr>
              <w:rPr>
                <w:rFonts w:ascii="Arial" w:eastAsia="SimSun" w:hAnsi="Arial" w:cs="Arial"/>
                <w:color w:val="000000" w:themeColor="text1"/>
                <w:sz w:val="18"/>
                <w:szCs w:val="18"/>
                <w:lang w:eastAsia="zh-CN"/>
              </w:rPr>
            </w:pPr>
            <w:r w:rsidRPr="000B024C">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095FBF24" w14:textId="77777777" w:rsidR="00F826A0" w:rsidRPr="000B024C" w:rsidRDefault="00F826A0">
            <w:pPr>
              <w:rPr>
                <w:rFonts w:ascii="Arial" w:eastAsia="SimSun" w:hAnsi="Arial" w:cs="Arial"/>
                <w:color w:val="000000" w:themeColor="text1"/>
                <w:sz w:val="18"/>
                <w:szCs w:val="18"/>
                <w:highlight w:val="yellow"/>
                <w:lang w:eastAsia="zh-CN"/>
              </w:rPr>
            </w:pPr>
            <w:r w:rsidRPr="000B024C">
              <w:rPr>
                <w:rFonts w:ascii="Calibri Light" w:eastAsia="Times New Roman" w:hAnsi="Calibri Light" w:cs="Calibri Light"/>
                <w:bCs/>
                <w:strike/>
                <w:color w:val="FF0000"/>
                <w:sz w:val="18"/>
                <w:szCs w:val="18"/>
                <w:highlight w:val="yellow"/>
                <w:lang w:eastAsia="en-US"/>
              </w:rPr>
              <w:t>[2. Maximum number of active/occupied SL PRS resources across all configured RPs assuming maximum SL PRS bandwidth in MHz, which is supported and reported by UE]</w:t>
            </w:r>
          </w:p>
          <w:p w14:paraId="3934812D" w14:textId="77777777" w:rsidR="00F826A0" w:rsidRPr="000B024C" w:rsidRDefault="00F826A0">
            <w:pPr>
              <w:rPr>
                <w:rFonts w:ascii="Arial" w:eastAsia="SimSun" w:hAnsi="Arial" w:cs="Arial"/>
                <w:color w:val="000000" w:themeColor="text1"/>
                <w:sz w:val="18"/>
                <w:szCs w:val="18"/>
                <w:highlight w:val="yellow"/>
                <w:lang w:eastAsia="zh-CN"/>
              </w:rPr>
            </w:pPr>
            <w:r w:rsidRPr="000B024C">
              <w:rPr>
                <w:rFonts w:ascii="Calibri Light" w:eastAsia="Times New Roman" w:hAnsi="Calibri Light" w:cs="Calibri Light"/>
                <w:bCs/>
                <w:strike/>
                <w:color w:val="FF0000"/>
                <w:sz w:val="18"/>
                <w:szCs w:val="18"/>
                <w:highlight w:val="yellow"/>
                <w:lang w:eastAsia="en-US"/>
              </w:rPr>
              <w:t>[</w:t>
            </w:r>
            <w:r w:rsidRPr="000B024C">
              <w:rPr>
                <w:rFonts w:ascii="Arial" w:eastAsia="SimSun" w:hAnsi="Arial" w:cs="Arial"/>
                <w:color w:val="000000" w:themeColor="text1"/>
                <w:sz w:val="18"/>
                <w:szCs w:val="18"/>
                <w:highlight w:val="yellow"/>
                <w:lang w:eastAsia="zh-CN"/>
              </w:rPr>
              <w:t xml:space="preserve">3. Duration of SL PRS symbols N in units of </w:t>
            </w:r>
            <w:proofErr w:type="spellStart"/>
            <w:r w:rsidRPr="000B024C">
              <w:rPr>
                <w:rFonts w:ascii="Arial" w:eastAsia="SimSun" w:hAnsi="Arial" w:cs="Arial"/>
                <w:color w:val="000000" w:themeColor="text1"/>
                <w:sz w:val="18"/>
                <w:szCs w:val="18"/>
                <w:highlight w:val="yellow"/>
                <w:lang w:eastAsia="zh-CN"/>
              </w:rPr>
              <w:t>ms</w:t>
            </w:r>
            <w:proofErr w:type="spellEnd"/>
            <w:r w:rsidRPr="000B024C">
              <w:rPr>
                <w:rFonts w:ascii="Arial" w:eastAsia="SimSun" w:hAnsi="Arial" w:cs="Arial"/>
                <w:color w:val="000000" w:themeColor="text1"/>
                <w:sz w:val="18"/>
                <w:szCs w:val="18"/>
                <w:highlight w:val="yellow"/>
                <w:lang w:eastAsia="zh-CN"/>
              </w:rPr>
              <w:t xml:space="preserve"> a UE can process every T </w:t>
            </w:r>
            <w:proofErr w:type="spellStart"/>
            <w:r w:rsidRPr="000B024C">
              <w:rPr>
                <w:rFonts w:ascii="Arial" w:eastAsia="SimSun" w:hAnsi="Arial" w:cs="Arial"/>
                <w:color w:val="000000" w:themeColor="text1"/>
                <w:sz w:val="18"/>
                <w:szCs w:val="18"/>
                <w:highlight w:val="yellow"/>
                <w:lang w:eastAsia="zh-CN"/>
              </w:rPr>
              <w:t>ms</w:t>
            </w:r>
            <w:proofErr w:type="spellEnd"/>
            <w:r w:rsidRPr="000B024C">
              <w:rPr>
                <w:rFonts w:ascii="Arial" w:eastAsia="SimSun" w:hAnsi="Arial" w:cs="Arial"/>
                <w:color w:val="000000" w:themeColor="text1"/>
                <w:sz w:val="18"/>
                <w:szCs w:val="18"/>
                <w:highlight w:val="yellow"/>
                <w:lang w:eastAsia="zh-CN"/>
              </w:rPr>
              <w:t xml:space="preserve"> assuming maximum SL PRS bandwidth in MHz, which is supported and reported by UE.</w:t>
            </w:r>
            <w:r w:rsidRPr="000B024C">
              <w:rPr>
                <w:rFonts w:ascii="Calibri Light" w:eastAsia="Times New Roman" w:hAnsi="Calibri Light" w:cs="Calibri Light"/>
                <w:bCs/>
                <w:strike/>
                <w:color w:val="FF0000"/>
                <w:sz w:val="18"/>
                <w:szCs w:val="18"/>
                <w:highlight w:val="yellow"/>
                <w:lang w:eastAsia="en-US"/>
              </w:rPr>
              <w:t>]</w:t>
            </w:r>
          </w:p>
          <w:p w14:paraId="2E4C5E8F" w14:textId="77777777" w:rsidR="00F826A0" w:rsidRPr="000B024C" w:rsidRDefault="00F826A0">
            <w:pPr>
              <w:rPr>
                <w:rFonts w:ascii="Arial" w:eastAsia="SimSun" w:hAnsi="Arial" w:cs="Arial"/>
                <w:color w:val="000000" w:themeColor="text1"/>
                <w:sz w:val="18"/>
                <w:szCs w:val="18"/>
                <w:highlight w:val="yellow"/>
                <w:lang w:eastAsia="zh-CN"/>
              </w:rPr>
            </w:pPr>
            <w:r w:rsidRPr="000B024C">
              <w:rPr>
                <w:rFonts w:ascii="Calibri Light" w:eastAsia="Times New Roman" w:hAnsi="Calibri Light" w:cs="Calibri Light"/>
                <w:bCs/>
                <w:strike/>
                <w:color w:val="FF0000"/>
                <w:sz w:val="18"/>
                <w:szCs w:val="18"/>
                <w:highlight w:val="yellow"/>
                <w:lang w:eastAsia="en-US"/>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p>
          <w:p w14:paraId="42D46B2A" w14:textId="23C98C0F" w:rsidR="00F826A0" w:rsidRPr="000B024C" w:rsidRDefault="00F826A0">
            <w:pPr>
              <w:rPr>
                <w:rFonts w:ascii="Arial" w:hAnsi="Arial" w:cs="Arial"/>
                <w:color w:val="000000" w:themeColor="text1"/>
                <w:sz w:val="18"/>
                <w:szCs w:val="18"/>
              </w:rPr>
            </w:pPr>
            <w:r w:rsidRPr="000B024C">
              <w:rPr>
                <w:rFonts w:ascii="Calibri Light" w:eastAsia="Times New Roman" w:hAnsi="Calibri Light" w:cs="Calibri Light"/>
                <w:bCs/>
                <w:strike/>
                <w:color w:val="FF0000"/>
                <w:sz w:val="18"/>
                <w:szCs w:val="18"/>
                <w:highlight w:val="yellow"/>
                <w:lang w:eastAsia="en-US"/>
              </w:rPr>
              <w:t>[</w:t>
            </w:r>
            <w:r w:rsidRPr="000B024C">
              <w:rPr>
                <w:rFonts w:ascii="Arial" w:eastAsia="SimSun" w:hAnsi="Arial" w:cs="Arial"/>
                <w:color w:val="000000" w:themeColor="text1"/>
                <w:sz w:val="18"/>
                <w:szCs w:val="18"/>
                <w:highlight w:val="yellow"/>
                <w:lang w:eastAsia="zh-CN"/>
              </w:rPr>
              <w:t xml:space="preserve">5. </w:t>
            </w:r>
            <w:r w:rsidRPr="000B024C">
              <w:rPr>
                <w:rFonts w:ascii="Arial" w:eastAsia="SimSun" w:hAnsi="Arial" w:cs="Arial"/>
                <w:bCs/>
                <w:color w:val="000000" w:themeColor="text1"/>
                <w:sz w:val="18"/>
                <w:szCs w:val="18"/>
                <w:highlight w:val="yellow"/>
                <w:lang w:eastAsia="zh-CN"/>
              </w:rPr>
              <w:t>SL PRS buffering capability</w:t>
            </w:r>
            <w:r w:rsidRPr="000B024C">
              <w:rPr>
                <w:rFonts w:ascii="Calibri Light" w:eastAsia="Times New Roman" w:hAnsi="Calibri Light" w:cs="Calibri Light"/>
                <w:bCs/>
                <w:strike/>
                <w:color w:val="FF0000"/>
                <w:sz w:val="18"/>
                <w:szCs w:val="18"/>
                <w:highlight w:val="yellow"/>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1494" w14:textId="77777777" w:rsidR="00F826A0" w:rsidRPr="000B024C" w:rsidRDefault="00F826A0">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2684D" w14:textId="77777777" w:rsidR="00F826A0" w:rsidRPr="000B024C" w:rsidRDefault="00F826A0">
            <w:pPr>
              <w:pStyle w:val="TAL"/>
              <w:rPr>
                <w:rFonts w:eastAsia="SimSun" w:cs="Arial"/>
                <w:color w:val="000000" w:themeColor="text1"/>
                <w:szCs w:val="18"/>
                <w:lang w:eastAsia="zh-CN"/>
              </w:rPr>
            </w:pPr>
            <w:r w:rsidRPr="000B024C">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83973" w14:textId="54E84E41" w:rsidR="00F826A0" w:rsidRPr="000B024C" w:rsidRDefault="00F826A0">
            <w:pPr>
              <w:pStyle w:val="TAL"/>
              <w:rPr>
                <w:rFonts w:cs="Arial"/>
                <w:color w:val="000000" w:themeColor="text1"/>
                <w:szCs w:val="18"/>
                <w:lang w:eastAsia="ja-JP"/>
              </w:rPr>
            </w:pPr>
            <w:r w:rsidRPr="000B024C">
              <w:rPr>
                <w:rFonts w:eastAsia="MS Mincho" w:cs="Arial"/>
                <w:strike/>
                <w:color w:val="FF0000"/>
                <w:szCs w:val="18"/>
                <w:highlight w:val="yellow"/>
              </w:rPr>
              <w:t>FFS</w:t>
            </w:r>
            <w:r w:rsidR="00F07ACC" w:rsidRPr="000B024C">
              <w:rPr>
                <w:rFonts w:ascii="Calibri Light" w:eastAsia="SimSun" w:hAnsi="Calibri Light" w:cs="Calibri Light"/>
                <w:color w:val="FF0000"/>
                <w:szCs w:val="18"/>
                <w:lang w:eastAsia="ja-JP"/>
              </w:rPr>
              <w:t xml:space="preserve"> </w:t>
            </w:r>
            <w:r w:rsidR="00F07ACC" w:rsidRPr="000B024C">
              <w:rPr>
                <w:rFonts w:eastAsia="MS Mincho" w:cs="Arial"/>
                <w:color w:val="FF0000"/>
                <w:szCs w:val="18"/>
                <w:highlight w:val="yellow"/>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0C4C5" w14:textId="77777777" w:rsidR="00F826A0" w:rsidRPr="000B024C" w:rsidRDefault="00F826A0">
            <w:pPr>
              <w:pStyle w:val="TAL"/>
              <w:rPr>
                <w:rFonts w:eastAsia="SimSun" w:cs="Arial"/>
                <w:color w:val="000000" w:themeColor="text1"/>
                <w:szCs w:val="18"/>
                <w:lang w:val="en-US" w:eastAsia="zh-CN"/>
              </w:rPr>
            </w:pPr>
            <w:r w:rsidRPr="000B024C">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9AB28" w14:textId="27408B8A" w:rsidR="00F826A0" w:rsidRPr="000B024C" w:rsidRDefault="00B31704">
            <w:pPr>
              <w:pStyle w:val="TAL"/>
              <w:rPr>
                <w:rFonts w:eastAsia="SimSun" w:cs="Arial"/>
                <w:color w:val="000000" w:themeColor="text1"/>
                <w:szCs w:val="18"/>
                <w:lang w:eastAsia="zh-CN"/>
              </w:rPr>
            </w:pPr>
            <w:r w:rsidRPr="000B024C">
              <w:rPr>
                <w:rFonts w:eastAsia="MS Mincho" w:cs="Arial"/>
                <w:strike/>
                <w:color w:val="FF0000"/>
                <w:szCs w:val="18"/>
                <w:highlight w:val="yellow"/>
              </w:rPr>
              <w:t>FFS</w:t>
            </w:r>
            <w:r w:rsidRPr="000B024C">
              <w:rPr>
                <w:rFonts w:ascii="Calibri Light" w:eastAsia="SimSun" w:hAnsi="Calibri Light" w:cs="Calibri Light"/>
                <w:color w:val="FF0000"/>
                <w:szCs w:val="18"/>
                <w:lang w:eastAsia="ja-JP"/>
              </w:rPr>
              <w:t xml:space="preserve"> </w:t>
            </w:r>
            <w:r w:rsidR="00411214" w:rsidRPr="000B024C">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80574"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30DE"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DACEA"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2E93" w14:textId="77777777" w:rsidR="00F826A0" w:rsidRPr="000B024C" w:rsidRDefault="00F826A0">
            <w:pPr>
              <w:snapToGrid w:val="0"/>
              <w:rPr>
                <w:rFonts w:ascii="Arial" w:eastAsia="SimSun" w:hAnsi="Arial" w:cs="Arial"/>
                <w:color w:val="000000" w:themeColor="text1"/>
                <w:sz w:val="18"/>
                <w:szCs w:val="18"/>
              </w:rPr>
            </w:pPr>
            <w:r w:rsidRPr="000B024C">
              <w:rPr>
                <w:rFonts w:ascii="Arial" w:eastAsia="SimSun" w:hAnsi="Arial" w:cs="Arial"/>
                <w:color w:val="000000" w:themeColor="text1"/>
                <w:sz w:val="18"/>
                <w:szCs w:val="18"/>
              </w:rPr>
              <w:t>Component 1 candidate values:</w:t>
            </w:r>
          </w:p>
          <w:p w14:paraId="1EFAA5A1" w14:textId="77777777" w:rsidR="00F826A0" w:rsidRPr="000B024C" w:rsidRDefault="00F826A0">
            <w:pPr>
              <w:snapToGrid w:val="0"/>
              <w:rPr>
                <w:rFonts w:ascii="Arial" w:eastAsia="SimSun" w:hAnsi="Arial" w:cs="Arial"/>
                <w:color w:val="000000" w:themeColor="text1"/>
                <w:sz w:val="18"/>
                <w:szCs w:val="18"/>
              </w:rPr>
            </w:pPr>
            <w:r w:rsidRPr="000B024C">
              <w:rPr>
                <w:rFonts w:ascii="Arial" w:eastAsia="SimSun" w:hAnsi="Arial" w:cs="Arial"/>
                <w:color w:val="000000" w:themeColor="text1"/>
                <w:sz w:val="18"/>
                <w:szCs w:val="18"/>
              </w:rPr>
              <w:t>FR1 bands: {5, 10, 20, 40, 50, 80, 100}</w:t>
            </w:r>
          </w:p>
          <w:p w14:paraId="10B0DE5E" w14:textId="77777777" w:rsidR="00F826A0" w:rsidRPr="000B024C" w:rsidRDefault="00F826A0">
            <w:pPr>
              <w:snapToGrid w:val="0"/>
              <w:rPr>
                <w:rFonts w:ascii="Arial" w:eastAsia="SimSun" w:hAnsi="Arial" w:cs="Arial"/>
                <w:color w:val="000000" w:themeColor="text1"/>
                <w:sz w:val="18"/>
                <w:szCs w:val="18"/>
              </w:rPr>
            </w:pPr>
            <w:r w:rsidRPr="000B024C">
              <w:rPr>
                <w:rFonts w:ascii="Arial" w:eastAsia="SimSun" w:hAnsi="Arial" w:cs="Arial"/>
                <w:color w:val="000000" w:themeColor="text1"/>
                <w:sz w:val="18"/>
                <w:szCs w:val="18"/>
              </w:rPr>
              <w:t>FR2 bands: {50, 100, 200, 400}</w:t>
            </w:r>
          </w:p>
          <w:p w14:paraId="6C4F7D8F" w14:textId="77777777" w:rsidR="00F826A0" w:rsidRPr="000B024C" w:rsidRDefault="00F826A0">
            <w:pPr>
              <w:snapToGrid w:val="0"/>
              <w:rPr>
                <w:rFonts w:ascii="Arial" w:eastAsia="SimSun" w:hAnsi="Arial" w:cs="Arial"/>
                <w:color w:val="000000" w:themeColor="text1"/>
                <w:sz w:val="18"/>
                <w:szCs w:val="18"/>
              </w:rPr>
            </w:pPr>
          </w:p>
          <w:p w14:paraId="4090C6BE" w14:textId="77777777" w:rsidR="00F826A0" w:rsidRPr="000B024C" w:rsidRDefault="00F826A0">
            <w:pPr>
              <w:snapToGrid w:val="0"/>
              <w:rPr>
                <w:rFonts w:ascii="Arial" w:eastAsia="SimSun" w:hAnsi="Arial" w:cs="Arial"/>
                <w:color w:val="000000" w:themeColor="text1"/>
                <w:sz w:val="18"/>
                <w:szCs w:val="18"/>
                <w:highlight w:val="yellow"/>
              </w:rPr>
            </w:pPr>
            <w:r w:rsidRPr="000B024C">
              <w:rPr>
                <w:rFonts w:ascii="Arial" w:eastAsia="SimSun" w:hAnsi="Arial" w:cs="Arial"/>
                <w:color w:val="000000" w:themeColor="text1"/>
                <w:sz w:val="18"/>
                <w:szCs w:val="18"/>
                <w:highlight w:val="yellow"/>
              </w:rPr>
              <w:t>[Component 2 candidate values:</w:t>
            </w:r>
          </w:p>
          <w:p w14:paraId="0D25412A" w14:textId="77777777" w:rsidR="00F826A0" w:rsidRPr="000B024C" w:rsidRDefault="00F826A0">
            <w:pPr>
              <w:snapToGrid w:val="0"/>
              <w:rPr>
                <w:rFonts w:ascii="Arial" w:eastAsia="SimSun" w:hAnsi="Arial" w:cs="Arial"/>
                <w:color w:val="000000" w:themeColor="text1"/>
                <w:sz w:val="18"/>
                <w:szCs w:val="18"/>
                <w:highlight w:val="yellow"/>
              </w:rPr>
            </w:pPr>
            <w:r w:rsidRPr="000B024C">
              <w:rPr>
                <w:rFonts w:ascii="Arial" w:eastAsia="SimSun" w:hAnsi="Arial" w:cs="Arial"/>
                <w:color w:val="000000" w:themeColor="text1"/>
                <w:sz w:val="18"/>
                <w:szCs w:val="18"/>
                <w:highlight w:val="yellow"/>
              </w:rPr>
              <w:t>FR1 bands: {1, 2, 4, 6, 8, 12, 16, 24, 32, 48, 64, 128} for each SCS: 15kHz, 30kHz, 60kHz</w:t>
            </w:r>
          </w:p>
          <w:p w14:paraId="6941AF70" w14:textId="77777777" w:rsidR="00F826A0" w:rsidRPr="000B024C" w:rsidRDefault="00F826A0">
            <w:pPr>
              <w:snapToGrid w:val="0"/>
              <w:rPr>
                <w:rFonts w:ascii="Arial" w:eastAsia="SimSun" w:hAnsi="Arial" w:cs="Arial"/>
                <w:color w:val="000000" w:themeColor="text1"/>
                <w:sz w:val="18"/>
                <w:szCs w:val="18"/>
                <w:highlight w:val="yellow"/>
              </w:rPr>
            </w:pPr>
            <w:r w:rsidRPr="000B024C">
              <w:rPr>
                <w:rFonts w:ascii="Arial" w:eastAsia="SimSun" w:hAnsi="Arial" w:cs="Arial"/>
                <w:color w:val="000000" w:themeColor="text1"/>
                <w:sz w:val="18"/>
                <w:szCs w:val="18"/>
                <w:highlight w:val="yellow"/>
              </w:rPr>
              <w:t>FR2 bands: {1, 2, 4, 6, 8, 12, 16, 24, 32, 48, 64, 128} for each SCS: 60kHz, 120kHz</w:t>
            </w:r>
          </w:p>
          <w:p w14:paraId="17F44AF5" w14:textId="77777777" w:rsidR="00F826A0" w:rsidRPr="000B024C" w:rsidRDefault="00F826A0">
            <w:pPr>
              <w:snapToGrid w:val="0"/>
              <w:rPr>
                <w:rFonts w:ascii="Arial" w:eastAsia="SimSun" w:hAnsi="Arial" w:cs="Arial"/>
                <w:color w:val="000000" w:themeColor="text1"/>
                <w:sz w:val="18"/>
                <w:szCs w:val="18"/>
                <w:highlight w:val="yellow"/>
              </w:rPr>
            </w:pPr>
          </w:p>
          <w:p w14:paraId="11EC68BB" w14:textId="77777777" w:rsidR="00F826A0" w:rsidRPr="000B024C" w:rsidRDefault="00F826A0">
            <w:pPr>
              <w:snapToGrid w:val="0"/>
              <w:rPr>
                <w:rFonts w:ascii="Arial" w:eastAsia="SimSun" w:hAnsi="Arial" w:cs="Arial"/>
                <w:color w:val="000000" w:themeColor="text1"/>
                <w:sz w:val="18"/>
                <w:szCs w:val="18"/>
                <w:highlight w:val="yellow"/>
              </w:rPr>
            </w:pPr>
            <w:r w:rsidRPr="000B024C">
              <w:rPr>
                <w:rFonts w:ascii="Arial" w:eastAsia="SimSun" w:hAnsi="Arial" w:cs="Arial"/>
                <w:color w:val="000000" w:themeColor="text1"/>
                <w:sz w:val="18"/>
                <w:szCs w:val="18"/>
                <w:highlight w:val="yellow"/>
              </w:rPr>
              <w:t>Component 3 candidate values:</w:t>
            </w:r>
          </w:p>
          <w:p w14:paraId="357A8B9A" w14:textId="77777777" w:rsidR="00F826A0" w:rsidRPr="000B024C" w:rsidRDefault="00F826A0">
            <w:pPr>
              <w:snapToGrid w:val="0"/>
              <w:rPr>
                <w:rFonts w:ascii="Arial" w:eastAsia="SimSun" w:hAnsi="Arial" w:cs="Arial"/>
                <w:color w:val="000000" w:themeColor="text1"/>
                <w:sz w:val="18"/>
                <w:szCs w:val="18"/>
                <w:highlight w:val="yellow"/>
              </w:rPr>
            </w:pPr>
            <w:r w:rsidRPr="000B024C">
              <w:rPr>
                <w:rFonts w:ascii="Arial" w:eastAsia="SimSun" w:hAnsi="Arial" w:cs="Arial"/>
                <w:color w:val="000000" w:themeColor="text1"/>
                <w:sz w:val="18"/>
                <w:szCs w:val="18"/>
                <w:highlight w:val="yellow"/>
              </w:rPr>
              <w:t xml:space="preserve">a) T: {8, 16, 20, 30, 40, 80, 160, 320, 640, 1280} </w:t>
            </w:r>
            <w:proofErr w:type="spellStart"/>
            <w:r w:rsidRPr="000B024C">
              <w:rPr>
                <w:rFonts w:ascii="Arial" w:eastAsia="SimSun" w:hAnsi="Arial" w:cs="Arial"/>
                <w:color w:val="000000" w:themeColor="text1"/>
                <w:sz w:val="18"/>
                <w:szCs w:val="18"/>
                <w:highlight w:val="yellow"/>
              </w:rPr>
              <w:t>ms</w:t>
            </w:r>
            <w:proofErr w:type="spellEnd"/>
          </w:p>
          <w:p w14:paraId="394A593B" w14:textId="77777777" w:rsidR="00F826A0" w:rsidRPr="000B024C" w:rsidRDefault="00F826A0">
            <w:pPr>
              <w:snapToGrid w:val="0"/>
              <w:rPr>
                <w:rFonts w:ascii="Arial" w:eastAsia="SimSun" w:hAnsi="Arial" w:cs="Arial"/>
                <w:color w:val="000000" w:themeColor="text1"/>
                <w:sz w:val="18"/>
                <w:szCs w:val="18"/>
                <w:highlight w:val="yellow"/>
              </w:rPr>
            </w:pPr>
            <w:r w:rsidRPr="000B024C">
              <w:rPr>
                <w:rFonts w:ascii="Arial" w:eastAsia="SimSun" w:hAnsi="Arial" w:cs="Arial"/>
                <w:color w:val="000000" w:themeColor="text1"/>
                <w:sz w:val="18"/>
                <w:szCs w:val="18"/>
                <w:highlight w:val="yellow"/>
              </w:rPr>
              <w:t xml:space="preserve">b) N: {0.125, 0.25, 0.5, 1, 2, 4, 6, 8, 12, 16, 20, 25, 30, 32, 35, 40, 45, 50} </w:t>
            </w:r>
            <w:proofErr w:type="spellStart"/>
            <w:r w:rsidRPr="000B024C">
              <w:rPr>
                <w:rFonts w:ascii="Arial" w:eastAsia="SimSun" w:hAnsi="Arial" w:cs="Arial"/>
                <w:color w:val="000000" w:themeColor="text1"/>
                <w:sz w:val="18"/>
                <w:szCs w:val="18"/>
                <w:highlight w:val="yellow"/>
              </w:rPr>
              <w:t>ms</w:t>
            </w:r>
            <w:proofErr w:type="spellEnd"/>
          </w:p>
          <w:p w14:paraId="744DEE71" w14:textId="77777777" w:rsidR="00F826A0" w:rsidRPr="000B024C" w:rsidRDefault="00F826A0">
            <w:pPr>
              <w:rPr>
                <w:rFonts w:ascii="Arial" w:eastAsia="MS Mincho" w:hAnsi="Arial" w:cs="Arial"/>
                <w:color w:val="000000" w:themeColor="text1"/>
                <w:sz w:val="18"/>
                <w:szCs w:val="18"/>
                <w:highlight w:val="yellow"/>
              </w:rPr>
            </w:pPr>
          </w:p>
          <w:p w14:paraId="6CC1663A" w14:textId="77777777" w:rsidR="00F826A0" w:rsidRPr="000B024C" w:rsidRDefault="00F826A0">
            <w:pPr>
              <w:rPr>
                <w:rFonts w:ascii="Arial" w:eastAsia="MS Mincho" w:hAnsi="Arial" w:cs="Arial"/>
                <w:color w:val="000000" w:themeColor="text1"/>
                <w:sz w:val="18"/>
                <w:szCs w:val="18"/>
              </w:rPr>
            </w:pPr>
            <w:r w:rsidRPr="000B024C">
              <w:rPr>
                <w:rFonts w:ascii="Arial" w:eastAsia="SimSun" w:hAnsi="Arial" w:cs="Arial"/>
                <w:color w:val="000000" w:themeColor="text1"/>
                <w:sz w:val="18"/>
                <w:szCs w:val="18"/>
                <w:highlight w:val="yellow"/>
              </w:rPr>
              <w:t>Component 5 candidate values: {</w:t>
            </w:r>
            <w:r w:rsidRPr="000B024C">
              <w:rPr>
                <w:rFonts w:ascii="Arial" w:eastAsia="MS Mincho" w:hAnsi="Arial" w:cs="Arial"/>
                <w:color w:val="000000" w:themeColor="text1"/>
                <w:sz w:val="18"/>
                <w:szCs w:val="18"/>
                <w:highlight w:val="yellow"/>
              </w:rPr>
              <w:t>Type 1 – sub-slot/symbol level buffering, Type 2 – slot level buffering}]</w:t>
            </w:r>
          </w:p>
          <w:p w14:paraId="527B9E9A" w14:textId="77777777" w:rsidR="00F826A0" w:rsidRPr="000B024C" w:rsidRDefault="00F826A0">
            <w:pPr>
              <w:rPr>
                <w:rFonts w:ascii="Arial" w:eastAsia="MS Mincho" w:hAnsi="Arial" w:cs="Arial"/>
                <w:color w:val="000000" w:themeColor="text1"/>
                <w:sz w:val="18"/>
                <w:szCs w:val="18"/>
              </w:rPr>
            </w:pPr>
          </w:p>
          <w:p w14:paraId="6B806A8F" w14:textId="77777777" w:rsidR="00F826A0" w:rsidRPr="000B024C" w:rsidRDefault="00F826A0">
            <w:pPr>
              <w:rPr>
                <w:rFonts w:ascii="Arial" w:eastAsia="SimSun" w:hAnsi="Arial" w:cs="Arial"/>
                <w:color w:val="000000" w:themeColor="text1"/>
                <w:sz w:val="18"/>
                <w:szCs w:val="18"/>
              </w:rPr>
            </w:pPr>
            <w:r w:rsidRPr="000B024C">
              <w:rPr>
                <w:rFonts w:ascii="Arial" w:eastAsia="SimSun" w:hAnsi="Arial" w:cs="Arial"/>
                <w:color w:val="000000" w:themeColor="text1"/>
                <w:sz w:val="18"/>
                <w:szCs w:val="18"/>
              </w:rPr>
              <w:t>Note: a SL PRS resource is considered as active/occupied starting at the end of the last symbol of the PSCCH carrying the SCI trigger and the occupancy is released at the end of the last symbol of the PSSCH carrying the report.</w:t>
            </w:r>
          </w:p>
          <w:p w14:paraId="3884F061" w14:textId="77777777" w:rsidR="00F826A0" w:rsidRPr="000B024C" w:rsidRDefault="00F826A0">
            <w:pPr>
              <w:rPr>
                <w:rFonts w:ascii="Arial" w:eastAsia="MS Mincho" w:hAnsi="Arial" w:cs="Arial"/>
                <w:color w:val="000000" w:themeColor="text1"/>
                <w:sz w:val="18"/>
                <w:szCs w:val="18"/>
              </w:rPr>
            </w:pPr>
          </w:p>
          <w:p w14:paraId="5F06799A" w14:textId="77777777" w:rsidR="00F826A0" w:rsidRPr="000B024C" w:rsidRDefault="00F826A0">
            <w:pPr>
              <w:pStyle w:val="TAL"/>
              <w:rPr>
                <w:rFonts w:cs="Arial"/>
                <w:color w:val="000000" w:themeColor="text1"/>
                <w:szCs w:val="18"/>
              </w:rPr>
            </w:pPr>
            <w:r w:rsidRPr="000B024C">
              <w:rPr>
                <w:rFonts w:ascii="Calibri Light" w:eastAsia="Times New Roman" w:hAnsi="Calibri Light" w:cs="Calibri Light"/>
                <w:bCs/>
                <w:strike/>
                <w:color w:val="FF0000"/>
                <w:szCs w:val="18"/>
                <w:highlight w:val="yellow"/>
              </w:rPr>
              <w:t>[</w:t>
            </w:r>
            <w:r w:rsidRPr="000B024C">
              <w:rPr>
                <w:rFonts w:eastAsia="SimSun" w:cs="Arial"/>
                <w:color w:val="000000" w:themeColor="text1"/>
                <w:szCs w:val="18"/>
                <w:highlight w:val="yellow"/>
              </w:rPr>
              <w:t>Need for location server to know if the feature is supported</w:t>
            </w:r>
            <w:r w:rsidRPr="000B024C">
              <w:rPr>
                <w:rFonts w:ascii="Calibri Light" w:eastAsia="Times New Roman" w:hAnsi="Calibri Light" w:cs="Calibri Light"/>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3E3E9" w14:textId="77777777" w:rsidR="00F826A0" w:rsidRPr="000B024C" w:rsidRDefault="00F826A0">
            <w:pPr>
              <w:pStyle w:val="TAL"/>
              <w:rPr>
                <w:rFonts w:cs="Arial"/>
                <w:color w:val="000000" w:themeColor="text1"/>
                <w:szCs w:val="18"/>
                <w:lang w:eastAsia="ja-JP"/>
              </w:rPr>
            </w:pPr>
            <w:r w:rsidRPr="000B024C">
              <w:rPr>
                <w:rFonts w:cs="Arial"/>
                <w:bCs/>
                <w:color w:val="000000" w:themeColor="text1"/>
                <w:szCs w:val="18"/>
              </w:rPr>
              <w:lastRenderedPageBreak/>
              <w:t>Optional with capability signaling</w:t>
            </w:r>
          </w:p>
        </w:tc>
      </w:tr>
      <w:tr w:rsidR="00FE39AA" w:rsidRPr="000B024C" w14:paraId="3DAA3056"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39C54" w14:textId="4B522569"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12460" w14:textId="29721B11" w:rsidR="00673F65" w:rsidRPr="000B024C" w:rsidRDefault="00673F65" w:rsidP="00673F65">
            <w:pPr>
              <w:pStyle w:val="TAL"/>
              <w:rPr>
                <w:rFonts w:eastAsia="MS Mincho" w:cs="Arial"/>
                <w:color w:val="000000" w:themeColor="text1"/>
                <w:szCs w:val="18"/>
              </w:rPr>
            </w:pPr>
            <w:r w:rsidRPr="000B024C">
              <w:rPr>
                <w:rFonts w:ascii="Calibri Light" w:eastAsia="MS Mincho" w:hAnsi="Calibri Light" w:cs="Calibri Light" w:hint="eastAsia"/>
                <w:color w:val="FF0000"/>
                <w:szCs w:val="18"/>
              </w:rPr>
              <w:t>4</w:t>
            </w:r>
            <w:r w:rsidRPr="000B024C">
              <w:rPr>
                <w:rFonts w:ascii="Calibri Light" w:eastAsia="MS Mincho" w:hAnsi="Calibri Light" w:cs="Calibri Light"/>
                <w:color w:val="FF0000"/>
                <w:szCs w:val="18"/>
              </w:rPr>
              <w:t>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32E5" w14:textId="19852090" w:rsidR="00673F65" w:rsidRPr="000B024C" w:rsidRDefault="00673F65" w:rsidP="00673F65">
            <w:pPr>
              <w:pStyle w:val="TAL"/>
              <w:rPr>
                <w:rFonts w:eastAsia="SimSun" w:cs="Arial"/>
                <w:color w:val="000000" w:themeColor="text1"/>
                <w:szCs w:val="18"/>
                <w:lang w:eastAsia="zh-CN"/>
              </w:rPr>
            </w:pPr>
            <w:r w:rsidRPr="000B024C">
              <w:rPr>
                <w:rFonts w:ascii="Calibri Light" w:eastAsia="SimSun" w:hAnsi="Calibri Light" w:cs="Calibri Light"/>
                <w:color w:val="FF0000"/>
                <w:szCs w:val="18"/>
                <w:lang w:eastAsia="zh-CN"/>
              </w:rPr>
              <w:t>SL PRS Resources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B17B5" w14:textId="493E0809" w:rsidR="00467751" w:rsidRPr="000B024C" w:rsidRDefault="00EE79DA" w:rsidP="00673F65">
            <w:pPr>
              <w:rPr>
                <w:rFonts w:ascii="Calibri Light" w:hAnsi="Calibri Light" w:cs="Calibri Light"/>
                <w:color w:val="FF0000"/>
                <w:sz w:val="18"/>
                <w:szCs w:val="18"/>
              </w:rPr>
            </w:pPr>
            <w:r w:rsidRPr="000B024C">
              <w:rPr>
                <w:rFonts w:ascii="Calibri Light" w:hAnsi="Calibri Light" w:cs="Calibri Light"/>
                <w:color w:val="FF0000"/>
                <w:sz w:val="18"/>
                <w:szCs w:val="18"/>
                <w:highlight w:val="yellow"/>
              </w:rPr>
              <w:t xml:space="preserve">1) </w:t>
            </w:r>
            <w:r w:rsidR="00673F65" w:rsidRPr="000B024C">
              <w:rPr>
                <w:rFonts w:ascii="Calibri Light" w:hAnsi="Calibri Light" w:cs="Calibri Light"/>
                <w:color w:val="FF0000"/>
                <w:sz w:val="18"/>
                <w:szCs w:val="18"/>
                <w:highlight w:val="yellow"/>
              </w:rPr>
              <w:t>Maximum number of active/occupied SL PRS resources across all configured RPs assuming maximum SL PRS bandwidth in MHz, which is supported and reported by UE</w:t>
            </w:r>
            <w:r w:rsidR="00600A36" w:rsidRPr="000B024C">
              <w:rPr>
                <w:rFonts w:ascii="Calibri Light" w:hAnsi="Calibri Light" w:cs="Calibri Light"/>
                <w:color w:val="FF0000"/>
                <w:sz w:val="18"/>
                <w:szCs w:val="18"/>
                <w:highlight w:val="yellow"/>
              </w:rPr>
              <w:t xml:space="preserve"> for SL-RSTD</w:t>
            </w:r>
          </w:p>
          <w:p w14:paraId="7F638739" w14:textId="6769BDDF" w:rsidR="00673F65" w:rsidRPr="000B024C" w:rsidRDefault="00673F65" w:rsidP="00673F65">
            <w:pPr>
              <w:rPr>
                <w:rFonts w:ascii="Calibri Light" w:hAnsi="Calibri Light" w:cs="Calibri Light"/>
                <w:color w:val="FF0000"/>
                <w:sz w:val="18"/>
                <w:szCs w:val="18"/>
              </w:rPr>
            </w:pPr>
          </w:p>
          <w:p w14:paraId="78BDA84C" w14:textId="77777777" w:rsidR="00673F65" w:rsidRPr="000B024C" w:rsidRDefault="00673F65" w:rsidP="00673F65">
            <w:pPr>
              <w:rPr>
                <w:rFonts w:ascii="Calibri Light" w:hAnsi="Calibri Light" w:cs="Calibri Light"/>
                <w:color w:val="FF0000"/>
                <w:sz w:val="18"/>
                <w:szCs w:val="18"/>
                <w:highlight w:val="yellow"/>
              </w:rPr>
            </w:pPr>
          </w:p>
          <w:p w14:paraId="4D6641A0" w14:textId="18DC9FDD" w:rsidR="00673F65" w:rsidRPr="000B024C" w:rsidRDefault="00F17908" w:rsidP="00673F65">
            <w:pPr>
              <w:rPr>
                <w:rFonts w:ascii="Arial" w:hAnsi="Arial" w:cs="Arial"/>
                <w:color w:val="000000" w:themeColor="text1"/>
                <w:sz w:val="18"/>
                <w:szCs w:val="18"/>
              </w:rPr>
            </w:pPr>
            <w:r w:rsidRPr="000B024C">
              <w:rPr>
                <w:rFonts w:ascii="Calibri Light" w:hAnsi="Calibri Light" w:cs="Calibri Light"/>
                <w:color w:val="FF0000"/>
                <w:sz w:val="18"/>
                <w:szCs w:val="18"/>
                <w:highlight w:val="yellow"/>
              </w:rPr>
              <w:t>2</w:t>
            </w:r>
            <w:r w:rsidR="00673F65" w:rsidRPr="000B024C">
              <w:rPr>
                <w:rFonts w:ascii="Calibri Light" w:hAnsi="Calibri Light" w:cs="Calibri Light"/>
                <w:color w:val="FF0000"/>
                <w:sz w:val="18"/>
                <w:szCs w:val="18"/>
                <w:highlight w:val="yellow"/>
              </w:rPr>
              <w:t xml:space="preserve">) Max number of neighboring UEs measured per UE for </w:t>
            </w:r>
            <w:r w:rsidR="00673F65" w:rsidRPr="000B024C">
              <w:rPr>
                <w:rFonts w:ascii="Calibri Light" w:eastAsia="SimSun" w:hAnsi="Calibri Light" w:cs="Calibri Light"/>
                <w:color w:val="FF0000"/>
                <w:sz w:val="18"/>
                <w:szCs w:val="18"/>
                <w:lang w:eastAsia="zh-CN"/>
              </w:rPr>
              <w:t>SL-RSTD: Values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06712" w14:textId="20E6BF41" w:rsidR="00673F65" w:rsidRPr="000B024C" w:rsidRDefault="00D54559" w:rsidP="00673F65">
            <w:pPr>
              <w:pStyle w:val="TAL"/>
              <w:rPr>
                <w:rFonts w:eastAsia="MS Mincho" w:cs="Arial"/>
                <w:color w:val="000000" w:themeColor="text1"/>
                <w:szCs w:val="18"/>
                <w:highlight w:val="yellow"/>
              </w:rPr>
            </w:pPr>
            <w:r w:rsidRPr="000B024C">
              <w:rPr>
                <w:rFonts w:ascii="Calibri Light" w:eastAsia="MS Mincho" w:hAnsi="Calibri Light" w:cs="Calibri Light"/>
                <w:color w:val="FF0000"/>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F167A" w14:textId="27853A99" w:rsidR="00673F65" w:rsidRPr="000B024C" w:rsidRDefault="00673F65" w:rsidP="00673F65">
            <w:pPr>
              <w:pStyle w:val="TAL"/>
              <w:rPr>
                <w:rFonts w:eastAsia="SimSun" w:cs="Arial"/>
                <w:color w:val="000000" w:themeColor="text1"/>
                <w:szCs w:val="18"/>
              </w:rPr>
            </w:pPr>
            <w:r w:rsidRPr="000B024C">
              <w:rPr>
                <w:rFonts w:ascii="Calibri Light" w:eastAsia="SimSun" w:hAnsi="Calibri Light" w:cs="Calibri Light"/>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E003D" w14:textId="3D25D706" w:rsidR="00673F65" w:rsidRPr="000B024C" w:rsidRDefault="00673F65" w:rsidP="00673F65">
            <w:pPr>
              <w:pStyle w:val="TAL"/>
              <w:rPr>
                <w:rFonts w:cs="Arial"/>
                <w:color w:val="000000" w:themeColor="text1"/>
                <w:szCs w:val="18"/>
                <w:lang w:eastAsia="ja-JP"/>
              </w:rPr>
            </w:pPr>
            <w:r w:rsidRPr="000B024C">
              <w:rPr>
                <w:rFonts w:ascii="Calibri Light" w:eastAsia="SimSun" w:hAnsi="Calibri Light" w:cs="Calibri Light"/>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0DA9" w14:textId="77777777" w:rsidR="00673F65" w:rsidRPr="000B024C" w:rsidRDefault="00673F65" w:rsidP="00673F6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DCA5" w14:textId="6FB6DA0B" w:rsidR="00673F65" w:rsidRPr="000B024C" w:rsidRDefault="00673F65" w:rsidP="00673F65">
            <w:pPr>
              <w:pStyle w:val="TAL"/>
              <w:rPr>
                <w:rFonts w:cs="Arial"/>
                <w:color w:val="000000" w:themeColor="text1"/>
                <w:szCs w:val="18"/>
                <w:highlight w:val="yellow"/>
              </w:rPr>
            </w:pPr>
            <w:r w:rsidRPr="000B024C">
              <w:rPr>
                <w:rFonts w:ascii="Calibri Light" w:eastAsia="SimSun" w:hAnsi="Calibri Light" w:cs="Calibri Light"/>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16E05" w14:textId="54D7C22B"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6ABFB" w14:textId="7440D44B"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080D1" w14:textId="761D37EE"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3BBDC" w14:textId="0902446E" w:rsidR="00EE79DA" w:rsidRPr="000B024C" w:rsidRDefault="00EE79DA" w:rsidP="00EE79DA">
            <w:pPr>
              <w:snapToGrid w:val="0"/>
              <w:rPr>
                <w:rFonts w:ascii="Arial" w:eastAsia="SimSun" w:hAnsi="Arial" w:cs="Arial"/>
                <w:color w:val="FF0000"/>
                <w:sz w:val="18"/>
                <w:szCs w:val="18"/>
                <w:highlight w:val="yellow"/>
              </w:rPr>
            </w:pPr>
            <w:r w:rsidRPr="000B024C">
              <w:rPr>
                <w:rFonts w:ascii="Arial" w:eastAsia="SimSun" w:hAnsi="Arial" w:cs="Arial"/>
                <w:color w:val="FF0000"/>
                <w:sz w:val="18"/>
                <w:szCs w:val="18"/>
                <w:highlight w:val="yellow"/>
              </w:rPr>
              <w:t>Candidate values for component 1:</w:t>
            </w:r>
          </w:p>
          <w:p w14:paraId="624AB67E" w14:textId="77777777" w:rsidR="00EE79DA" w:rsidRPr="000B024C" w:rsidRDefault="00EE79DA" w:rsidP="00EE79DA">
            <w:pPr>
              <w:snapToGrid w:val="0"/>
              <w:rPr>
                <w:rFonts w:ascii="Arial" w:eastAsia="SimSun" w:hAnsi="Arial" w:cs="Arial"/>
                <w:color w:val="FF0000"/>
                <w:sz w:val="18"/>
                <w:szCs w:val="18"/>
                <w:highlight w:val="yellow"/>
              </w:rPr>
            </w:pPr>
            <w:r w:rsidRPr="000B024C">
              <w:rPr>
                <w:rFonts w:ascii="Arial" w:eastAsia="SimSun" w:hAnsi="Arial" w:cs="Arial"/>
                <w:color w:val="FF0000"/>
                <w:sz w:val="18"/>
                <w:szCs w:val="18"/>
                <w:highlight w:val="yellow"/>
              </w:rPr>
              <w:t>FR1 bands: {1, 2, 4, 6, 8, 12, 16, 24, 32, 48, 64, 128} for each SCS: 15kHz, 30kHz, 60kHz</w:t>
            </w:r>
          </w:p>
          <w:p w14:paraId="6747FC3A" w14:textId="77777777" w:rsidR="00EE79DA" w:rsidRPr="000B024C" w:rsidRDefault="00EE79DA" w:rsidP="00EE79DA">
            <w:pPr>
              <w:snapToGrid w:val="0"/>
              <w:rPr>
                <w:rFonts w:ascii="Arial" w:eastAsia="SimSun" w:hAnsi="Arial" w:cs="Arial"/>
                <w:color w:val="FF0000"/>
                <w:sz w:val="18"/>
                <w:szCs w:val="18"/>
                <w:highlight w:val="yellow"/>
              </w:rPr>
            </w:pPr>
            <w:r w:rsidRPr="000B024C">
              <w:rPr>
                <w:rFonts w:ascii="Arial" w:eastAsia="SimSun" w:hAnsi="Arial" w:cs="Arial"/>
                <w:color w:val="FF0000"/>
                <w:sz w:val="18"/>
                <w:szCs w:val="18"/>
                <w:highlight w:val="yellow"/>
              </w:rPr>
              <w:t>FR2 bands: {1, 2, 4, 6, 8, 12, 16, 24, 32, 48, 64, 128} for each SCS: 60kHz, 120kHz</w:t>
            </w:r>
          </w:p>
          <w:p w14:paraId="691D6BA1" w14:textId="77777777" w:rsidR="00EE79DA" w:rsidRPr="000B024C" w:rsidRDefault="00EE79DA" w:rsidP="00673F65">
            <w:pPr>
              <w:keepNext/>
              <w:keepLines/>
              <w:rPr>
                <w:rFonts w:ascii="Calibri Light" w:eastAsia="SimSun" w:hAnsi="Calibri Light" w:cs="Calibri Light"/>
                <w:color w:val="FF0000"/>
                <w:sz w:val="18"/>
                <w:szCs w:val="18"/>
              </w:rPr>
            </w:pPr>
          </w:p>
          <w:p w14:paraId="59F79ADF" w14:textId="4FA431F5" w:rsidR="00673F65" w:rsidRPr="000B024C" w:rsidRDefault="00673F65" w:rsidP="00673F65">
            <w:pPr>
              <w:keepNext/>
              <w:keepLines/>
              <w:rPr>
                <w:rFonts w:ascii="Calibri Light" w:eastAsia="SimSun" w:hAnsi="Calibri Light" w:cs="Calibri Light"/>
                <w:color w:val="FF0000"/>
                <w:sz w:val="18"/>
                <w:szCs w:val="18"/>
              </w:rPr>
            </w:pPr>
            <w:r w:rsidRPr="000B024C">
              <w:rPr>
                <w:rFonts w:ascii="Calibri Light" w:eastAsia="SimSun" w:hAnsi="Calibri Light" w:cs="Calibri Light"/>
                <w:color w:val="FF0000"/>
                <w:sz w:val="18"/>
                <w:szCs w:val="18"/>
              </w:rPr>
              <w:t>Need for location server or server UE to know if the feature is supported.</w:t>
            </w:r>
          </w:p>
          <w:p w14:paraId="0AFD4F22" w14:textId="77777777" w:rsidR="00673F65" w:rsidRPr="000B024C" w:rsidRDefault="00673F65" w:rsidP="00673F65">
            <w:pPr>
              <w:keepNext/>
              <w:keepLines/>
              <w:rPr>
                <w:rFonts w:ascii="Calibri Light" w:eastAsia="SimSun" w:hAnsi="Calibri Light" w:cs="Calibri Light"/>
                <w:color w:val="FF0000"/>
                <w:sz w:val="18"/>
                <w:szCs w:val="18"/>
              </w:rPr>
            </w:pPr>
          </w:p>
          <w:p w14:paraId="298ABA74" w14:textId="32D170F7" w:rsidR="00673F65" w:rsidRPr="000B024C" w:rsidRDefault="00673F65" w:rsidP="00673F65">
            <w:pPr>
              <w:autoSpaceDE w:val="0"/>
              <w:autoSpaceDN w:val="0"/>
              <w:adjustRightInd w:val="0"/>
              <w:snapToGrid w:val="0"/>
              <w:contextualSpacing/>
              <w:rPr>
                <w:rFonts w:ascii="Arial" w:hAnsi="Arial" w:cs="Arial"/>
                <w:color w:val="000000" w:themeColor="text1"/>
                <w:sz w:val="18"/>
                <w:szCs w:val="18"/>
                <w:highlight w:val="yellow"/>
              </w:rPr>
            </w:pPr>
            <w:r w:rsidRPr="000B024C">
              <w:rPr>
                <w:rFonts w:ascii="Calibri Light" w:eastAsia="SimSun" w:hAnsi="Calibri Light" w:cs="Calibri Light"/>
                <w:color w:val="FF0000"/>
                <w:sz w:val="18"/>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FB687" w14:textId="27E7949D"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Optional with capability signaling.</w:t>
            </w:r>
          </w:p>
        </w:tc>
      </w:tr>
      <w:tr w:rsidR="00FE39AA" w:rsidRPr="000B024C" w14:paraId="3AF5B729"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24D108" w14:textId="7A3D1F8D"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3F6BF" w14:textId="15F0603B" w:rsidR="00673F65" w:rsidRPr="000B024C" w:rsidRDefault="00673F65" w:rsidP="00673F65">
            <w:pPr>
              <w:pStyle w:val="TAL"/>
              <w:rPr>
                <w:rFonts w:eastAsia="MS Mincho" w:cs="Arial"/>
                <w:color w:val="000000" w:themeColor="text1"/>
                <w:szCs w:val="18"/>
              </w:rPr>
            </w:pPr>
            <w:r w:rsidRPr="000B024C">
              <w:rPr>
                <w:rFonts w:ascii="Calibri Light" w:eastAsia="MS Mincho" w:hAnsi="Calibri Light" w:cs="Calibri Light" w:hint="eastAsia"/>
                <w:color w:val="FF0000"/>
                <w:szCs w:val="18"/>
              </w:rPr>
              <w:t>4</w:t>
            </w:r>
            <w:r w:rsidRPr="000B024C">
              <w:rPr>
                <w:rFonts w:ascii="Calibri Light" w:eastAsia="MS Mincho" w:hAnsi="Calibri Light" w:cs="Calibri Light"/>
                <w:color w:val="FF0000"/>
                <w:szCs w:val="18"/>
              </w:rPr>
              <w:t>1-1-1b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DEB3B" w14:textId="5F67ECF0" w:rsidR="00673F65" w:rsidRPr="000B024C" w:rsidRDefault="00673F65" w:rsidP="00673F65">
            <w:pPr>
              <w:pStyle w:val="TAL"/>
              <w:rPr>
                <w:rFonts w:eastAsia="SimSun" w:cs="Arial"/>
                <w:color w:val="000000" w:themeColor="text1"/>
                <w:szCs w:val="18"/>
                <w:lang w:eastAsia="zh-CN"/>
              </w:rPr>
            </w:pPr>
            <w:r w:rsidRPr="000B024C">
              <w:rPr>
                <w:rFonts w:ascii="Calibri Light" w:eastAsia="SimSun" w:hAnsi="Calibri Light" w:cs="Calibri Light"/>
                <w:color w:val="FF0000"/>
                <w:szCs w:val="18"/>
                <w:lang w:eastAsia="zh-CN"/>
              </w:rPr>
              <w:t>SL PRS Resources for SL-</w:t>
            </w:r>
            <w:r w:rsidR="00BD1046" w:rsidRPr="000B024C">
              <w:rPr>
                <w:rFonts w:ascii="Calibri Light" w:eastAsia="SimSun" w:hAnsi="Calibri Light" w:cs="Calibri Light"/>
                <w:color w:val="FF0000"/>
                <w:szCs w:val="18"/>
                <w:lang w:eastAsia="zh-CN"/>
              </w:rPr>
              <w:t>RT</w:t>
            </w:r>
            <w:r w:rsidRPr="000B024C">
              <w:rPr>
                <w:rFonts w:ascii="Calibri Light" w:eastAsia="SimSun" w:hAnsi="Calibri Light" w:cs="Calibri Light"/>
                <w:color w:val="FF0000"/>
                <w:szCs w:val="18"/>
                <w:lang w:eastAsia="zh-CN"/>
              </w:rPr>
              <w: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3A47B" w14:textId="271AE6BF" w:rsidR="00845052" w:rsidRPr="000B024C" w:rsidRDefault="00EE79DA" w:rsidP="0063421F">
            <w:pPr>
              <w:rPr>
                <w:rFonts w:ascii="Calibri Light" w:hAnsi="Calibri Light" w:cs="Calibri Light"/>
                <w:color w:val="FF0000"/>
                <w:sz w:val="18"/>
                <w:szCs w:val="18"/>
              </w:rPr>
            </w:pPr>
            <w:r w:rsidRPr="000B024C">
              <w:rPr>
                <w:rFonts w:ascii="Calibri Light" w:hAnsi="Calibri Light" w:cs="Calibri Light"/>
                <w:color w:val="FF0000"/>
                <w:sz w:val="18"/>
                <w:szCs w:val="18"/>
                <w:highlight w:val="yellow"/>
              </w:rPr>
              <w:t xml:space="preserve">1) </w:t>
            </w:r>
            <w:r w:rsidR="0063421F" w:rsidRPr="000B024C">
              <w:rPr>
                <w:rFonts w:ascii="Calibri Light" w:hAnsi="Calibri Light" w:cs="Calibri Light"/>
                <w:color w:val="FF0000"/>
                <w:sz w:val="18"/>
                <w:szCs w:val="18"/>
                <w:highlight w:val="yellow"/>
              </w:rPr>
              <w:t>Maximum number of active/occupied SL PRS resources across all configured RPs assuming maximum SL PRS bandwidth in MHz, which is supported and reported by UE for SL-</w:t>
            </w:r>
            <w:r w:rsidR="00BD1046" w:rsidRPr="000B024C">
              <w:rPr>
                <w:rFonts w:ascii="Calibri Light" w:hAnsi="Calibri Light" w:cs="Calibri Light"/>
                <w:color w:val="FF0000"/>
                <w:sz w:val="18"/>
                <w:szCs w:val="18"/>
              </w:rPr>
              <w:t>RT</w:t>
            </w:r>
            <w:r w:rsidR="0063421F" w:rsidRPr="000B024C">
              <w:rPr>
                <w:rFonts w:ascii="Calibri Light" w:hAnsi="Calibri Light" w:cs="Calibri Light"/>
                <w:color w:val="FF0000"/>
                <w:sz w:val="18"/>
                <w:szCs w:val="18"/>
              </w:rPr>
              <w:t>OA</w:t>
            </w:r>
          </w:p>
          <w:p w14:paraId="5B2ADA6E" w14:textId="263345A6" w:rsidR="0063421F" w:rsidRPr="000B024C" w:rsidRDefault="0063421F" w:rsidP="0063421F">
            <w:pPr>
              <w:rPr>
                <w:rFonts w:ascii="Calibri Light" w:hAnsi="Calibri Light" w:cs="Calibri Light"/>
                <w:color w:val="FF0000"/>
                <w:sz w:val="18"/>
                <w:szCs w:val="18"/>
              </w:rPr>
            </w:pPr>
          </w:p>
          <w:p w14:paraId="3FC61B36" w14:textId="5778C7F4" w:rsidR="00673F65" w:rsidRPr="000B024C" w:rsidRDefault="00EE79DA" w:rsidP="00673F65">
            <w:pPr>
              <w:rPr>
                <w:rFonts w:ascii="Arial" w:hAnsi="Arial" w:cs="Arial"/>
                <w:color w:val="000000" w:themeColor="text1"/>
                <w:sz w:val="18"/>
                <w:szCs w:val="18"/>
              </w:rPr>
            </w:pPr>
            <w:r w:rsidRPr="000B024C">
              <w:rPr>
                <w:rFonts w:ascii="Calibri Light" w:hAnsi="Calibri Light" w:cs="Calibri Light"/>
                <w:color w:val="FF0000"/>
                <w:sz w:val="18"/>
                <w:szCs w:val="18"/>
                <w:highlight w:val="yellow"/>
              </w:rPr>
              <w:t xml:space="preserve">2) Max number of neighboring UEs measured per UE for </w:t>
            </w:r>
            <w:r w:rsidRPr="000B024C">
              <w:rPr>
                <w:rFonts w:ascii="Calibri Light" w:eastAsia="SimSun" w:hAnsi="Calibri Light" w:cs="Calibri Light"/>
                <w:color w:val="FF0000"/>
                <w:sz w:val="18"/>
                <w:szCs w:val="18"/>
                <w:lang w:eastAsia="zh-CN"/>
              </w:rPr>
              <w:t>SL-RT</w:t>
            </w:r>
            <w:r w:rsidR="00BD1046" w:rsidRPr="000B024C">
              <w:rPr>
                <w:rFonts w:ascii="Calibri Light" w:eastAsia="SimSun" w:hAnsi="Calibri Light" w:cs="Calibri Light"/>
                <w:color w:val="FF0000"/>
                <w:sz w:val="18"/>
                <w:szCs w:val="18"/>
                <w:lang w:eastAsia="zh-CN"/>
              </w:rPr>
              <w:t>OA</w:t>
            </w:r>
            <w:r w:rsidRPr="000B024C">
              <w:rPr>
                <w:rFonts w:ascii="Calibri Light" w:eastAsia="SimSun" w:hAnsi="Calibri Light" w:cs="Calibri Light"/>
                <w:color w:val="FF0000"/>
                <w:sz w:val="18"/>
                <w:szCs w:val="18"/>
                <w:lang w:eastAsia="zh-CN"/>
              </w:rPr>
              <w:t>: Values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ECC39" w14:textId="6943B4F2" w:rsidR="00673F65" w:rsidRPr="000B024C" w:rsidRDefault="00D54559" w:rsidP="00673F65">
            <w:pPr>
              <w:pStyle w:val="TAL"/>
              <w:rPr>
                <w:rFonts w:eastAsia="MS Mincho" w:cs="Arial"/>
                <w:color w:val="000000" w:themeColor="text1"/>
                <w:szCs w:val="18"/>
                <w:highlight w:val="yellow"/>
              </w:rPr>
            </w:pPr>
            <w:r w:rsidRPr="000B024C">
              <w:rPr>
                <w:rFonts w:ascii="Calibri Light" w:eastAsia="MS Mincho" w:hAnsi="Calibri Light" w:cs="Calibri Light"/>
                <w:color w:val="FF0000"/>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D65E0" w14:textId="74A90B09" w:rsidR="00673F65" w:rsidRPr="000B024C" w:rsidRDefault="00673F65" w:rsidP="00673F65">
            <w:pPr>
              <w:pStyle w:val="TAL"/>
              <w:rPr>
                <w:rFonts w:eastAsia="SimSun" w:cs="Arial"/>
                <w:color w:val="000000" w:themeColor="text1"/>
                <w:szCs w:val="18"/>
              </w:rPr>
            </w:pPr>
            <w:r w:rsidRPr="000B024C">
              <w:rPr>
                <w:rFonts w:ascii="Calibri Light" w:eastAsia="SimSun" w:hAnsi="Calibri Light" w:cs="Calibri Light"/>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FA92" w14:textId="14194A04" w:rsidR="00673F65" w:rsidRPr="000B024C" w:rsidRDefault="00673F65" w:rsidP="00673F65">
            <w:pPr>
              <w:pStyle w:val="TAL"/>
              <w:rPr>
                <w:rFonts w:cs="Arial"/>
                <w:color w:val="000000" w:themeColor="text1"/>
                <w:szCs w:val="18"/>
                <w:lang w:eastAsia="ja-JP"/>
              </w:rPr>
            </w:pPr>
            <w:r w:rsidRPr="000B024C">
              <w:rPr>
                <w:rFonts w:ascii="Calibri Light" w:eastAsia="SimSun" w:hAnsi="Calibri Light" w:cs="Calibri Light"/>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E95B8" w14:textId="77777777" w:rsidR="00673F65" w:rsidRPr="000B024C" w:rsidRDefault="00673F65" w:rsidP="00673F6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29625" w14:textId="293924BE" w:rsidR="00673F65" w:rsidRPr="000B024C" w:rsidRDefault="00673F65" w:rsidP="00673F65">
            <w:pPr>
              <w:pStyle w:val="TAL"/>
              <w:rPr>
                <w:rFonts w:cs="Arial"/>
                <w:color w:val="000000" w:themeColor="text1"/>
                <w:szCs w:val="18"/>
                <w:highlight w:val="yellow"/>
              </w:rPr>
            </w:pPr>
            <w:r w:rsidRPr="000B024C">
              <w:rPr>
                <w:rFonts w:ascii="Calibri Light" w:eastAsia="SimSun" w:hAnsi="Calibri Light" w:cs="Calibri Light"/>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15A2" w14:textId="104343B9"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5BBFF" w14:textId="7F89DA9B"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9FECE" w14:textId="66947AAC"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055D" w14:textId="77777777" w:rsidR="00EE79DA" w:rsidRPr="000B024C" w:rsidRDefault="00EE79DA" w:rsidP="00EE79DA">
            <w:pPr>
              <w:snapToGrid w:val="0"/>
              <w:rPr>
                <w:rFonts w:ascii="Arial" w:eastAsia="SimSun" w:hAnsi="Arial" w:cs="Arial"/>
                <w:color w:val="FF0000"/>
                <w:sz w:val="18"/>
                <w:szCs w:val="18"/>
                <w:highlight w:val="yellow"/>
              </w:rPr>
            </w:pPr>
            <w:r w:rsidRPr="000B024C">
              <w:rPr>
                <w:rFonts w:ascii="Arial" w:eastAsia="SimSun" w:hAnsi="Arial" w:cs="Arial"/>
                <w:color w:val="FF0000"/>
                <w:sz w:val="18"/>
                <w:szCs w:val="18"/>
                <w:highlight w:val="yellow"/>
              </w:rPr>
              <w:t>Candidate values for component 1:</w:t>
            </w:r>
          </w:p>
          <w:p w14:paraId="7C6462E0" w14:textId="77777777" w:rsidR="00EE79DA" w:rsidRPr="000B024C" w:rsidRDefault="00EE79DA" w:rsidP="00EE79DA">
            <w:pPr>
              <w:snapToGrid w:val="0"/>
              <w:rPr>
                <w:rFonts w:ascii="Arial" w:eastAsia="SimSun" w:hAnsi="Arial" w:cs="Arial"/>
                <w:color w:val="FF0000"/>
                <w:sz w:val="18"/>
                <w:szCs w:val="18"/>
                <w:highlight w:val="yellow"/>
              </w:rPr>
            </w:pPr>
            <w:r w:rsidRPr="000B024C">
              <w:rPr>
                <w:rFonts w:ascii="Arial" w:eastAsia="SimSun" w:hAnsi="Arial" w:cs="Arial"/>
                <w:color w:val="FF0000"/>
                <w:sz w:val="18"/>
                <w:szCs w:val="18"/>
                <w:highlight w:val="yellow"/>
              </w:rPr>
              <w:t>FR1 bands: {1, 2, 4, 6, 8, 12, 16, 24, 32, 48, 64, 128} for each SCS: 15kHz, 30kHz, 60kHz</w:t>
            </w:r>
          </w:p>
          <w:p w14:paraId="32321E04" w14:textId="77777777" w:rsidR="00EE79DA" w:rsidRPr="000B024C" w:rsidRDefault="00EE79DA" w:rsidP="00EE79DA">
            <w:pPr>
              <w:snapToGrid w:val="0"/>
              <w:rPr>
                <w:rFonts w:ascii="Arial" w:eastAsia="SimSun" w:hAnsi="Arial" w:cs="Arial"/>
                <w:color w:val="FF0000"/>
                <w:sz w:val="18"/>
                <w:szCs w:val="18"/>
                <w:highlight w:val="yellow"/>
              </w:rPr>
            </w:pPr>
            <w:r w:rsidRPr="000B024C">
              <w:rPr>
                <w:rFonts w:ascii="Arial" w:eastAsia="SimSun" w:hAnsi="Arial" w:cs="Arial"/>
                <w:color w:val="FF0000"/>
                <w:sz w:val="18"/>
                <w:szCs w:val="18"/>
                <w:highlight w:val="yellow"/>
              </w:rPr>
              <w:t>FR2 bands: {1, 2, 4, 6, 8, 12, 16, 24, 32, 48, 64, 128} for each SCS: 60kHz, 120kHz</w:t>
            </w:r>
          </w:p>
          <w:p w14:paraId="390DE99C" w14:textId="77777777" w:rsidR="00EE79DA" w:rsidRPr="000B024C" w:rsidRDefault="00EE79DA" w:rsidP="00673F65">
            <w:pPr>
              <w:keepNext/>
              <w:keepLines/>
              <w:rPr>
                <w:rFonts w:ascii="Calibri Light" w:eastAsia="SimSun" w:hAnsi="Calibri Light" w:cs="Calibri Light"/>
                <w:color w:val="FF0000"/>
                <w:sz w:val="18"/>
                <w:szCs w:val="18"/>
              </w:rPr>
            </w:pPr>
          </w:p>
          <w:p w14:paraId="6932F6D1" w14:textId="47B655FF" w:rsidR="00673F65" w:rsidRPr="000B024C" w:rsidRDefault="00673F65" w:rsidP="00673F65">
            <w:pPr>
              <w:keepNext/>
              <w:keepLines/>
              <w:rPr>
                <w:rFonts w:ascii="Calibri Light" w:eastAsia="SimSun" w:hAnsi="Calibri Light" w:cs="Calibri Light"/>
                <w:color w:val="FF0000"/>
                <w:sz w:val="18"/>
                <w:szCs w:val="18"/>
              </w:rPr>
            </w:pPr>
            <w:r w:rsidRPr="000B024C">
              <w:rPr>
                <w:rFonts w:ascii="Calibri Light" w:eastAsia="SimSun" w:hAnsi="Calibri Light" w:cs="Calibri Light"/>
                <w:color w:val="FF0000"/>
                <w:sz w:val="18"/>
                <w:szCs w:val="18"/>
              </w:rPr>
              <w:t>Need for location server or server UE to know if the feature is supported.</w:t>
            </w:r>
          </w:p>
          <w:p w14:paraId="6333A410" w14:textId="77777777" w:rsidR="00673F65" w:rsidRPr="000B024C" w:rsidRDefault="00673F65" w:rsidP="00673F65">
            <w:pPr>
              <w:keepNext/>
              <w:keepLines/>
              <w:rPr>
                <w:rFonts w:ascii="Calibri Light" w:eastAsia="SimSun" w:hAnsi="Calibri Light" w:cs="Calibri Light"/>
                <w:color w:val="FF0000"/>
                <w:sz w:val="18"/>
                <w:szCs w:val="18"/>
              </w:rPr>
            </w:pPr>
          </w:p>
          <w:p w14:paraId="4AA0DE28" w14:textId="4F29E87B" w:rsidR="00673F65" w:rsidRPr="000B024C" w:rsidRDefault="00673F65" w:rsidP="00673F65">
            <w:pPr>
              <w:autoSpaceDE w:val="0"/>
              <w:autoSpaceDN w:val="0"/>
              <w:adjustRightInd w:val="0"/>
              <w:snapToGrid w:val="0"/>
              <w:contextualSpacing/>
              <w:rPr>
                <w:rFonts w:ascii="Arial" w:hAnsi="Arial" w:cs="Arial"/>
                <w:color w:val="000000" w:themeColor="text1"/>
                <w:sz w:val="18"/>
                <w:szCs w:val="18"/>
                <w:highlight w:val="yellow"/>
              </w:rPr>
            </w:pPr>
            <w:r w:rsidRPr="000B024C">
              <w:rPr>
                <w:rFonts w:ascii="Calibri Light" w:eastAsia="SimSun" w:hAnsi="Calibri Light" w:cs="Calibri Light"/>
                <w:color w:val="FF0000"/>
                <w:sz w:val="18"/>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7CA6" w14:textId="15C89B64"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Optional with capability signaling.</w:t>
            </w:r>
          </w:p>
        </w:tc>
      </w:tr>
      <w:tr w:rsidR="00FE39AA" w:rsidRPr="000B024C" w14:paraId="774E66F3"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0799A2" w14:textId="4BFE0399"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DCEFB" w14:textId="6ADCEE3B" w:rsidR="00673F65" w:rsidRPr="000B024C" w:rsidRDefault="00673F65" w:rsidP="00673F65">
            <w:pPr>
              <w:pStyle w:val="TAL"/>
              <w:rPr>
                <w:rFonts w:eastAsia="MS Mincho" w:cs="Arial"/>
                <w:color w:val="000000" w:themeColor="text1"/>
                <w:szCs w:val="18"/>
              </w:rPr>
            </w:pPr>
            <w:r w:rsidRPr="000B024C">
              <w:rPr>
                <w:rFonts w:ascii="Calibri Light" w:eastAsia="MS Mincho" w:hAnsi="Calibri Light" w:cs="Calibri Light" w:hint="eastAsia"/>
                <w:color w:val="FF0000"/>
                <w:szCs w:val="18"/>
              </w:rPr>
              <w:t>4</w:t>
            </w:r>
            <w:r w:rsidRPr="000B024C">
              <w:rPr>
                <w:rFonts w:ascii="Calibri Light" w:eastAsia="MS Mincho" w:hAnsi="Calibri Light" w:cs="Calibri Light"/>
                <w:color w:val="FF0000"/>
                <w:szCs w:val="18"/>
              </w:rPr>
              <w:t>1-1-1c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A3D5E" w14:textId="38AC2B9F" w:rsidR="00673F65" w:rsidRPr="000B024C" w:rsidRDefault="00673F65" w:rsidP="00673F65">
            <w:pPr>
              <w:pStyle w:val="TAL"/>
              <w:rPr>
                <w:rFonts w:eastAsia="SimSun" w:cs="Arial"/>
                <w:color w:val="000000" w:themeColor="text1"/>
                <w:szCs w:val="18"/>
                <w:lang w:eastAsia="zh-CN"/>
              </w:rPr>
            </w:pPr>
            <w:r w:rsidRPr="000B024C">
              <w:rPr>
                <w:rFonts w:ascii="Calibri Light" w:eastAsia="SimSun" w:hAnsi="Calibri Light" w:cs="Calibri Light"/>
                <w:color w:val="FF0000"/>
                <w:szCs w:val="18"/>
                <w:lang w:eastAsia="zh-CN"/>
              </w:rPr>
              <w:t>SL PRS Resources for SL-AOA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1ED4F" w14:textId="05AC34E9" w:rsidR="002F27C4" w:rsidRPr="000B024C" w:rsidRDefault="00EE79DA" w:rsidP="002F27C4">
            <w:pPr>
              <w:rPr>
                <w:rFonts w:ascii="Calibri Light" w:hAnsi="Calibri Light" w:cs="Calibri Light"/>
                <w:color w:val="FF0000"/>
                <w:sz w:val="18"/>
                <w:szCs w:val="18"/>
              </w:rPr>
            </w:pPr>
            <w:r w:rsidRPr="000B024C">
              <w:rPr>
                <w:rFonts w:ascii="Calibri Light" w:hAnsi="Calibri Light" w:cs="Calibri Light"/>
                <w:color w:val="FF0000"/>
                <w:sz w:val="18"/>
                <w:szCs w:val="18"/>
                <w:highlight w:val="yellow"/>
              </w:rPr>
              <w:t xml:space="preserve">1) </w:t>
            </w:r>
            <w:r w:rsidR="002F27C4" w:rsidRPr="000B024C">
              <w:rPr>
                <w:rFonts w:ascii="Calibri Light" w:hAnsi="Calibri Light" w:cs="Calibri Light"/>
                <w:color w:val="FF0000"/>
                <w:sz w:val="18"/>
                <w:szCs w:val="18"/>
                <w:highlight w:val="yellow"/>
              </w:rPr>
              <w:t>Maximum number of active/occupied SL PRS resources across all configured RPs assuming maximum SL PRS bandwidth in MHz, which is supported and reported by UE for SL-</w:t>
            </w:r>
            <w:r w:rsidR="002F27C4" w:rsidRPr="000B024C">
              <w:rPr>
                <w:rFonts w:ascii="Calibri Light" w:hAnsi="Calibri Light" w:cs="Calibri Light"/>
                <w:color w:val="FF0000"/>
                <w:sz w:val="18"/>
                <w:szCs w:val="18"/>
              </w:rPr>
              <w:t>AOA</w:t>
            </w:r>
          </w:p>
          <w:p w14:paraId="482AA473" w14:textId="77777777" w:rsidR="00673F65" w:rsidRPr="000B024C" w:rsidRDefault="00673F65" w:rsidP="00673F65">
            <w:pPr>
              <w:rPr>
                <w:rFonts w:ascii="Calibri Light" w:hAnsi="Calibri Light" w:cs="Calibri Light"/>
                <w:color w:val="FF0000"/>
                <w:sz w:val="18"/>
                <w:szCs w:val="18"/>
                <w:highlight w:val="yellow"/>
                <w:lang w:val="en-US"/>
              </w:rPr>
            </w:pPr>
          </w:p>
          <w:p w14:paraId="66B0EBE1" w14:textId="5D2F0706" w:rsidR="00673F65" w:rsidRPr="000B024C" w:rsidRDefault="00F17908" w:rsidP="00673F65">
            <w:pPr>
              <w:rPr>
                <w:rFonts w:ascii="Arial" w:hAnsi="Arial" w:cs="Arial"/>
                <w:color w:val="000000" w:themeColor="text1"/>
                <w:sz w:val="18"/>
                <w:szCs w:val="18"/>
              </w:rPr>
            </w:pPr>
            <w:r w:rsidRPr="000B024C">
              <w:rPr>
                <w:rFonts w:ascii="Calibri Light" w:hAnsi="Calibri Light" w:cs="Calibri Light"/>
                <w:color w:val="FF0000"/>
                <w:sz w:val="18"/>
                <w:szCs w:val="18"/>
                <w:highlight w:val="yellow"/>
                <w:lang w:val="en-US"/>
              </w:rPr>
              <w:t>2</w:t>
            </w:r>
            <w:r w:rsidR="00673F65" w:rsidRPr="000B024C">
              <w:rPr>
                <w:rFonts w:ascii="Calibri Light" w:hAnsi="Calibri Light" w:cs="Calibri Light"/>
                <w:color w:val="FF0000"/>
                <w:sz w:val="18"/>
                <w:szCs w:val="18"/>
                <w:highlight w:val="yellow"/>
                <w:lang w:val="en-US"/>
              </w:rPr>
              <w:t xml:space="preserve">) Max number of neighboring UEs measured per UE for </w:t>
            </w:r>
            <w:r w:rsidR="00673F65" w:rsidRPr="000B024C">
              <w:rPr>
                <w:rFonts w:ascii="Calibri Light" w:eastAsia="SimSun" w:hAnsi="Calibri Light" w:cs="Calibri Light"/>
                <w:color w:val="FF0000"/>
                <w:sz w:val="18"/>
                <w:szCs w:val="18"/>
                <w:lang w:val="en-US" w:eastAsia="zh-CN"/>
              </w:rPr>
              <w:t>SL-AOA: Values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60170" w14:textId="7C5F57A8" w:rsidR="00673F65" w:rsidRPr="000B024C" w:rsidRDefault="00673F65" w:rsidP="00673F65">
            <w:pPr>
              <w:pStyle w:val="TAL"/>
              <w:rPr>
                <w:rFonts w:eastAsia="MS Mincho" w:cs="Arial"/>
                <w:color w:val="000000" w:themeColor="text1"/>
                <w:szCs w:val="18"/>
                <w:highlight w:val="yellow"/>
              </w:rPr>
            </w:pPr>
            <w:r w:rsidRPr="000B024C">
              <w:rPr>
                <w:rFonts w:ascii="Calibri Light" w:eastAsia="MS Mincho" w:hAnsi="Calibri Light" w:cs="Calibri Light" w:hint="eastAsia"/>
                <w:color w:val="FF0000"/>
                <w:szCs w:val="18"/>
              </w:rPr>
              <w:t>4</w:t>
            </w:r>
            <w:r w:rsidRPr="000B024C">
              <w:rPr>
                <w:rFonts w:ascii="Calibri Light" w:eastAsia="MS Mincho" w:hAnsi="Calibri Light" w:cs="Calibri Light"/>
                <w:color w:val="FF0000"/>
                <w:szCs w:val="18"/>
              </w:rPr>
              <w:t>1-1-</w:t>
            </w:r>
            <w:r w:rsidR="00D54559" w:rsidRPr="000B024C">
              <w:rPr>
                <w:rFonts w:ascii="Calibri Light" w:eastAsia="MS Mincho" w:hAnsi="Calibri Light" w:cs="Calibri Light"/>
                <w:color w:val="FF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1FDCD" w14:textId="75CFEDD7" w:rsidR="00673F65" w:rsidRPr="000B024C" w:rsidRDefault="00673F65" w:rsidP="00673F65">
            <w:pPr>
              <w:pStyle w:val="TAL"/>
              <w:rPr>
                <w:rFonts w:eastAsia="SimSun" w:cs="Arial"/>
                <w:color w:val="000000" w:themeColor="text1"/>
                <w:szCs w:val="18"/>
              </w:rPr>
            </w:pPr>
            <w:r w:rsidRPr="000B024C">
              <w:rPr>
                <w:rFonts w:ascii="Calibri Light" w:eastAsia="SimSun" w:hAnsi="Calibri Light" w:cs="Calibri Light"/>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92B0" w14:textId="44E444B8" w:rsidR="00673F65" w:rsidRPr="000B024C" w:rsidRDefault="00673F65" w:rsidP="00673F65">
            <w:pPr>
              <w:pStyle w:val="TAL"/>
              <w:rPr>
                <w:rFonts w:cs="Arial"/>
                <w:color w:val="000000" w:themeColor="text1"/>
                <w:szCs w:val="18"/>
                <w:lang w:eastAsia="ja-JP"/>
              </w:rPr>
            </w:pPr>
            <w:r w:rsidRPr="000B024C">
              <w:rPr>
                <w:rFonts w:ascii="Calibri Light" w:eastAsia="SimSun" w:hAnsi="Calibri Light" w:cs="Calibri Light"/>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25575" w14:textId="77777777" w:rsidR="00673F65" w:rsidRPr="000B024C" w:rsidRDefault="00673F65" w:rsidP="00673F6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55C71" w14:textId="042D2B2D" w:rsidR="00673F65" w:rsidRPr="000B024C" w:rsidRDefault="00673F65" w:rsidP="00673F65">
            <w:pPr>
              <w:pStyle w:val="TAL"/>
              <w:rPr>
                <w:rFonts w:cs="Arial"/>
                <w:color w:val="000000" w:themeColor="text1"/>
                <w:szCs w:val="18"/>
                <w:highlight w:val="yellow"/>
              </w:rPr>
            </w:pPr>
            <w:r w:rsidRPr="000B024C">
              <w:rPr>
                <w:rFonts w:ascii="Calibri Light" w:eastAsia="SimSun" w:hAnsi="Calibri Light" w:cs="Calibri Light"/>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84D52" w14:textId="53DE1924"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F66A" w14:textId="0A7751F9"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C201F" w14:textId="1E907368"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7D492" w14:textId="77777777" w:rsidR="00EE79DA" w:rsidRPr="000B024C" w:rsidRDefault="00EE79DA" w:rsidP="00EE79DA">
            <w:pPr>
              <w:snapToGrid w:val="0"/>
              <w:rPr>
                <w:rFonts w:ascii="Arial" w:eastAsia="SimSun" w:hAnsi="Arial" w:cs="Arial"/>
                <w:color w:val="FF0000"/>
                <w:sz w:val="18"/>
                <w:szCs w:val="18"/>
                <w:highlight w:val="yellow"/>
              </w:rPr>
            </w:pPr>
            <w:r w:rsidRPr="000B024C">
              <w:rPr>
                <w:rFonts w:ascii="Arial" w:eastAsia="SimSun" w:hAnsi="Arial" w:cs="Arial"/>
                <w:color w:val="FF0000"/>
                <w:sz w:val="18"/>
                <w:szCs w:val="18"/>
                <w:highlight w:val="yellow"/>
              </w:rPr>
              <w:t>Candidate values for component 1:</w:t>
            </w:r>
          </w:p>
          <w:p w14:paraId="3E32C925" w14:textId="77777777" w:rsidR="00EE79DA" w:rsidRPr="000B024C" w:rsidRDefault="00EE79DA" w:rsidP="00EE79DA">
            <w:pPr>
              <w:snapToGrid w:val="0"/>
              <w:rPr>
                <w:rFonts w:ascii="Arial" w:eastAsia="SimSun" w:hAnsi="Arial" w:cs="Arial"/>
                <w:color w:val="FF0000"/>
                <w:sz w:val="18"/>
                <w:szCs w:val="18"/>
                <w:highlight w:val="yellow"/>
              </w:rPr>
            </w:pPr>
            <w:r w:rsidRPr="000B024C">
              <w:rPr>
                <w:rFonts w:ascii="Arial" w:eastAsia="SimSun" w:hAnsi="Arial" w:cs="Arial"/>
                <w:color w:val="FF0000"/>
                <w:sz w:val="18"/>
                <w:szCs w:val="18"/>
                <w:highlight w:val="yellow"/>
              </w:rPr>
              <w:t>FR1 bands: {1, 2, 4, 6, 8, 12, 16, 24, 32, 48, 64, 128} for each SCS: 15kHz, 30kHz, 60kHz</w:t>
            </w:r>
          </w:p>
          <w:p w14:paraId="3D5B5DB1" w14:textId="77777777" w:rsidR="00EE79DA" w:rsidRPr="000B024C" w:rsidRDefault="00EE79DA" w:rsidP="00EE79DA">
            <w:pPr>
              <w:snapToGrid w:val="0"/>
              <w:rPr>
                <w:rFonts w:ascii="Arial" w:eastAsia="SimSun" w:hAnsi="Arial" w:cs="Arial"/>
                <w:color w:val="FF0000"/>
                <w:sz w:val="18"/>
                <w:szCs w:val="18"/>
                <w:highlight w:val="yellow"/>
              </w:rPr>
            </w:pPr>
            <w:r w:rsidRPr="000B024C">
              <w:rPr>
                <w:rFonts w:ascii="Arial" w:eastAsia="SimSun" w:hAnsi="Arial" w:cs="Arial"/>
                <w:color w:val="FF0000"/>
                <w:sz w:val="18"/>
                <w:szCs w:val="18"/>
                <w:highlight w:val="yellow"/>
              </w:rPr>
              <w:t>FR2 bands: {1, 2, 4, 6, 8, 12, 16, 24, 32, 48, 64, 128} for each SCS: 60kHz, 120kHz</w:t>
            </w:r>
          </w:p>
          <w:p w14:paraId="5594A9C6" w14:textId="77777777" w:rsidR="00EE79DA" w:rsidRPr="000B024C" w:rsidRDefault="00EE79DA" w:rsidP="00673F65">
            <w:pPr>
              <w:keepNext/>
              <w:keepLines/>
              <w:rPr>
                <w:rFonts w:ascii="Calibri Light" w:eastAsia="SimSun" w:hAnsi="Calibri Light" w:cs="Calibri Light"/>
                <w:color w:val="FF0000"/>
                <w:sz w:val="18"/>
                <w:szCs w:val="18"/>
              </w:rPr>
            </w:pPr>
          </w:p>
          <w:p w14:paraId="26A82E3B" w14:textId="7526338D" w:rsidR="00673F65" w:rsidRPr="000B024C" w:rsidRDefault="00673F65" w:rsidP="00673F65">
            <w:pPr>
              <w:keepNext/>
              <w:keepLines/>
              <w:rPr>
                <w:rFonts w:ascii="Calibri Light" w:eastAsia="SimSun" w:hAnsi="Calibri Light" w:cs="Calibri Light"/>
                <w:color w:val="FF0000"/>
                <w:sz w:val="18"/>
                <w:szCs w:val="18"/>
              </w:rPr>
            </w:pPr>
            <w:r w:rsidRPr="000B024C">
              <w:rPr>
                <w:rFonts w:ascii="Calibri Light" w:eastAsia="SimSun" w:hAnsi="Calibri Light" w:cs="Calibri Light"/>
                <w:color w:val="FF0000"/>
                <w:sz w:val="18"/>
                <w:szCs w:val="18"/>
              </w:rPr>
              <w:t>Need for location server or server UE to know if the feature is supported.</w:t>
            </w:r>
          </w:p>
          <w:p w14:paraId="1D0251EC" w14:textId="77777777" w:rsidR="00673F65" w:rsidRPr="000B024C" w:rsidRDefault="00673F65" w:rsidP="00673F65">
            <w:pPr>
              <w:keepNext/>
              <w:keepLines/>
              <w:rPr>
                <w:rFonts w:ascii="Calibri Light" w:eastAsia="SimSun" w:hAnsi="Calibri Light" w:cs="Calibri Light"/>
                <w:color w:val="FF0000"/>
                <w:sz w:val="18"/>
                <w:szCs w:val="18"/>
              </w:rPr>
            </w:pPr>
          </w:p>
          <w:p w14:paraId="5F38F00B" w14:textId="7D0D7EF5" w:rsidR="00673F65" w:rsidRPr="000B024C" w:rsidRDefault="00673F65" w:rsidP="00673F65">
            <w:pPr>
              <w:autoSpaceDE w:val="0"/>
              <w:autoSpaceDN w:val="0"/>
              <w:adjustRightInd w:val="0"/>
              <w:snapToGrid w:val="0"/>
              <w:contextualSpacing/>
              <w:rPr>
                <w:rFonts w:ascii="Arial" w:hAnsi="Arial" w:cs="Arial"/>
                <w:color w:val="000000" w:themeColor="text1"/>
                <w:sz w:val="18"/>
                <w:szCs w:val="18"/>
                <w:highlight w:val="yellow"/>
              </w:rPr>
            </w:pPr>
            <w:r w:rsidRPr="000B024C">
              <w:rPr>
                <w:rFonts w:ascii="Calibri Light" w:eastAsia="SimSun" w:hAnsi="Calibri Light" w:cs="Calibri Light"/>
                <w:color w:val="FF0000"/>
                <w:sz w:val="18"/>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CB56" w14:textId="09CC6E00"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Optional with capability signaling.</w:t>
            </w:r>
          </w:p>
        </w:tc>
      </w:tr>
      <w:tr w:rsidR="00FE39AA" w:rsidRPr="000B024C" w14:paraId="6EC1EC62"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463964" w14:textId="02A4A62F"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49941" w14:textId="018804B0" w:rsidR="00673F65" w:rsidRPr="000B024C" w:rsidRDefault="00673F65" w:rsidP="00673F65">
            <w:pPr>
              <w:pStyle w:val="TAL"/>
              <w:rPr>
                <w:rFonts w:eastAsia="MS Mincho" w:cs="Arial"/>
                <w:color w:val="000000" w:themeColor="text1"/>
                <w:szCs w:val="18"/>
              </w:rPr>
            </w:pPr>
            <w:r w:rsidRPr="000B024C">
              <w:rPr>
                <w:rFonts w:ascii="Calibri Light" w:eastAsia="MS Mincho" w:hAnsi="Calibri Light" w:cs="Calibri Light" w:hint="eastAsia"/>
                <w:color w:val="FF0000"/>
                <w:szCs w:val="18"/>
              </w:rPr>
              <w:t>4</w:t>
            </w:r>
            <w:r w:rsidRPr="000B024C">
              <w:rPr>
                <w:rFonts w:ascii="Calibri Light" w:eastAsia="MS Mincho" w:hAnsi="Calibri Light" w:cs="Calibri Light"/>
                <w:color w:val="FF0000"/>
                <w:szCs w:val="18"/>
              </w:rPr>
              <w:t>1-1-1d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829FC" w14:textId="3365FB57" w:rsidR="00673F65" w:rsidRPr="000B024C" w:rsidRDefault="00673F65" w:rsidP="00673F65">
            <w:pPr>
              <w:pStyle w:val="TAL"/>
              <w:rPr>
                <w:rFonts w:eastAsia="SimSun" w:cs="Arial"/>
                <w:color w:val="000000" w:themeColor="text1"/>
                <w:szCs w:val="18"/>
                <w:lang w:eastAsia="zh-CN"/>
              </w:rPr>
            </w:pPr>
            <w:r w:rsidRPr="000B024C">
              <w:rPr>
                <w:rFonts w:ascii="Calibri Light" w:eastAsia="SimSun" w:hAnsi="Calibri Light" w:cs="Calibri Light"/>
                <w:color w:val="FF0000"/>
                <w:szCs w:val="18"/>
                <w:lang w:eastAsia="zh-CN"/>
              </w:rPr>
              <w:t xml:space="preserve">SL PRS Resources for </w:t>
            </w:r>
            <w:r w:rsidR="00A75556" w:rsidRPr="000B024C">
              <w:rPr>
                <w:rFonts w:ascii="Calibri Light" w:eastAsia="SimSun" w:hAnsi="Calibri Light" w:cs="Calibri Light"/>
                <w:color w:val="FF0000"/>
                <w:szCs w:val="18"/>
                <w:lang w:eastAsia="zh-CN"/>
              </w:rPr>
              <w:t xml:space="preserve">SL </w:t>
            </w:r>
            <w:r w:rsidRPr="000B024C">
              <w:rPr>
                <w:rFonts w:ascii="Calibri Light" w:eastAsia="SimSun" w:hAnsi="Calibri Light" w:cs="Calibri Light"/>
                <w:color w:val="FF0000"/>
                <w:szCs w:val="18"/>
                <w:lang w:eastAsia="zh-CN"/>
              </w:rPr>
              <w:t>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7FA5E" w14:textId="4DA3EC54" w:rsidR="00F17908" w:rsidRPr="000B024C" w:rsidRDefault="00EE79DA" w:rsidP="00F17908">
            <w:pPr>
              <w:rPr>
                <w:rFonts w:ascii="Calibri Light" w:hAnsi="Calibri Light" w:cs="Calibri Light"/>
                <w:color w:val="FF0000"/>
                <w:sz w:val="18"/>
                <w:szCs w:val="18"/>
              </w:rPr>
            </w:pPr>
            <w:r w:rsidRPr="000B024C">
              <w:rPr>
                <w:rFonts w:ascii="Calibri Light" w:hAnsi="Calibri Light" w:cs="Calibri Light"/>
                <w:color w:val="FF0000"/>
                <w:sz w:val="18"/>
                <w:szCs w:val="18"/>
                <w:highlight w:val="yellow"/>
              </w:rPr>
              <w:t xml:space="preserve">1) </w:t>
            </w:r>
            <w:r w:rsidR="00F17908" w:rsidRPr="000B024C">
              <w:rPr>
                <w:rFonts w:ascii="Calibri Light" w:hAnsi="Calibri Light" w:cs="Calibri Light"/>
                <w:color w:val="FF0000"/>
                <w:sz w:val="18"/>
                <w:szCs w:val="18"/>
                <w:highlight w:val="yellow"/>
              </w:rPr>
              <w:t>Maximum number of active/occupied SL PRS resources across all configured RPs assuming maximum SL PRS bandwidth in MHz, which is supported and reported by UE for SL-</w:t>
            </w:r>
            <w:r w:rsidR="00F17908" w:rsidRPr="000B024C">
              <w:rPr>
                <w:rFonts w:ascii="Calibri Light" w:hAnsi="Calibri Light" w:cs="Calibri Light"/>
                <w:color w:val="FF0000"/>
                <w:sz w:val="18"/>
                <w:szCs w:val="18"/>
              </w:rPr>
              <w:t>RTT</w:t>
            </w:r>
          </w:p>
          <w:p w14:paraId="63F89A79" w14:textId="77777777" w:rsidR="00673F65" w:rsidRPr="000B024C" w:rsidRDefault="00673F65" w:rsidP="00673F65">
            <w:pPr>
              <w:rPr>
                <w:rFonts w:ascii="Calibri Light" w:hAnsi="Calibri Light" w:cs="Calibri Light"/>
                <w:color w:val="FF0000"/>
                <w:sz w:val="18"/>
                <w:szCs w:val="18"/>
                <w:highlight w:val="yellow"/>
              </w:rPr>
            </w:pPr>
          </w:p>
          <w:p w14:paraId="527F5414" w14:textId="6AB93035" w:rsidR="00673F65" w:rsidRPr="000B024C" w:rsidRDefault="00F17908" w:rsidP="00673F65">
            <w:pPr>
              <w:rPr>
                <w:rFonts w:ascii="Arial" w:hAnsi="Arial" w:cs="Arial"/>
                <w:color w:val="000000" w:themeColor="text1"/>
                <w:sz w:val="18"/>
                <w:szCs w:val="18"/>
              </w:rPr>
            </w:pPr>
            <w:r w:rsidRPr="000B024C">
              <w:rPr>
                <w:rFonts w:ascii="Calibri Light" w:hAnsi="Calibri Light" w:cs="Calibri Light"/>
                <w:color w:val="FF0000"/>
                <w:sz w:val="18"/>
                <w:szCs w:val="18"/>
                <w:highlight w:val="yellow"/>
              </w:rPr>
              <w:t>2</w:t>
            </w:r>
            <w:r w:rsidR="00673F65" w:rsidRPr="000B024C">
              <w:rPr>
                <w:rFonts w:ascii="Calibri Light" w:hAnsi="Calibri Light" w:cs="Calibri Light"/>
                <w:color w:val="FF0000"/>
                <w:sz w:val="18"/>
                <w:szCs w:val="18"/>
                <w:highlight w:val="yellow"/>
              </w:rPr>
              <w:t xml:space="preserve">) Max number of neighboring UEs measured per UE for </w:t>
            </w:r>
            <w:r w:rsidR="00D74D9C" w:rsidRPr="000B024C">
              <w:rPr>
                <w:rFonts w:ascii="Calibri Light" w:eastAsia="SimSun" w:hAnsi="Calibri Light" w:cs="Calibri Light"/>
                <w:color w:val="FF0000"/>
                <w:sz w:val="18"/>
                <w:szCs w:val="18"/>
                <w:lang w:eastAsia="zh-CN"/>
              </w:rPr>
              <w:t xml:space="preserve">SL </w:t>
            </w:r>
            <w:r w:rsidR="00673F65" w:rsidRPr="000B024C">
              <w:rPr>
                <w:rFonts w:ascii="Calibri Light" w:eastAsia="SimSun" w:hAnsi="Calibri Light" w:cs="Calibri Light"/>
                <w:color w:val="FF0000"/>
                <w:sz w:val="18"/>
                <w:szCs w:val="18"/>
                <w:lang w:eastAsia="zh-CN"/>
              </w:rPr>
              <w:t>RTT: Values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7C34D" w14:textId="4D264088" w:rsidR="00673F65" w:rsidRPr="000B024C" w:rsidRDefault="00673F65" w:rsidP="00673F65">
            <w:pPr>
              <w:keepNext/>
              <w:keepLines/>
              <w:rPr>
                <w:rFonts w:ascii="Calibri Light" w:eastAsia="MS Mincho" w:hAnsi="Calibri Light" w:cs="Calibri Light"/>
                <w:color w:val="FF0000"/>
                <w:sz w:val="18"/>
                <w:szCs w:val="18"/>
              </w:rPr>
            </w:pPr>
            <w:r w:rsidRPr="000B024C">
              <w:rPr>
                <w:rFonts w:ascii="Calibri Light" w:eastAsia="MS Mincho" w:hAnsi="Calibri Light" w:cs="Calibri Light" w:hint="eastAsia"/>
                <w:color w:val="FF0000"/>
                <w:sz w:val="18"/>
                <w:szCs w:val="18"/>
              </w:rPr>
              <w:t>4</w:t>
            </w:r>
            <w:r w:rsidRPr="000B024C">
              <w:rPr>
                <w:rFonts w:ascii="Calibri Light" w:eastAsia="MS Mincho" w:hAnsi="Calibri Light" w:cs="Calibri Light"/>
                <w:color w:val="FF0000"/>
                <w:sz w:val="18"/>
                <w:szCs w:val="18"/>
              </w:rPr>
              <w:t>1-1-</w:t>
            </w:r>
            <w:r w:rsidR="00A3244B" w:rsidRPr="000B024C">
              <w:rPr>
                <w:rFonts w:ascii="Calibri Light" w:eastAsia="MS Mincho" w:hAnsi="Calibri Light" w:cs="Calibri Light"/>
                <w:color w:val="FF0000"/>
                <w:sz w:val="18"/>
                <w:szCs w:val="18"/>
              </w:rPr>
              <w:t>1</w:t>
            </w:r>
            <w:r w:rsidRPr="000B024C">
              <w:rPr>
                <w:rFonts w:ascii="Calibri Light" w:eastAsia="MS Mincho" w:hAnsi="Calibri Light" w:cs="Calibri Light"/>
                <w:color w:val="FF0000"/>
                <w:sz w:val="18"/>
                <w:szCs w:val="18"/>
              </w:rPr>
              <w:t xml:space="preserve"> and (41-1-4a or 41-1-4ab) </w:t>
            </w:r>
          </w:p>
          <w:p w14:paraId="509C5A81" w14:textId="77777777" w:rsidR="00673F65" w:rsidRPr="000B024C" w:rsidRDefault="00673F65" w:rsidP="00673F65">
            <w:pPr>
              <w:keepNext/>
              <w:keepLines/>
              <w:rPr>
                <w:rFonts w:ascii="Calibri Light" w:eastAsia="MS Mincho" w:hAnsi="Calibri Light" w:cs="Calibri Light"/>
                <w:color w:val="FF0000"/>
                <w:sz w:val="18"/>
                <w:szCs w:val="18"/>
              </w:rPr>
            </w:pPr>
            <w:r w:rsidRPr="000B024C">
              <w:rPr>
                <w:rFonts w:ascii="Calibri Light" w:eastAsia="MS Mincho" w:hAnsi="Calibri Light" w:cs="Calibri Light"/>
                <w:color w:val="FF0000"/>
                <w:sz w:val="18"/>
                <w:szCs w:val="18"/>
              </w:rPr>
              <w:t xml:space="preserve">or </w:t>
            </w:r>
          </w:p>
          <w:p w14:paraId="1948F8AF" w14:textId="78B988F2" w:rsidR="00673F65" w:rsidRPr="000B024C" w:rsidRDefault="00673F65" w:rsidP="00673F65">
            <w:pPr>
              <w:keepNext/>
              <w:keepLines/>
              <w:rPr>
                <w:rFonts w:ascii="Calibri Light" w:eastAsia="MS Mincho" w:hAnsi="Calibri Light" w:cs="Calibri Light"/>
                <w:color w:val="FF0000"/>
                <w:sz w:val="18"/>
                <w:szCs w:val="18"/>
              </w:rPr>
            </w:pPr>
            <w:r w:rsidRPr="000B024C">
              <w:rPr>
                <w:rFonts w:ascii="Calibri Light" w:eastAsia="MS Mincho" w:hAnsi="Calibri Light" w:cs="Calibri Light" w:hint="eastAsia"/>
                <w:color w:val="FF0000"/>
                <w:sz w:val="18"/>
                <w:szCs w:val="18"/>
              </w:rPr>
              <w:t>4</w:t>
            </w:r>
            <w:r w:rsidRPr="000B024C">
              <w:rPr>
                <w:rFonts w:ascii="Calibri Light" w:eastAsia="MS Mincho" w:hAnsi="Calibri Light" w:cs="Calibri Light"/>
                <w:color w:val="FF0000"/>
                <w:sz w:val="18"/>
                <w:szCs w:val="18"/>
              </w:rPr>
              <w:t>1-1-</w:t>
            </w:r>
            <w:r w:rsidR="00A3244B" w:rsidRPr="000B024C">
              <w:rPr>
                <w:rFonts w:ascii="Calibri Light" w:eastAsia="MS Mincho" w:hAnsi="Calibri Light" w:cs="Calibri Light"/>
                <w:color w:val="FF0000"/>
                <w:sz w:val="18"/>
                <w:szCs w:val="18"/>
              </w:rPr>
              <w:t>1</w:t>
            </w:r>
            <w:r w:rsidRPr="000B024C">
              <w:rPr>
                <w:rFonts w:ascii="Calibri Light" w:eastAsia="MS Mincho" w:hAnsi="Calibri Light" w:cs="Calibri Light"/>
                <w:color w:val="FF0000"/>
                <w:sz w:val="18"/>
                <w:szCs w:val="18"/>
              </w:rPr>
              <w:t xml:space="preserve"> and</w:t>
            </w:r>
          </w:p>
          <w:p w14:paraId="79C9718F" w14:textId="1F7901AE" w:rsidR="00673F65" w:rsidRPr="000B024C" w:rsidRDefault="00673F65" w:rsidP="00673F65">
            <w:pPr>
              <w:pStyle w:val="TAL"/>
              <w:rPr>
                <w:rFonts w:eastAsia="MS Mincho" w:cs="Arial"/>
                <w:color w:val="000000" w:themeColor="text1"/>
                <w:szCs w:val="18"/>
                <w:highlight w:val="yellow"/>
              </w:rPr>
            </w:pPr>
            <w:r w:rsidRPr="000B024C">
              <w:rPr>
                <w:rFonts w:ascii="Calibri Light" w:eastAsia="MS Mincho" w:hAnsi="Calibri Light" w:cs="Calibri Light"/>
                <w:color w:val="FF0000"/>
                <w:szCs w:val="18"/>
              </w:rPr>
              <w:t>(41-1-4b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632D" w14:textId="00423B38" w:rsidR="00673F65" w:rsidRPr="000B024C" w:rsidRDefault="00673F65" w:rsidP="00673F65">
            <w:pPr>
              <w:pStyle w:val="TAL"/>
              <w:rPr>
                <w:rFonts w:eastAsia="SimSun" w:cs="Arial"/>
                <w:color w:val="000000" w:themeColor="text1"/>
                <w:szCs w:val="18"/>
              </w:rPr>
            </w:pPr>
            <w:r w:rsidRPr="000B024C">
              <w:rPr>
                <w:rFonts w:ascii="Calibri Light" w:eastAsia="SimSun" w:hAnsi="Calibri Light" w:cs="Calibri Light"/>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7824D" w14:textId="07E68001" w:rsidR="00673F65" w:rsidRPr="000B024C" w:rsidRDefault="00673F65" w:rsidP="00673F65">
            <w:pPr>
              <w:pStyle w:val="TAL"/>
              <w:rPr>
                <w:rFonts w:cs="Arial"/>
                <w:color w:val="000000" w:themeColor="text1"/>
                <w:szCs w:val="18"/>
                <w:lang w:eastAsia="ja-JP"/>
              </w:rPr>
            </w:pPr>
            <w:r w:rsidRPr="000B024C">
              <w:rPr>
                <w:rFonts w:ascii="Calibri Light" w:eastAsia="SimSun" w:hAnsi="Calibri Light" w:cs="Calibri Light"/>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E8C5B" w14:textId="77777777" w:rsidR="00673F65" w:rsidRPr="000B024C" w:rsidRDefault="00673F65" w:rsidP="00673F6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B445E" w14:textId="30C963BB" w:rsidR="00673F65" w:rsidRPr="000B024C" w:rsidRDefault="00673F65" w:rsidP="00673F65">
            <w:pPr>
              <w:pStyle w:val="TAL"/>
              <w:rPr>
                <w:rFonts w:cs="Arial"/>
                <w:color w:val="000000" w:themeColor="text1"/>
                <w:szCs w:val="18"/>
                <w:highlight w:val="yellow"/>
              </w:rPr>
            </w:pPr>
            <w:r w:rsidRPr="000B024C">
              <w:rPr>
                <w:rFonts w:ascii="Calibri Light" w:eastAsia="SimSun" w:hAnsi="Calibri Light" w:cs="Calibri Light"/>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AA4A9" w14:textId="3903DC15"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BD16B" w14:textId="641EF671"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D089" w14:textId="12E14949"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7DB04" w14:textId="77777777" w:rsidR="00FF2D71" w:rsidRPr="000B024C" w:rsidRDefault="00FF2D71" w:rsidP="00FF2D71">
            <w:pPr>
              <w:snapToGrid w:val="0"/>
              <w:rPr>
                <w:rFonts w:ascii="Arial" w:eastAsia="SimSun" w:hAnsi="Arial" w:cs="Arial"/>
                <w:color w:val="FF0000"/>
                <w:sz w:val="18"/>
                <w:szCs w:val="18"/>
                <w:highlight w:val="yellow"/>
              </w:rPr>
            </w:pPr>
            <w:r w:rsidRPr="000B024C">
              <w:rPr>
                <w:rFonts w:ascii="Arial" w:eastAsia="SimSun" w:hAnsi="Arial" w:cs="Arial"/>
                <w:color w:val="FF0000"/>
                <w:sz w:val="18"/>
                <w:szCs w:val="18"/>
                <w:highlight w:val="yellow"/>
              </w:rPr>
              <w:t>Candidate values for component 1:</w:t>
            </w:r>
          </w:p>
          <w:p w14:paraId="748A0B6E" w14:textId="77777777" w:rsidR="00FF2D71" w:rsidRPr="000B024C" w:rsidRDefault="00FF2D71" w:rsidP="00FF2D71">
            <w:pPr>
              <w:snapToGrid w:val="0"/>
              <w:rPr>
                <w:rFonts w:ascii="Arial" w:eastAsia="SimSun" w:hAnsi="Arial" w:cs="Arial"/>
                <w:color w:val="FF0000"/>
                <w:sz w:val="18"/>
                <w:szCs w:val="18"/>
                <w:highlight w:val="yellow"/>
              </w:rPr>
            </w:pPr>
            <w:r w:rsidRPr="000B024C">
              <w:rPr>
                <w:rFonts w:ascii="Arial" w:eastAsia="SimSun" w:hAnsi="Arial" w:cs="Arial"/>
                <w:color w:val="FF0000"/>
                <w:sz w:val="18"/>
                <w:szCs w:val="18"/>
                <w:highlight w:val="yellow"/>
              </w:rPr>
              <w:t>FR1 bands: {1, 2, 4, 6, 8, 12, 16, 24, 32, 48, 64, 128} for each SCS: 15kHz, 30kHz, 60kHz</w:t>
            </w:r>
          </w:p>
          <w:p w14:paraId="6EE57923" w14:textId="77777777" w:rsidR="00FF2D71" w:rsidRPr="000B024C" w:rsidRDefault="00FF2D71" w:rsidP="00FF2D71">
            <w:pPr>
              <w:snapToGrid w:val="0"/>
              <w:rPr>
                <w:rFonts w:ascii="Arial" w:eastAsia="SimSun" w:hAnsi="Arial" w:cs="Arial"/>
                <w:color w:val="FF0000"/>
                <w:sz w:val="18"/>
                <w:szCs w:val="18"/>
                <w:highlight w:val="yellow"/>
              </w:rPr>
            </w:pPr>
            <w:r w:rsidRPr="000B024C">
              <w:rPr>
                <w:rFonts w:ascii="Arial" w:eastAsia="SimSun" w:hAnsi="Arial" w:cs="Arial"/>
                <w:color w:val="FF0000"/>
                <w:sz w:val="18"/>
                <w:szCs w:val="18"/>
                <w:highlight w:val="yellow"/>
              </w:rPr>
              <w:t>FR2 bands: {1, 2, 4, 6, 8, 12, 16, 24, 32, 48, 64, 128} for each SCS: 60kHz, 120kHz</w:t>
            </w:r>
          </w:p>
          <w:p w14:paraId="68D917E0" w14:textId="77777777" w:rsidR="00FF2D71" w:rsidRPr="000B024C" w:rsidRDefault="00FF2D71" w:rsidP="00673F65">
            <w:pPr>
              <w:keepNext/>
              <w:keepLines/>
              <w:rPr>
                <w:rFonts w:ascii="Calibri Light" w:eastAsia="SimSun" w:hAnsi="Calibri Light" w:cs="Calibri Light"/>
                <w:color w:val="FF0000"/>
                <w:sz w:val="18"/>
                <w:szCs w:val="18"/>
              </w:rPr>
            </w:pPr>
          </w:p>
          <w:p w14:paraId="67C52F23" w14:textId="74652F6B" w:rsidR="00673F65" w:rsidRPr="000B024C" w:rsidRDefault="00673F65" w:rsidP="00673F65">
            <w:pPr>
              <w:keepNext/>
              <w:keepLines/>
              <w:rPr>
                <w:rFonts w:ascii="Calibri Light" w:eastAsia="SimSun" w:hAnsi="Calibri Light" w:cs="Calibri Light"/>
                <w:color w:val="FF0000"/>
                <w:sz w:val="18"/>
                <w:szCs w:val="18"/>
              </w:rPr>
            </w:pPr>
            <w:r w:rsidRPr="000B024C">
              <w:rPr>
                <w:rFonts w:ascii="Calibri Light" w:eastAsia="SimSun" w:hAnsi="Calibri Light" w:cs="Calibri Light"/>
                <w:color w:val="FF0000"/>
                <w:sz w:val="18"/>
                <w:szCs w:val="18"/>
              </w:rPr>
              <w:t>Need for location server or server UE to know if the feature is supported.</w:t>
            </w:r>
          </w:p>
          <w:p w14:paraId="12AE45B5" w14:textId="77777777" w:rsidR="00673F65" w:rsidRPr="000B024C" w:rsidRDefault="00673F65" w:rsidP="00673F65">
            <w:pPr>
              <w:keepNext/>
              <w:keepLines/>
              <w:rPr>
                <w:rFonts w:ascii="Calibri Light" w:eastAsia="SimSun" w:hAnsi="Calibri Light" w:cs="Calibri Light"/>
                <w:color w:val="FF0000"/>
                <w:sz w:val="18"/>
                <w:szCs w:val="18"/>
              </w:rPr>
            </w:pPr>
          </w:p>
          <w:p w14:paraId="05C5E95F" w14:textId="42B4EB20" w:rsidR="00673F65" w:rsidRPr="000B024C" w:rsidRDefault="00673F65" w:rsidP="00673F65">
            <w:pPr>
              <w:autoSpaceDE w:val="0"/>
              <w:autoSpaceDN w:val="0"/>
              <w:adjustRightInd w:val="0"/>
              <w:snapToGrid w:val="0"/>
              <w:contextualSpacing/>
              <w:rPr>
                <w:rFonts w:ascii="Arial" w:hAnsi="Arial" w:cs="Arial"/>
                <w:color w:val="000000" w:themeColor="text1"/>
                <w:sz w:val="18"/>
                <w:szCs w:val="18"/>
                <w:highlight w:val="yellow"/>
              </w:rPr>
            </w:pPr>
            <w:r w:rsidRPr="000B024C">
              <w:rPr>
                <w:rFonts w:ascii="Calibri Light" w:eastAsia="SimSun" w:hAnsi="Calibri Light" w:cs="Calibri Light"/>
                <w:color w:val="FF0000"/>
                <w:sz w:val="18"/>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68D93" w14:textId="31ACF135" w:rsidR="00673F65" w:rsidRPr="000B024C" w:rsidRDefault="00673F65" w:rsidP="00673F65">
            <w:pPr>
              <w:pStyle w:val="TAL"/>
              <w:rPr>
                <w:rFonts w:cs="Arial"/>
                <w:color w:val="000000" w:themeColor="text1"/>
                <w:szCs w:val="18"/>
              </w:rPr>
            </w:pPr>
            <w:r w:rsidRPr="000B024C">
              <w:rPr>
                <w:rFonts w:ascii="Calibri Light" w:eastAsia="SimSun" w:hAnsi="Calibri Light" w:cs="Calibri Light"/>
                <w:color w:val="FF0000"/>
                <w:szCs w:val="18"/>
              </w:rPr>
              <w:t>Optional with capability signaling.</w:t>
            </w:r>
          </w:p>
        </w:tc>
      </w:tr>
      <w:tr w:rsidR="008E4CDA" w:rsidRPr="000B024C" w14:paraId="2303BA03"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57360D"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16491" w14:textId="77777777" w:rsidR="00F826A0" w:rsidRPr="000B024C" w:rsidRDefault="00F826A0">
            <w:pPr>
              <w:pStyle w:val="TAL"/>
              <w:rPr>
                <w:rFonts w:cs="Arial"/>
                <w:color w:val="000000" w:themeColor="text1"/>
                <w:szCs w:val="18"/>
                <w:lang w:eastAsia="ja-JP"/>
              </w:rPr>
            </w:pPr>
            <w:r w:rsidRPr="000B024C">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BF255" w14:textId="77777777" w:rsidR="00F826A0" w:rsidRPr="000B024C" w:rsidRDefault="00F826A0">
            <w:pPr>
              <w:pStyle w:val="TAL"/>
              <w:rPr>
                <w:rFonts w:eastAsia="SimSun" w:cs="Arial"/>
                <w:color w:val="000000" w:themeColor="text1"/>
                <w:szCs w:val="18"/>
                <w:lang w:eastAsia="zh-CN"/>
              </w:rPr>
            </w:pPr>
            <w:r w:rsidRPr="000B024C">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C70AF" w14:textId="77777777" w:rsidR="00F826A0" w:rsidRPr="000B024C" w:rsidRDefault="00F826A0">
            <w:pPr>
              <w:rPr>
                <w:rFonts w:ascii="Arial" w:hAnsi="Arial" w:cs="Arial"/>
                <w:color w:val="000000" w:themeColor="text1"/>
                <w:sz w:val="18"/>
                <w:szCs w:val="18"/>
              </w:rPr>
            </w:pPr>
            <w:r w:rsidRPr="000B024C">
              <w:rPr>
                <w:rFonts w:ascii="Arial" w:hAnsi="Arial" w:cs="Arial"/>
                <w:color w:val="000000" w:themeColor="text1"/>
                <w:sz w:val="18"/>
                <w:szCs w:val="18"/>
              </w:rPr>
              <w:t xml:space="preserve">1. Support SL-PRS </w:t>
            </w:r>
            <w:r w:rsidRPr="000B024C">
              <w:rPr>
                <w:rFonts w:ascii="Calibri Light" w:eastAsia="Times New Roman" w:hAnsi="Calibri Light" w:cs="Calibri Light"/>
                <w:bCs/>
                <w:strike/>
                <w:color w:val="FF0000"/>
                <w:sz w:val="18"/>
                <w:szCs w:val="18"/>
                <w:highlight w:val="yellow"/>
                <w:lang w:eastAsia="en-US"/>
              </w:rPr>
              <w:t>[</w:t>
            </w:r>
            <w:r w:rsidRPr="000B024C">
              <w:rPr>
                <w:rFonts w:ascii="Arial" w:hAnsi="Arial" w:cs="Arial"/>
                <w:color w:val="000000" w:themeColor="text1"/>
                <w:sz w:val="18"/>
                <w:szCs w:val="18"/>
                <w:highlight w:val="yellow"/>
              </w:rPr>
              <w:t>patterns</w:t>
            </w:r>
            <w:r w:rsidRPr="000B024C">
              <w:rPr>
                <w:rFonts w:ascii="Calibri Light" w:eastAsia="Times New Roman" w:hAnsi="Calibri Light" w:cs="Calibri Light"/>
                <w:bCs/>
                <w:strike/>
                <w:color w:val="FF0000"/>
                <w:sz w:val="18"/>
                <w:szCs w:val="18"/>
                <w:highlight w:val="yellow"/>
                <w:lang w:eastAsia="en-US"/>
              </w:rPr>
              <w:t>]</w:t>
            </w:r>
            <w:r w:rsidRPr="000B024C">
              <w:rPr>
                <w:rFonts w:ascii="Arial" w:hAnsi="Arial" w:cs="Arial"/>
                <w:color w:val="000000" w:themeColor="text1"/>
                <w:sz w:val="18"/>
                <w:szCs w:val="18"/>
              </w:rPr>
              <w:t xml:space="preserve"> in shared resource pool</w:t>
            </w:r>
          </w:p>
          <w:p w14:paraId="3A0BC031" w14:textId="77777777" w:rsidR="00F826A0" w:rsidRPr="000B024C" w:rsidRDefault="00F826A0">
            <w:pPr>
              <w:rPr>
                <w:rFonts w:ascii="Arial" w:hAnsi="Arial" w:cs="Arial"/>
                <w:color w:val="000000" w:themeColor="text1"/>
                <w:sz w:val="18"/>
                <w:szCs w:val="18"/>
              </w:rPr>
            </w:pPr>
            <w:r w:rsidRPr="000B024C">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F0BD" w14:textId="77777777" w:rsidR="00F826A0" w:rsidRPr="000B024C" w:rsidRDefault="00F826A0">
            <w:pPr>
              <w:pStyle w:val="TAL"/>
              <w:rPr>
                <w:rFonts w:eastAsia="MS Mincho" w:cs="Arial"/>
                <w:color w:val="000000" w:themeColor="text1"/>
                <w:szCs w:val="18"/>
                <w:lang w:eastAsia="ja-JP"/>
              </w:rPr>
            </w:pPr>
            <w:r w:rsidRPr="000B024C">
              <w:rPr>
                <w:rFonts w:ascii="Calibri Light" w:eastAsia="Times New Roman" w:hAnsi="Calibri Light" w:cs="Calibri Light"/>
                <w:bCs/>
                <w:strike/>
                <w:color w:val="FF0000"/>
                <w:szCs w:val="18"/>
                <w:highlight w:val="yellow"/>
              </w:rPr>
              <w:t>[</w:t>
            </w:r>
            <w:r w:rsidRPr="000B024C">
              <w:rPr>
                <w:rFonts w:eastAsia="MS Mincho" w:cs="Arial"/>
                <w:color w:val="000000" w:themeColor="text1"/>
                <w:szCs w:val="18"/>
                <w:highlight w:val="yellow"/>
              </w:rPr>
              <w:t>15-1, 41-1-1</w:t>
            </w:r>
            <w:r w:rsidRPr="000B024C">
              <w:rPr>
                <w:rFonts w:ascii="Calibri Light" w:eastAsia="Times New Roman" w:hAnsi="Calibri Light" w:cs="Calibri Light"/>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73CD" w14:textId="77777777" w:rsidR="00F826A0" w:rsidRPr="000B024C" w:rsidRDefault="00F826A0">
            <w:pPr>
              <w:pStyle w:val="TAL"/>
              <w:rPr>
                <w:rFonts w:eastAsia="SimSun" w:cs="Arial"/>
                <w:color w:val="000000" w:themeColor="text1"/>
                <w:szCs w:val="18"/>
                <w:lang w:eastAsia="zh-CN"/>
              </w:rPr>
            </w:pPr>
            <w:r w:rsidRPr="000B024C">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F641A" w14:textId="77777777" w:rsidR="00F826A0" w:rsidRPr="000B024C" w:rsidRDefault="00F826A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1130" w14:textId="77777777" w:rsidR="00F826A0" w:rsidRPr="000B024C" w:rsidRDefault="00F826A0">
            <w:pPr>
              <w:pStyle w:val="TAL"/>
              <w:rPr>
                <w:rFonts w:eastAsia="SimSun" w:cs="Arial"/>
                <w:color w:val="000000" w:themeColor="text1"/>
                <w:szCs w:val="18"/>
                <w:lang w:val="en-US" w:eastAsia="zh-CN"/>
              </w:rPr>
            </w:pPr>
            <w:bookmarkStart w:id="2" w:name="OLE_LINK39"/>
            <w:r w:rsidRPr="000B024C">
              <w:rPr>
                <w:rFonts w:eastAsia="SimSun" w:cs="Arial"/>
                <w:color w:val="000000" w:themeColor="text1"/>
                <w:szCs w:val="18"/>
              </w:rPr>
              <w:t>Receiving SL-PRS in a shared resource pool is not supported</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2CD0" w14:textId="77777777" w:rsidR="00F826A0" w:rsidRPr="000B024C" w:rsidRDefault="00F826A0">
            <w:pPr>
              <w:pStyle w:val="TAL"/>
              <w:rPr>
                <w:rFonts w:eastAsia="SimSun" w:cs="Arial"/>
                <w:color w:val="000000" w:themeColor="text1"/>
                <w:szCs w:val="18"/>
                <w:lang w:eastAsia="zh-CN"/>
              </w:rPr>
            </w:pPr>
            <w:r w:rsidRPr="000B024C">
              <w:rPr>
                <w:rFonts w:ascii="Calibri Light" w:eastAsia="Times New Roman" w:hAnsi="Calibri Light" w:cs="Calibri Light"/>
                <w:bCs/>
                <w:strike/>
                <w:color w:val="FF0000"/>
                <w:szCs w:val="18"/>
                <w:highlight w:val="yellow"/>
              </w:rPr>
              <w:t>[</w:t>
            </w:r>
            <w:r w:rsidRPr="000B024C">
              <w:rPr>
                <w:rFonts w:cs="Arial"/>
                <w:color w:val="000000" w:themeColor="text1"/>
                <w:szCs w:val="18"/>
                <w:highlight w:val="yellow"/>
              </w:rPr>
              <w:t>Per band</w:t>
            </w:r>
            <w:r w:rsidRPr="000B024C">
              <w:rPr>
                <w:rFonts w:ascii="Calibri Light" w:eastAsia="Times New Roman" w:hAnsi="Calibri Light" w:cs="Calibri Light"/>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40141"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0DE59"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DDF7"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61A35" w14:textId="77777777" w:rsidR="00F826A0" w:rsidRPr="000B024C" w:rsidRDefault="00F826A0">
            <w:pPr>
              <w:autoSpaceDE w:val="0"/>
              <w:autoSpaceDN w:val="0"/>
              <w:adjustRightInd w:val="0"/>
              <w:snapToGrid w:val="0"/>
              <w:contextualSpacing/>
              <w:rPr>
                <w:rFonts w:ascii="Arial" w:hAnsi="Arial" w:cs="Arial"/>
                <w:color w:val="000000" w:themeColor="text1"/>
                <w:sz w:val="18"/>
                <w:szCs w:val="18"/>
                <w:highlight w:val="yellow"/>
              </w:rPr>
            </w:pPr>
            <w:r w:rsidRPr="000B024C">
              <w:rPr>
                <w:rFonts w:ascii="Calibri Light" w:eastAsia="Times New Roman" w:hAnsi="Calibri Light" w:cs="Calibri Light"/>
                <w:bCs/>
                <w:strike/>
                <w:color w:val="FF0000"/>
                <w:sz w:val="18"/>
                <w:szCs w:val="18"/>
                <w:highlight w:val="yellow"/>
                <w:lang w:eastAsia="en-US"/>
              </w:rPr>
              <w:t>[</w:t>
            </w:r>
            <w:r w:rsidRPr="000B024C">
              <w:rPr>
                <w:rFonts w:ascii="Arial" w:hAnsi="Arial" w:cs="Arial"/>
                <w:color w:val="000000" w:themeColor="text1"/>
                <w:sz w:val="18"/>
                <w:szCs w:val="18"/>
                <w:highlight w:val="yellow"/>
              </w:rPr>
              <w:t>Need for location server to know if the feature is supported</w:t>
            </w:r>
            <w:r w:rsidRPr="000B024C">
              <w:rPr>
                <w:rFonts w:ascii="Calibri Light" w:eastAsia="Times New Roman" w:hAnsi="Calibri Light" w:cs="Calibri Light"/>
                <w:bCs/>
                <w:strike/>
                <w:color w:val="FF0000"/>
                <w:sz w:val="18"/>
                <w:szCs w:val="18"/>
                <w:highlight w:val="yellow"/>
                <w:lang w:eastAsia="en-US"/>
              </w:rPr>
              <w:t>]</w:t>
            </w:r>
          </w:p>
          <w:p w14:paraId="1E78360D" w14:textId="77777777" w:rsidR="00F826A0" w:rsidRPr="000B024C" w:rsidRDefault="00F826A0">
            <w:pPr>
              <w:autoSpaceDE w:val="0"/>
              <w:autoSpaceDN w:val="0"/>
              <w:adjustRightInd w:val="0"/>
              <w:snapToGrid w:val="0"/>
              <w:contextualSpacing/>
              <w:rPr>
                <w:rFonts w:ascii="Arial" w:hAnsi="Arial" w:cs="Arial"/>
                <w:color w:val="000000" w:themeColor="text1"/>
                <w:sz w:val="18"/>
                <w:szCs w:val="18"/>
                <w:highlight w:val="yellow"/>
              </w:rPr>
            </w:pPr>
          </w:p>
          <w:p w14:paraId="04BE5F8D" w14:textId="77777777" w:rsidR="00F826A0" w:rsidRPr="000B024C" w:rsidRDefault="00F826A0">
            <w:pPr>
              <w:pStyle w:val="TAL"/>
              <w:rPr>
                <w:rFonts w:cs="Arial"/>
                <w:color w:val="000000" w:themeColor="text1"/>
                <w:szCs w:val="18"/>
              </w:rPr>
            </w:pPr>
            <w:r w:rsidRPr="000B024C">
              <w:rPr>
                <w:rFonts w:ascii="Calibri Light" w:eastAsia="Times New Roman" w:hAnsi="Calibri Light" w:cs="Calibri Light"/>
                <w:bCs/>
                <w:strike/>
                <w:color w:val="FF0000"/>
                <w:szCs w:val="18"/>
                <w:highlight w:val="yellow"/>
              </w:rPr>
              <w:t>[</w:t>
            </w:r>
            <w:r w:rsidRPr="000B024C">
              <w:rPr>
                <w:rFonts w:cs="Arial"/>
                <w:color w:val="000000" w:themeColor="text1"/>
                <w:szCs w:val="18"/>
                <w:highlight w:val="yellow"/>
              </w:rPr>
              <w:t>UE indicating support of FG 41-1-1 must indicate either this feature group or feature group 41-1-3 is supported.</w:t>
            </w:r>
            <w:r w:rsidRPr="000B024C">
              <w:rPr>
                <w:rFonts w:ascii="Calibri Light" w:eastAsia="Times New Roman" w:hAnsi="Calibri Light" w:cs="Calibri Light"/>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5B00"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Optional with capability signaling</w:t>
            </w:r>
          </w:p>
        </w:tc>
      </w:tr>
      <w:tr w:rsidR="008E4CDA" w:rsidRPr="000B024C" w14:paraId="03E0E1F1"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3C29B"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D9304" w14:textId="77777777" w:rsidR="00F826A0" w:rsidRPr="000B024C" w:rsidRDefault="00F826A0">
            <w:pPr>
              <w:pStyle w:val="TAL"/>
              <w:rPr>
                <w:rFonts w:cs="Arial"/>
                <w:color w:val="000000" w:themeColor="text1"/>
                <w:szCs w:val="18"/>
                <w:lang w:eastAsia="ja-JP"/>
              </w:rPr>
            </w:pPr>
            <w:r w:rsidRPr="000B024C">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F113" w14:textId="77777777" w:rsidR="00F826A0" w:rsidRPr="000B024C" w:rsidRDefault="00F826A0">
            <w:pPr>
              <w:pStyle w:val="TAL"/>
              <w:rPr>
                <w:rFonts w:eastAsia="SimSun" w:cs="Arial"/>
                <w:color w:val="000000" w:themeColor="text1"/>
                <w:szCs w:val="18"/>
                <w:lang w:eastAsia="zh-CN"/>
              </w:rPr>
            </w:pPr>
            <w:r w:rsidRPr="000B024C">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6199A" w14:textId="77777777" w:rsidR="00F826A0" w:rsidRPr="000B024C" w:rsidRDefault="00F826A0">
            <w:pPr>
              <w:rPr>
                <w:rFonts w:ascii="Arial" w:hAnsi="Arial" w:cs="Arial"/>
                <w:color w:val="000000" w:themeColor="text1"/>
                <w:sz w:val="18"/>
                <w:szCs w:val="18"/>
              </w:rPr>
            </w:pPr>
            <w:r w:rsidRPr="000B024C">
              <w:rPr>
                <w:rFonts w:ascii="Arial" w:hAnsi="Arial" w:cs="Arial"/>
                <w:color w:val="000000" w:themeColor="text1"/>
                <w:sz w:val="18"/>
                <w:szCs w:val="18"/>
              </w:rPr>
              <w:t xml:space="preserve">1. Support SL-PRS </w:t>
            </w:r>
            <w:r w:rsidRPr="000B024C">
              <w:rPr>
                <w:rFonts w:ascii="Calibri Light" w:eastAsia="Times New Roman" w:hAnsi="Calibri Light" w:cs="Calibri Light"/>
                <w:bCs/>
                <w:strike/>
                <w:color w:val="FF0000"/>
                <w:sz w:val="18"/>
                <w:szCs w:val="18"/>
                <w:highlight w:val="yellow"/>
                <w:lang w:eastAsia="en-US"/>
              </w:rPr>
              <w:t>[</w:t>
            </w:r>
            <w:r w:rsidRPr="000B024C">
              <w:rPr>
                <w:rFonts w:ascii="Arial" w:hAnsi="Arial" w:cs="Arial"/>
                <w:color w:val="000000" w:themeColor="text1"/>
                <w:sz w:val="18"/>
                <w:szCs w:val="18"/>
                <w:highlight w:val="yellow"/>
              </w:rPr>
              <w:t>patterns</w:t>
            </w:r>
            <w:r w:rsidRPr="000B024C">
              <w:rPr>
                <w:rFonts w:ascii="Calibri Light" w:eastAsia="Times New Roman" w:hAnsi="Calibri Light" w:cs="Calibri Light"/>
                <w:bCs/>
                <w:strike/>
                <w:color w:val="FF0000"/>
                <w:sz w:val="18"/>
                <w:szCs w:val="18"/>
                <w:highlight w:val="yellow"/>
                <w:lang w:eastAsia="en-US"/>
              </w:rPr>
              <w:t>]</w:t>
            </w:r>
            <w:r w:rsidRPr="000B024C">
              <w:rPr>
                <w:rFonts w:ascii="Arial" w:hAnsi="Arial" w:cs="Arial"/>
                <w:color w:val="000000" w:themeColor="text1"/>
                <w:sz w:val="18"/>
                <w:szCs w:val="18"/>
              </w:rPr>
              <w:t xml:space="preserve"> in dedicated resource pool</w:t>
            </w:r>
          </w:p>
          <w:p w14:paraId="3E710F86" w14:textId="77777777" w:rsidR="00F826A0" w:rsidRPr="000B024C" w:rsidRDefault="00F826A0">
            <w:pPr>
              <w:rPr>
                <w:rFonts w:ascii="Arial" w:hAnsi="Arial" w:cs="Arial"/>
                <w:color w:val="000000" w:themeColor="text1"/>
                <w:sz w:val="18"/>
                <w:szCs w:val="18"/>
              </w:rPr>
            </w:pPr>
            <w:r w:rsidRPr="000B024C">
              <w:rPr>
                <w:rFonts w:ascii="Arial" w:hAnsi="Arial"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6BB6" w14:textId="77777777" w:rsidR="00F826A0" w:rsidRPr="000B024C" w:rsidRDefault="00F826A0">
            <w:pPr>
              <w:pStyle w:val="TAL"/>
              <w:rPr>
                <w:rFonts w:eastAsia="MS Mincho" w:cs="Arial"/>
                <w:color w:val="000000" w:themeColor="text1"/>
                <w:szCs w:val="18"/>
                <w:lang w:eastAsia="ja-JP"/>
              </w:rPr>
            </w:pPr>
            <w:r w:rsidRPr="000B024C">
              <w:rPr>
                <w:rFonts w:ascii="Calibri Light" w:eastAsia="Times New Roman" w:hAnsi="Calibri Light" w:cs="Calibri Light"/>
                <w:bCs/>
                <w:strike/>
                <w:color w:val="FF0000"/>
                <w:szCs w:val="18"/>
                <w:highlight w:val="yellow"/>
              </w:rPr>
              <w:t>[</w:t>
            </w:r>
            <w:r w:rsidRPr="000B024C">
              <w:rPr>
                <w:rFonts w:eastAsia="MS Mincho" w:cs="Arial"/>
                <w:color w:val="000000" w:themeColor="text1"/>
                <w:szCs w:val="18"/>
                <w:highlight w:val="yellow"/>
              </w:rPr>
              <w:t>15-1, 41-1-1</w:t>
            </w:r>
            <w:r w:rsidRPr="000B024C">
              <w:rPr>
                <w:rFonts w:ascii="Calibri Light" w:eastAsia="Times New Roman" w:hAnsi="Calibri Light" w:cs="Calibri Light"/>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9EB67" w14:textId="77777777" w:rsidR="00F826A0" w:rsidRPr="000B024C" w:rsidRDefault="00F826A0">
            <w:pPr>
              <w:pStyle w:val="TAL"/>
              <w:rPr>
                <w:rFonts w:eastAsia="SimSun" w:cs="Arial"/>
                <w:color w:val="000000" w:themeColor="text1"/>
                <w:szCs w:val="18"/>
                <w:lang w:eastAsia="zh-CN"/>
              </w:rPr>
            </w:pPr>
            <w:r w:rsidRPr="000B024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906D" w14:textId="77777777" w:rsidR="00F826A0" w:rsidRPr="000B024C" w:rsidRDefault="00F826A0">
            <w:pPr>
              <w:pStyle w:val="TAL"/>
              <w:rPr>
                <w:rFonts w:cs="Arial"/>
                <w:color w:val="000000" w:themeColor="text1"/>
                <w:szCs w:val="18"/>
                <w:lang w:eastAsia="ja-JP"/>
              </w:rPr>
            </w:pPr>
            <w:r w:rsidRPr="000B024C">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9A6C7" w14:textId="77777777" w:rsidR="00F826A0" w:rsidRPr="000B024C" w:rsidRDefault="00F826A0">
            <w:pPr>
              <w:pStyle w:val="TAL"/>
              <w:rPr>
                <w:rFonts w:eastAsia="SimSun" w:cs="Arial"/>
                <w:color w:val="000000" w:themeColor="text1"/>
                <w:szCs w:val="18"/>
                <w:lang w:val="en-US" w:eastAsia="zh-CN"/>
              </w:rPr>
            </w:pPr>
            <w:r w:rsidRPr="000B024C">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D977" w14:textId="77777777" w:rsidR="00F826A0" w:rsidRPr="000B024C" w:rsidRDefault="00F826A0">
            <w:pPr>
              <w:pStyle w:val="TAL"/>
              <w:rPr>
                <w:rFonts w:eastAsia="SimSun" w:cs="Arial"/>
                <w:color w:val="000000" w:themeColor="text1"/>
                <w:szCs w:val="18"/>
                <w:lang w:eastAsia="zh-CN"/>
              </w:rPr>
            </w:pPr>
            <w:r w:rsidRPr="000B024C">
              <w:rPr>
                <w:rFonts w:ascii="Calibri Light" w:eastAsia="Times New Roman" w:hAnsi="Calibri Light" w:cs="Calibri Light"/>
                <w:bCs/>
                <w:strike/>
                <w:color w:val="FF0000"/>
                <w:szCs w:val="18"/>
                <w:highlight w:val="yellow"/>
              </w:rPr>
              <w:t>[</w:t>
            </w:r>
            <w:r w:rsidRPr="000B024C">
              <w:rPr>
                <w:rFonts w:eastAsia="SimSun" w:cs="Arial"/>
                <w:color w:val="000000" w:themeColor="text1"/>
                <w:szCs w:val="18"/>
                <w:highlight w:val="yellow"/>
                <w:lang w:eastAsia="zh-CN"/>
              </w:rPr>
              <w:t>Per band</w:t>
            </w:r>
            <w:r w:rsidRPr="000B024C">
              <w:rPr>
                <w:rFonts w:ascii="Calibri Light" w:eastAsia="Times New Roman" w:hAnsi="Calibri Light" w:cs="Calibri Light"/>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7469"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B33D"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515DD"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6593" w14:textId="77777777" w:rsidR="00F826A0" w:rsidRPr="000B024C" w:rsidRDefault="00F826A0">
            <w:pPr>
              <w:pStyle w:val="TAL"/>
              <w:rPr>
                <w:rFonts w:cs="Arial"/>
                <w:color w:val="000000" w:themeColor="text1"/>
                <w:szCs w:val="18"/>
                <w:highlight w:val="yellow"/>
                <w:lang w:val="en-US"/>
              </w:rPr>
            </w:pPr>
            <w:r w:rsidRPr="000B024C">
              <w:rPr>
                <w:rFonts w:ascii="Calibri Light" w:eastAsia="Times New Roman" w:hAnsi="Calibri Light" w:cs="Calibri Light"/>
                <w:bCs/>
                <w:strike/>
                <w:color w:val="FF0000"/>
                <w:szCs w:val="18"/>
                <w:highlight w:val="yellow"/>
              </w:rPr>
              <w:t>[</w:t>
            </w:r>
            <w:r w:rsidRPr="000B024C">
              <w:rPr>
                <w:rFonts w:cs="Arial"/>
                <w:color w:val="000000" w:themeColor="text1"/>
                <w:szCs w:val="18"/>
                <w:highlight w:val="yellow"/>
                <w:lang w:val="en-US"/>
              </w:rPr>
              <w:t>Need for location server to know if the feature is supported</w:t>
            </w:r>
            <w:r w:rsidRPr="000B024C">
              <w:rPr>
                <w:rFonts w:ascii="Calibri Light" w:eastAsia="Times New Roman" w:hAnsi="Calibri Light" w:cs="Calibri Light"/>
                <w:bCs/>
                <w:strike/>
                <w:color w:val="FF0000"/>
                <w:szCs w:val="18"/>
                <w:highlight w:val="yellow"/>
              </w:rPr>
              <w:t>]</w:t>
            </w:r>
          </w:p>
          <w:p w14:paraId="1DA98B47" w14:textId="77777777" w:rsidR="00F826A0" w:rsidRPr="000B024C" w:rsidRDefault="00F826A0">
            <w:pPr>
              <w:pStyle w:val="TAL"/>
              <w:rPr>
                <w:rFonts w:cs="Arial"/>
                <w:color w:val="000000" w:themeColor="text1"/>
                <w:szCs w:val="18"/>
                <w:highlight w:val="yellow"/>
              </w:rPr>
            </w:pPr>
          </w:p>
          <w:p w14:paraId="0C50D23A" w14:textId="77777777" w:rsidR="00F826A0" w:rsidRPr="000B024C" w:rsidRDefault="00F826A0">
            <w:pPr>
              <w:pStyle w:val="TAL"/>
              <w:rPr>
                <w:rFonts w:cs="Arial"/>
                <w:color w:val="000000" w:themeColor="text1"/>
                <w:szCs w:val="18"/>
              </w:rPr>
            </w:pPr>
            <w:r w:rsidRPr="000B024C">
              <w:rPr>
                <w:rFonts w:ascii="Calibri Light" w:eastAsia="Times New Roman" w:hAnsi="Calibri Light" w:cs="Calibri Light"/>
                <w:bCs/>
                <w:strike/>
                <w:color w:val="FF0000"/>
                <w:szCs w:val="18"/>
                <w:highlight w:val="yellow"/>
              </w:rPr>
              <w:t>[</w:t>
            </w:r>
            <w:r w:rsidRPr="000B024C">
              <w:rPr>
                <w:rFonts w:eastAsia="SimSun" w:cs="Arial"/>
                <w:color w:val="000000" w:themeColor="text1"/>
                <w:szCs w:val="18"/>
                <w:highlight w:val="yellow"/>
              </w:rPr>
              <w:t>UE support of FG 41-1-1 must indicate either this feature group or feature group 41-1-2 is supported.</w:t>
            </w:r>
            <w:r w:rsidRPr="000B024C">
              <w:rPr>
                <w:rFonts w:ascii="Calibri Light" w:eastAsia="Times New Roman" w:hAnsi="Calibri Light" w:cs="Calibri Light"/>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DADBA" w14:textId="77777777" w:rsidR="00F826A0" w:rsidRPr="000B024C" w:rsidRDefault="00F826A0">
            <w:pPr>
              <w:keepNext/>
              <w:keepLines/>
              <w:rPr>
                <w:rFonts w:ascii="Arial" w:eastAsia="SimSun" w:hAnsi="Arial" w:cs="Arial"/>
                <w:color w:val="000000" w:themeColor="text1"/>
                <w:sz w:val="18"/>
                <w:szCs w:val="18"/>
              </w:rPr>
            </w:pPr>
            <w:r w:rsidRPr="000B024C">
              <w:rPr>
                <w:rFonts w:ascii="Arial" w:eastAsia="SimSun" w:hAnsi="Arial" w:cs="Arial"/>
                <w:color w:val="000000" w:themeColor="text1"/>
                <w:sz w:val="18"/>
                <w:szCs w:val="18"/>
              </w:rPr>
              <w:t xml:space="preserve">Optional with capability </w:t>
            </w:r>
            <w:proofErr w:type="gramStart"/>
            <w:r w:rsidRPr="000B024C">
              <w:rPr>
                <w:rFonts w:ascii="Arial" w:eastAsia="SimSun" w:hAnsi="Arial" w:cs="Arial"/>
                <w:color w:val="000000" w:themeColor="text1"/>
                <w:sz w:val="18"/>
                <w:szCs w:val="18"/>
              </w:rPr>
              <w:t>signaling</w:t>
            </w:r>
            <w:proofErr w:type="gramEnd"/>
          </w:p>
          <w:p w14:paraId="231E63F5" w14:textId="77777777" w:rsidR="00F826A0" w:rsidRPr="000B024C" w:rsidRDefault="00F826A0">
            <w:pPr>
              <w:keepNext/>
              <w:keepLines/>
              <w:rPr>
                <w:rFonts w:ascii="Arial" w:eastAsia="SimSun" w:hAnsi="Arial" w:cs="Arial"/>
                <w:color w:val="000000" w:themeColor="text1"/>
                <w:sz w:val="18"/>
                <w:szCs w:val="18"/>
              </w:rPr>
            </w:pPr>
          </w:p>
          <w:p w14:paraId="5FED67FF" w14:textId="77777777" w:rsidR="00F826A0" w:rsidRPr="000B024C" w:rsidRDefault="00F826A0">
            <w:pPr>
              <w:keepNext/>
              <w:keepLines/>
              <w:rPr>
                <w:rFonts w:ascii="Arial" w:eastAsia="SimSun" w:hAnsi="Arial" w:cs="Arial"/>
                <w:color w:val="000000" w:themeColor="text1"/>
                <w:sz w:val="18"/>
                <w:szCs w:val="18"/>
              </w:rPr>
            </w:pPr>
          </w:p>
          <w:p w14:paraId="31BB921B" w14:textId="77777777" w:rsidR="00F826A0" w:rsidRPr="000B024C" w:rsidRDefault="00F826A0">
            <w:pPr>
              <w:pStyle w:val="TAL"/>
              <w:rPr>
                <w:rFonts w:cs="Arial"/>
                <w:color w:val="000000" w:themeColor="text1"/>
                <w:szCs w:val="18"/>
                <w:lang w:eastAsia="ja-JP"/>
              </w:rPr>
            </w:pPr>
          </w:p>
        </w:tc>
      </w:tr>
      <w:tr w:rsidR="008E4CDA" w:rsidRPr="000B024C" w14:paraId="02A14D0D"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487CA4"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9238" w14:textId="77777777" w:rsidR="00F826A0" w:rsidRPr="000B024C" w:rsidRDefault="00F826A0">
            <w:pPr>
              <w:pStyle w:val="TAL"/>
              <w:rPr>
                <w:rFonts w:eastAsia="MS Mincho" w:cs="Arial"/>
                <w:color w:val="000000" w:themeColor="text1"/>
                <w:szCs w:val="18"/>
                <w:lang w:eastAsia="ja-JP"/>
              </w:rPr>
            </w:pPr>
            <w:r w:rsidRPr="000B024C">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044BD" w14:textId="77777777" w:rsidR="00F826A0" w:rsidRPr="000B024C" w:rsidRDefault="00F826A0">
            <w:pPr>
              <w:pStyle w:val="TAL"/>
              <w:rPr>
                <w:rFonts w:eastAsia="SimSun" w:cs="Arial"/>
                <w:color w:val="000000" w:themeColor="text1"/>
                <w:szCs w:val="18"/>
                <w:lang w:eastAsia="zh-CN"/>
              </w:rPr>
            </w:pPr>
            <w:r w:rsidRPr="000B024C">
              <w:rPr>
                <w:rFonts w:eastAsia="SimSun" w:cs="Arial"/>
                <w:color w:val="000000" w:themeColor="text1"/>
                <w:szCs w:val="18"/>
                <w:lang w:eastAsia="zh-CN"/>
              </w:rPr>
              <w:t xml:space="preserve">Transmitting SL-PRS </w:t>
            </w:r>
            <w:r w:rsidRPr="000B024C">
              <w:rPr>
                <w:rFonts w:ascii="Calibri Light" w:eastAsia="Times New Roman" w:hAnsi="Calibri Light" w:cs="Calibri Light"/>
                <w:bCs/>
                <w:strike/>
                <w:color w:val="FF0000"/>
                <w:szCs w:val="18"/>
                <w:highlight w:val="yellow"/>
              </w:rPr>
              <w:t>[</w:t>
            </w:r>
            <w:r w:rsidRPr="000B024C">
              <w:rPr>
                <w:rFonts w:eastAsia="SimSun" w:cs="Arial"/>
                <w:color w:val="000000" w:themeColor="text1"/>
                <w:szCs w:val="18"/>
                <w:highlight w:val="yellow"/>
                <w:lang w:eastAsia="zh-CN"/>
              </w:rPr>
              <w:t>scheme 1 and scheme 2</w:t>
            </w:r>
            <w:r w:rsidRPr="000B024C">
              <w:rPr>
                <w:rFonts w:ascii="Calibri Light" w:eastAsia="Times New Roman" w:hAnsi="Calibri Light" w:cs="Calibri Light"/>
                <w:bCs/>
                <w:strike/>
                <w:color w:val="FF0000"/>
                <w:szCs w:val="18"/>
                <w:highlight w:val="yellow"/>
              </w:rPr>
              <w:t>]</w:t>
            </w:r>
            <w:r w:rsidRPr="000B024C">
              <w:rPr>
                <w:rFonts w:eastAsia="SimSun" w:cs="Arial"/>
                <w:color w:val="000000" w:themeColor="text1"/>
                <w:szCs w:val="18"/>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9CAB1" w14:textId="77777777" w:rsidR="00F826A0" w:rsidRPr="000B024C" w:rsidRDefault="00F826A0">
            <w:pPr>
              <w:rPr>
                <w:rFonts w:ascii="Arial" w:eastAsia="SimSun" w:hAnsi="Arial" w:cs="Arial"/>
                <w:color w:val="000000" w:themeColor="text1"/>
                <w:sz w:val="18"/>
                <w:szCs w:val="18"/>
                <w:lang w:eastAsia="zh-CN"/>
              </w:rPr>
            </w:pPr>
            <w:r w:rsidRPr="000B024C">
              <w:rPr>
                <w:rFonts w:ascii="Arial" w:eastAsia="SimSun" w:hAnsi="Arial" w:cs="Arial"/>
                <w:color w:val="000000" w:themeColor="text1"/>
                <w:sz w:val="18"/>
                <w:szCs w:val="18"/>
                <w:lang w:eastAsia="zh-CN"/>
              </w:rPr>
              <w:t xml:space="preserve">1. Support of transmitting SL-PRS </w:t>
            </w:r>
            <w:r w:rsidRPr="000B024C">
              <w:rPr>
                <w:rFonts w:ascii="Calibri Light" w:eastAsia="Times New Roman" w:hAnsi="Calibri Light" w:cs="Calibri Light"/>
                <w:bCs/>
                <w:strike/>
                <w:color w:val="FF0000"/>
                <w:sz w:val="18"/>
                <w:szCs w:val="18"/>
                <w:highlight w:val="yellow"/>
                <w:lang w:eastAsia="en-US"/>
              </w:rPr>
              <w:t>[</w:t>
            </w:r>
            <w:r w:rsidRPr="000B024C">
              <w:rPr>
                <w:rFonts w:ascii="Arial" w:eastAsia="SimSun" w:hAnsi="Arial" w:cs="Arial"/>
                <w:color w:val="000000" w:themeColor="text1"/>
                <w:sz w:val="18"/>
                <w:szCs w:val="18"/>
                <w:highlight w:val="yellow"/>
                <w:lang w:eastAsia="zh-CN"/>
              </w:rPr>
              <w:t>scheme 1 and scheme 2</w:t>
            </w:r>
            <w:r w:rsidRPr="000B024C">
              <w:rPr>
                <w:rFonts w:ascii="Calibri Light" w:eastAsia="Times New Roman" w:hAnsi="Calibri Light" w:cs="Calibri Light"/>
                <w:bCs/>
                <w:strike/>
                <w:color w:val="FF0000"/>
                <w:sz w:val="18"/>
                <w:szCs w:val="18"/>
                <w:highlight w:val="yellow"/>
                <w:lang w:eastAsia="en-US"/>
              </w:rPr>
              <w:t>]</w:t>
            </w:r>
            <w:r w:rsidRPr="000B024C">
              <w:rPr>
                <w:rFonts w:ascii="Arial" w:eastAsia="SimSun" w:hAnsi="Arial" w:cs="Arial"/>
                <w:color w:val="000000" w:themeColor="text1"/>
                <w:sz w:val="18"/>
                <w:szCs w:val="18"/>
                <w:lang w:eastAsia="zh-CN"/>
              </w:rPr>
              <w:t xml:space="preserve"> in a shared resource pool</w:t>
            </w:r>
          </w:p>
          <w:p w14:paraId="6C51E5CE" w14:textId="77777777" w:rsidR="00F826A0" w:rsidRPr="000B024C" w:rsidRDefault="00F826A0">
            <w:pPr>
              <w:rPr>
                <w:rFonts w:ascii="Arial" w:eastAsia="SimSun" w:hAnsi="Arial" w:cs="Arial"/>
                <w:color w:val="000000" w:themeColor="text1"/>
                <w:sz w:val="18"/>
                <w:szCs w:val="18"/>
                <w:lang w:eastAsia="zh-CN"/>
              </w:rPr>
            </w:pPr>
            <w:r w:rsidRPr="000B024C">
              <w:rPr>
                <w:rFonts w:ascii="Arial" w:eastAsia="SimSun" w:hAnsi="Arial" w:cs="Arial"/>
                <w:color w:val="000000" w:themeColor="text1"/>
                <w:sz w:val="18"/>
                <w:szCs w:val="18"/>
                <w:lang w:eastAsia="zh-CN"/>
              </w:rPr>
              <w:t>2. Support transmitting SCI format 2D</w:t>
            </w:r>
          </w:p>
          <w:p w14:paraId="1CE9F331" w14:textId="49F5BECC" w:rsidR="00F826A0" w:rsidRPr="000B024C" w:rsidRDefault="00F826A0">
            <w:pPr>
              <w:rPr>
                <w:rFonts w:ascii="Arial" w:hAnsi="Arial" w:cs="Arial"/>
                <w:color w:val="000000" w:themeColor="text1"/>
                <w:sz w:val="18"/>
                <w:szCs w:val="18"/>
              </w:rPr>
            </w:pPr>
            <w:r w:rsidRPr="7DC00621">
              <w:rPr>
                <w:rFonts w:ascii="Calibri Light" w:eastAsia="Times New Roman" w:hAnsi="Calibri Light" w:cs="Calibri Light"/>
                <w:strike/>
                <w:color w:val="FF0000"/>
                <w:sz w:val="18"/>
                <w:szCs w:val="18"/>
                <w:highlight w:val="yellow"/>
                <w:lang w:eastAsia="en-US"/>
              </w:rPr>
              <w:t>[</w:t>
            </w:r>
            <w:r w:rsidRPr="7DC00621">
              <w:rPr>
                <w:rFonts w:ascii="Arial" w:eastAsia="SimSun" w:hAnsi="Arial" w:cs="Arial"/>
                <w:color w:val="000000" w:themeColor="text1"/>
                <w:sz w:val="18"/>
                <w:szCs w:val="18"/>
                <w:highlight w:val="yellow"/>
                <w:lang w:eastAsia="zh-CN"/>
              </w:rPr>
              <w:t>3. Support downlink pathloss based open loop power control</w:t>
            </w:r>
            <w:r w:rsidRPr="7DC00621">
              <w:rPr>
                <w:rFonts w:ascii="Calibri Light" w:eastAsia="Times New Roman" w:hAnsi="Calibri Light" w:cs="Calibri Light"/>
                <w:strike/>
                <w:color w:val="FF0000"/>
                <w:sz w:val="18"/>
                <w:szCs w:val="18"/>
                <w:highlight w:val="yellow"/>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3733E" w14:textId="77777777" w:rsidR="00F826A0" w:rsidRPr="000B024C" w:rsidRDefault="00F826A0">
            <w:pPr>
              <w:pStyle w:val="TAL"/>
              <w:rPr>
                <w:rFonts w:eastAsia="MS Mincho" w:cs="Arial"/>
                <w:color w:val="000000" w:themeColor="text1"/>
                <w:szCs w:val="18"/>
                <w:lang w:eastAsia="ja-JP"/>
              </w:rPr>
            </w:pPr>
            <w:r w:rsidRPr="000B024C">
              <w:rPr>
                <w:rFonts w:eastAsia="MS Mincho" w:cs="Arial"/>
                <w:strike/>
                <w:color w:val="FF0000"/>
                <w:szCs w:val="18"/>
                <w:highlight w:val="yellow"/>
              </w:rPr>
              <w:t>[</w:t>
            </w:r>
            <w:r w:rsidRPr="000B024C">
              <w:rPr>
                <w:rFonts w:eastAsia="MS Mincho" w:cs="Arial"/>
                <w:color w:val="000000" w:themeColor="text1"/>
                <w:szCs w:val="18"/>
                <w:highlight w:val="yellow"/>
              </w:rPr>
              <w:t>15-2, 41-1-2</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90690" w14:textId="77777777" w:rsidR="00F826A0" w:rsidRPr="000B024C" w:rsidRDefault="00F826A0">
            <w:pPr>
              <w:pStyle w:val="TAL"/>
              <w:rPr>
                <w:rFonts w:eastAsia="SimSun" w:cs="Arial"/>
                <w:color w:val="000000" w:themeColor="text1"/>
                <w:szCs w:val="18"/>
                <w:lang w:eastAsia="zh-CN"/>
              </w:rPr>
            </w:pPr>
            <w:r w:rsidRPr="000B024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D9183" w14:textId="0178099D" w:rsidR="00F826A0" w:rsidRPr="000B024C" w:rsidRDefault="00F826A0">
            <w:pPr>
              <w:pStyle w:val="TAL"/>
              <w:rPr>
                <w:rFonts w:cs="Arial"/>
                <w:color w:val="000000" w:themeColor="text1"/>
                <w:szCs w:val="18"/>
                <w:lang w:eastAsia="ja-JP"/>
              </w:rPr>
            </w:pPr>
            <w:r w:rsidRPr="000B024C">
              <w:rPr>
                <w:rFonts w:eastAsia="SimSun" w:cs="Arial"/>
                <w:strike/>
                <w:color w:val="FF0000"/>
                <w:szCs w:val="18"/>
                <w:highlight w:val="yellow"/>
              </w:rPr>
              <w:t>FFS</w:t>
            </w:r>
            <w:r w:rsidR="00CF5D7F" w:rsidRPr="000B024C">
              <w:rPr>
                <w:rFonts w:eastAsia="SimSun"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2834" w14:textId="77777777" w:rsidR="00F826A0" w:rsidRPr="000B024C" w:rsidRDefault="00F826A0">
            <w:pPr>
              <w:pStyle w:val="TAL"/>
              <w:rPr>
                <w:rFonts w:eastAsia="SimSun" w:cs="Arial"/>
                <w:color w:val="000000" w:themeColor="text1"/>
                <w:szCs w:val="18"/>
                <w:lang w:val="en-US" w:eastAsia="zh-CN"/>
              </w:rPr>
            </w:pPr>
            <w:r w:rsidRPr="000B024C">
              <w:rPr>
                <w:rFonts w:eastAsia="SimSun" w:cs="Arial"/>
                <w:color w:val="000000" w:themeColor="text1"/>
                <w:szCs w:val="18"/>
                <w:lang w:eastAsia="zh-CN"/>
              </w:rPr>
              <w:t xml:space="preserve">Transmitting SL-PRS </w:t>
            </w:r>
            <w:r w:rsidRPr="003F0FB4">
              <w:rPr>
                <w:rFonts w:eastAsia="SimSun" w:cs="Arial"/>
                <w:strike/>
                <w:color w:val="FF0000"/>
                <w:szCs w:val="18"/>
                <w:highlight w:val="yellow"/>
                <w:lang w:eastAsia="zh-CN"/>
              </w:rPr>
              <w:t>[</w:t>
            </w:r>
            <w:r w:rsidRPr="000B024C">
              <w:rPr>
                <w:rFonts w:eastAsia="SimSun" w:cs="Arial"/>
                <w:color w:val="000000" w:themeColor="text1"/>
                <w:szCs w:val="18"/>
                <w:highlight w:val="yellow"/>
                <w:lang w:eastAsia="zh-CN"/>
              </w:rPr>
              <w:t>scheme 1 and scheme 2</w:t>
            </w:r>
            <w:r w:rsidRPr="003F0FB4">
              <w:rPr>
                <w:rFonts w:eastAsia="SimSun" w:cs="Arial"/>
                <w:strike/>
                <w:color w:val="FF0000"/>
                <w:szCs w:val="18"/>
                <w:highlight w:val="yellow"/>
                <w:lang w:eastAsia="zh-CN"/>
              </w:rPr>
              <w:t>]</w:t>
            </w:r>
            <w:r w:rsidRPr="000B024C">
              <w:rPr>
                <w:rFonts w:eastAsia="SimSun" w:cs="Arial"/>
                <w:color w:val="000000" w:themeColor="text1"/>
                <w:szCs w:val="18"/>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73606" w14:textId="77777777" w:rsidR="00F826A0" w:rsidRPr="000B024C" w:rsidRDefault="00F826A0">
            <w:pPr>
              <w:pStyle w:val="TAL"/>
              <w:rPr>
                <w:rFonts w:eastAsia="SimSun" w:cs="Arial"/>
                <w:color w:val="000000" w:themeColor="text1"/>
                <w:szCs w:val="18"/>
                <w:lang w:eastAsia="zh-CN"/>
              </w:rPr>
            </w:pPr>
            <w:r w:rsidRPr="000B024C">
              <w:rPr>
                <w:rFonts w:eastAsia="MS Mincho" w:cs="Arial"/>
                <w:strike/>
                <w:color w:val="FF0000"/>
                <w:szCs w:val="18"/>
                <w:highlight w:val="yellow"/>
              </w:rPr>
              <w:t>[</w:t>
            </w:r>
            <w:r w:rsidRPr="000B024C">
              <w:rPr>
                <w:rFonts w:cs="Arial"/>
                <w:color w:val="000000" w:themeColor="text1"/>
                <w:szCs w:val="18"/>
                <w:highlight w:val="yellow"/>
              </w:rPr>
              <w:t>Per band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43A4"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FE503"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7670" w14:textId="77777777" w:rsidR="00F826A0" w:rsidRPr="000B024C" w:rsidRDefault="00F826A0">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7210" w14:textId="77777777" w:rsidR="00F826A0" w:rsidRPr="000B024C" w:rsidRDefault="00F826A0">
            <w:pPr>
              <w:pStyle w:val="TAL"/>
              <w:rPr>
                <w:rFonts w:cs="Arial"/>
                <w:color w:val="000000" w:themeColor="text1"/>
                <w:szCs w:val="18"/>
              </w:rPr>
            </w:pPr>
            <w:r w:rsidRPr="000B024C">
              <w:rPr>
                <w:rFonts w:ascii="Calibri Light" w:eastAsia="Times New Roman" w:hAnsi="Calibri Light" w:cs="Calibri Light"/>
                <w:bCs/>
                <w:strike/>
                <w:color w:val="FF0000"/>
                <w:szCs w:val="18"/>
                <w:highlight w:val="yellow"/>
              </w:rPr>
              <w:t>[</w:t>
            </w:r>
            <w:r w:rsidRPr="000B024C">
              <w:rPr>
                <w:rFonts w:cs="Arial"/>
                <w:color w:val="000000" w:themeColor="text1"/>
                <w:szCs w:val="18"/>
                <w:highlight w:val="yellow"/>
                <w:lang w:val="en-US"/>
              </w:rPr>
              <w:t>Need for location server to know if the feature is supported</w:t>
            </w:r>
            <w:r w:rsidRPr="000B024C">
              <w:rPr>
                <w:rFonts w:ascii="Calibri Light" w:eastAsia="Times New Roman" w:hAnsi="Calibri Light" w:cs="Calibri Light"/>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C5AD" w14:textId="77777777" w:rsidR="00F826A0" w:rsidRPr="000B024C" w:rsidRDefault="00F826A0">
            <w:pPr>
              <w:pStyle w:val="TAL"/>
              <w:rPr>
                <w:rFonts w:cs="Arial"/>
                <w:color w:val="000000" w:themeColor="text1"/>
                <w:szCs w:val="18"/>
                <w:lang w:eastAsia="ja-JP"/>
              </w:rPr>
            </w:pPr>
            <w:r w:rsidRPr="000B024C">
              <w:rPr>
                <w:rFonts w:eastAsia="SimSun" w:cs="Arial"/>
                <w:color w:val="000000" w:themeColor="text1"/>
                <w:szCs w:val="18"/>
              </w:rPr>
              <w:t>Optional with capability signaling</w:t>
            </w:r>
          </w:p>
        </w:tc>
      </w:tr>
      <w:tr w:rsidR="008E4CDA" w:rsidRPr="000B024C" w14:paraId="53B5322F"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159EFA" w14:textId="77777777" w:rsidR="009F31EC" w:rsidRPr="000B024C" w:rsidRDefault="009F31EC" w:rsidP="009F31EC">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09997" w14:textId="77777777" w:rsidR="009F31EC" w:rsidRPr="000B024C" w:rsidRDefault="009F31EC" w:rsidP="009F31EC">
            <w:pPr>
              <w:pStyle w:val="TAL"/>
              <w:rPr>
                <w:rFonts w:eastAsia="MS Mincho" w:cs="Arial"/>
                <w:color w:val="000000" w:themeColor="text1"/>
                <w:szCs w:val="18"/>
              </w:rPr>
            </w:pPr>
            <w:r w:rsidRPr="000B024C">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0C3E" w14:textId="77777777" w:rsidR="009F31EC" w:rsidRPr="000B024C" w:rsidRDefault="009F31EC" w:rsidP="009F31EC">
            <w:pPr>
              <w:pStyle w:val="TAL"/>
              <w:rPr>
                <w:rFonts w:eastAsia="SimSun" w:cs="Arial"/>
                <w:color w:val="000000" w:themeColor="text1"/>
                <w:szCs w:val="18"/>
                <w:lang w:eastAsia="zh-CN"/>
              </w:rPr>
            </w:pPr>
            <w:r w:rsidRPr="000B024C">
              <w:rPr>
                <w:rFonts w:eastAsia="SimSun" w:cs="Arial"/>
                <w:color w:val="000000" w:themeColor="text1"/>
                <w:szCs w:val="18"/>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F7DD0" w14:textId="77777777" w:rsidR="009F31EC" w:rsidRPr="000B024C" w:rsidRDefault="009F31EC" w:rsidP="009F31EC">
            <w:pPr>
              <w:rPr>
                <w:rFonts w:ascii="Arial" w:hAnsi="Arial" w:cs="Arial"/>
                <w:color w:val="000000" w:themeColor="text1"/>
                <w:sz w:val="18"/>
                <w:szCs w:val="18"/>
                <w:lang w:eastAsia="zh-CN"/>
              </w:rPr>
            </w:pPr>
            <w:r w:rsidRPr="000B024C">
              <w:rPr>
                <w:rFonts w:ascii="Arial" w:hAnsi="Arial" w:cs="Arial"/>
                <w:color w:val="000000" w:themeColor="text1"/>
                <w:sz w:val="18"/>
                <w:szCs w:val="18"/>
                <w:lang w:eastAsia="zh-CN"/>
              </w:rPr>
              <w:t>1. UE can transmit SL-PRS and PSCCH within a slot without PSSCH in dedicated resource pool</w:t>
            </w:r>
          </w:p>
          <w:p w14:paraId="1FDA85DB" w14:textId="77777777" w:rsidR="009F31EC" w:rsidRPr="000B024C" w:rsidRDefault="009F31EC" w:rsidP="009F31EC">
            <w:pPr>
              <w:rPr>
                <w:rFonts w:ascii="Arial" w:hAnsi="Arial" w:cs="Arial"/>
                <w:color w:val="000000" w:themeColor="text1"/>
                <w:sz w:val="18"/>
                <w:szCs w:val="18"/>
                <w:lang w:eastAsia="zh-CN"/>
              </w:rPr>
            </w:pPr>
            <w:r w:rsidRPr="000B024C">
              <w:rPr>
                <w:rFonts w:ascii="Arial" w:hAnsi="Arial" w:cs="Arial"/>
                <w:color w:val="000000" w:themeColor="text1"/>
                <w:sz w:val="18"/>
                <w:szCs w:val="18"/>
                <w:lang w:eastAsia="zh-CN"/>
              </w:rPr>
              <w:t>2. UE can transmit SL-PRS according to the mapping rule between PSCCH and SL-PRS</w:t>
            </w:r>
          </w:p>
          <w:p w14:paraId="1D4DEE9D" w14:textId="77777777" w:rsidR="009F31EC" w:rsidRPr="000B024C" w:rsidRDefault="009F31EC" w:rsidP="009F31EC">
            <w:pPr>
              <w:rPr>
                <w:rFonts w:ascii="Arial" w:hAnsi="Arial" w:cs="Arial"/>
                <w:color w:val="000000" w:themeColor="text1"/>
                <w:sz w:val="18"/>
                <w:szCs w:val="18"/>
                <w:lang w:eastAsia="zh-CN"/>
              </w:rPr>
            </w:pPr>
            <w:r w:rsidRPr="000B024C">
              <w:rPr>
                <w:rFonts w:ascii="Arial" w:hAnsi="Arial" w:cs="Arial"/>
                <w:color w:val="000000" w:themeColor="text1"/>
                <w:sz w:val="18"/>
                <w:szCs w:val="18"/>
                <w:lang w:eastAsia="zh-CN"/>
              </w:rPr>
              <w:t>3. Support transmitting SCI format 1B</w:t>
            </w:r>
          </w:p>
          <w:p w14:paraId="51C7BE86" w14:textId="1418D142" w:rsidR="009F31EC" w:rsidRPr="000B024C" w:rsidRDefault="009F31EC" w:rsidP="009F31EC">
            <w:pPr>
              <w:rPr>
                <w:rFonts w:ascii="Arial" w:hAnsi="Arial" w:cs="Arial"/>
                <w:color w:val="000000" w:themeColor="text1"/>
                <w:sz w:val="18"/>
                <w:szCs w:val="18"/>
                <w:lang w:eastAsia="zh-CN"/>
              </w:rPr>
            </w:pPr>
            <w:r w:rsidRPr="000B024C">
              <w:rPr>
                <w:rFonts w:ascii="Arial" w:hAnsi="Arial" w:cs="Arial"/>
                <w:color w:val="000000" w:themeColor="text1"/>
                <w:sz w:val="18"/>
                <w:szCs w:val="18"/>
                <w:lang w:eastAsia="zh-CN"/>
              </w:rPr>
              <w:t xml:space="preserve">4. Support receiving DCI format </w:t>
            </w:r>
            <w:r w:rsidRPr="000B024C">
              <w:rPr>
                <w:rFonts w:ascii="Arial" w:hAnsi="Arial" w:cs="Arial"/>
                <w:color w:val="000000" w:themeColor="text1"/>
                <w:sz w:val="18"/>
                <w:szCs w:val="18"/>
                <w:highlight w:val="yellow"/>
                <w:lang w:eastAsia="zh-CN"/>
              </w:rPr>
              <w:t>[</w:t>
            </w:r>
            <w:r w:rsidRPr="000B024C">
              <w:rPr>
                <w:rFonts w:ascii="Arial" w:hAnsi="Arial" w:cs="Arial"/>
                <w:strike/>
                <w:color w:val="FF0000"/>
                <w:sz w:val="18"/>
                <w:szCs w:val="18"/>
                <w:highlight w:val="yellow"/>
                <w:lang w:eastAsia="zh-CN"/>
              </w:rPr>
              <w:t>3_x</w:t>
            </w:r>
            <w:r w:rsidRPr="000B024C">
              <w:rPr>
                <w:rFonts w:ascii="Arial" w:hAnsi="Arial" w:cs="Arial"/>
                <w:color w:val="FF0000"/>
                <w:sz w:val="18"/>
                <w:szCs w:val="18"/>
                <w:highlight w:val="yellow"/>
                <w:lang w:eastAsia="zh-CN"/>
              </w:rPr>
              <w:t>3_2</w:t>
            </w:r>
            <w:r w:rsidRPr="000B024C">
              <w:rPr>
                <w:rFonts w:ascii="Arial" w:hAnsi="Arial" w:cs="Arial"/>
                <w:sz w:val="18"/>
                <w:szCs w:val="18"/>
                <w:highlight w:val="yellow"/>
                <w:lang w:eastAsia="zh-CN"/>
              </w:rPr>
              <w:t>]</w:t>
            </w:r>
          </w:p>
          <w:p w14:paraId="76E4EB13" w14:textId="77777777" w:rsidR="009F31EC" w:rsidRPr="000B024C" w:rsidRDefault="009F31EC" w:rsidP="009F31EC">
            <w:pPr>
              <w:rPr>
                <w:rFonts w:ascii="Arial" w:hAnsi="Arial" w:cs="Arial"/>
                <w:color w:val="000000" w:themeColor="text1"/>
                <w:sz w:val="18"/>
                <w:szCs w:val="18"/>
              </w:rPr>
            </w:pPr>
            <w:r w:rsidRPr="000B024C">
              <w:rPr>
                <w:rFonts w:ascii="Arial" w:eastAsia="MS Mincho" w:hAnsi="Arial" w:cs="Arial"/>
                <w:strike/>
                <w:color w:val="FF0000"/>
                <w:sz w:val="18"/>
                <w:szCs w:val="18"/>
                <w:highlight w:val="yellow"/>
                <w:lang w:eastAsia="en-US"/>
              </w:rPr>
              <w:t>[</w:t>
            </w:r>
            <w:r w:rsidRPr="000B024C">
              <w:rPr>
                <w:rFonts w:ascii="Arial" w:hAnsi="Arial" w:cs="Arial"/>
                <w:color w:val="000000" w:themeColor="text1"/>
                <w:sz w:val="18"/>
                <w:szCs w:val="18"/>
                <w:highlight w:val="yellow"/>
                <w:lang w:eastAsia="zh-CN"/>
              </w:rPr>
              <w:t>5. Support open loop power control of SL-PRS</w:t>
            </w:r>
            <w:r w:rsidRPr="000B024C">
              <w:rPr>
                <w:rFonts w:ascii="Arial" w:eastAsia="MS Mincho" w:hAnsi="Arial" w:cs="Arial"/>
                <w:strike/>
                <w:color w:val="FF0000"/>
                <w:sz w:val="18"/>
                <w:szCs w:val="18"/>
                <w:highlight w:val="yellow"/>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B3448" w14:textId="77777777" w:rsidR="009F31EC" w:rsidRPr="000B024C" w:rsidRDefault="009F31EC" w:rsidP="009F31EC">
            <w:pPr>
              <w:pStyle w:val="TAL"/>
              <w:rPr>
                <w:rFonts w:eastAsia="MS Mincho" w:cs="Arial"/>
                <w:color w:val="000000" w:themeColor="text1"/>
                <w:szCs w:val="18"/>
                <w:lang w:eastAsia="ja-JP"/>
              </w:rPr>
            </w:pPr>
            <w:r w:rsidRPr="000B024C">
              <w:rPr>
                <w:rFonts w:eastAsia="MS Mincho" w:cs="Arial"/>
                <w:strike/>
                <w:color w:val="FF0000"/>
                <w:szCs w:val="18"/>
                <w:highlight w:val="yellow"/>
              </w:rPr>
              <w:t>[</w:t>
            </w:r>
            <w:r w:rsidRPr="000B024C">
              <w:rPr>
                <w:rFonts w:eastAsia="MS Mincho" w:cs="Arial"/>
                <w:color w:val="000000" w:themeColor="text1"/>
                <w:szCs w:val="18"/>
                <w:highlight w:val="yellow"/>
              </w:rPr>
              <w:t>15-2, 41-1-3</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19C13" w14:textId="77777777" w:rsidR="009F31EC" w:rsidRPr="000B024C" w:rsidRDefault="009F31EC" w:rsidP="009F31EC">
            <w:pPr>
              <w:pStyle w:val="TAL"/>
              <w:rPr>
                <w:rFonts w:eastAsia="SimSun" w:cs="Arial"/>
                <w:color w:val="000000" w:themeColor="text1"/>
                <w:szCs w:val="18"/>
                <w:lang w:eastAsia="zh-CN"/>
              </w:rPr>
            </w:pPr>
            <w:r w:rsidRPr="000B024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D70A7" w14:textId="64DB99E1" w:rsidR="009F31EC" w:rsidRPr="000B024C" w:rsidRDefault="009F31EC" w:rsidP="009F31EC">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71EF" w14:textId="77777777" w:rsidR="009F31EC" w:rsidRPr="000B024C" w:rsidRDefault="009F31EC" w:rsidP="009F31EC">
            <w:pPr>
              <w:pStyle w:val="TAL"/>
              <w:rPr>
                <w:rFonts w:eastAsia="SimSun" w:cs="Arial"/>
                <w:color w:val="000000" w:themeColor="text1"/>
                <w:szCs w:val="18"/>
                <w:lang w:val="en-US" w:eastAsia="zh-CN"/>
              </w:rPr>
            </w:pPr>
            <w:r w:rsidRPr="000B024C">
              <w:rPr>
                <w:rFonts w:eastAsia="SimSun" w:cs="Arial"/>
                <w:color w:val="000000" w:themeColor="text1"/>
                <w:szCs w:val="18"/>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AD1A9" w14:textId="77777777" w:rsidR="009F31EC" w:rsidRPr="000B024C" w:rsidRDefault="009F31EC" w:rsidP="009F31EC">
            <w:pPr>
              <w:pStyle w:val="TAL"/>
              <w:rPr>
                <w:rFonts w:eastAsia="SimSun" w:cs="Arial"/>
                <w:color w:val="000000" w:themeColor="text1"/>
                <w:szCs w:val="18"/>
                <w:lang w:eastAsia="zh-CN"/>
              </w:rPr>
            </w:pPr>
            <w:r w:rsidRPr="000B024C">
              <w:rPr>
                <w:rFonts w:eastAsia="MS Mincho" w:cs="Arial"/>
                <w:strike/>
                <w:color w:val="FF0000"/>
                <w:szCs w:val="18"/>
                <w:highlight w:val="yellow"/>
              </w:rPr>
              <w:t>[</w:t>
            </w:r>
            <w:r w:rsidRPr="000B024C">
              <w:rPr>
                <w:rFonts w:cs="Arial"/>
                <w:color w:val="000000" w:themeColor="text1"/>
                <w:szCs w:val="18"/>
                <w:highlight w:val="yellow"/>
              </w:rPr>
              <w:t>Per band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A398E" w14:textId="77777777" w:rsidR="009F31EC" w:rsidRPr="000B024C" w:rsidRDefault="009F31EC" w:rsidP="009F31EC">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ECB69" w14:textId="77777777" w:rsidR="009F31EC" w:rsidRPr="000B024C" w:rsidRDefault="009F31EC" w:rsidP="009F31EC">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E5849" w14:textId="77777777" w:rsidR="009F31EC" w:rsidRPr="000B024C" w:rsidRDefault="009F31EC" w:rsidP="009F31EC">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D9388" w14:textId="77777777" w:rsidR="009F31EC" w:rsidRPr="000B024C" w:rsidRDefault="009F31EC" w:rsidP="009F31EC">
            <w:pPr>
              <w:pStyle w:val="TAL"/>
              <w:rPr>
                <w:rFonts w:cs="Arial"/>
                <w:color w:val="000000" w:themeColor="text1"/>
                <w:szCs w:val="18"/>
              </w:rPr>
            </w:pPr>
            <w:r w:rsidRPr="000B024C">
              <w:rPr>
                <w:rFonts w:ascii="Calibri Light" w:eastAsia="Times New Roman" w:hAnsi="Calibri Light" w:cs="Calibri Light"/>
                <w:bCs/>
                <w:strike/>
                <w:color w:val="FF0000"/>
                <w:szCs w:val="18"/>
                <w:highlight w:val="yellow"/>
              </w:rPr>
              <w:t>[</w:t>
            </w:r>
            <w:r w:rsidRPr="000B024C">
              <w:rPr>
                <w:rFonts w:cs="Arial"/>
                <w:color w:val="000000" w:themeColor="text1"/>
                <w:szCs w:val="18"/>
                <w:highlight w:val="yellow"/>
                <w:lang w:val="en-US"/>
              </w:rPr>
              <w:t>Need for location server to know if the feature is supported</w:t>
            </w:r>
            <w:r w:rsidRPr="000B024C">
              <w:rPr>
                <w:rFonts w:ascii="Calibri Light" w:eastAsia="Times New Roman" w:hAnsi="Calibri Light" w:cs="Calibri Light"/>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185EC" w14:textId="77777777" w:rsidR="009F31EC" w:rsidRPr="000B024C" w:rsidRDefault="009F31EC" w:rsidP="009F31EC">
            <w:pPr>
              <w:keepNext/>
              <w:keepLines/>
              <w:rPr>
                <w:rFonts w:ascii="Arial" w:eastAsia="SimSun" w:hAnsi="Arial" w:cs="Arial"/>
                <w:color w:val="000000" w:themeColor="text1"/>
                <w:sz w:val="18"/>
                <w:szCs w:val="18"/>
              </w:rPr>
            </w:pPr>
            <w:r w:rsidRPr="000B024C">
              <w:rPr>
                <w:rFonts w:ascii="Arial" w:eastAsia="SimSun" w:hAnsi="Arial" w:cs="Arial"/>
                <w:color w:val="000000" w:themeColor="text1"/>
                <w:sz w:val="18"/>
                <w:szCs w:val="18"/>
              </w:rPr>
              <w:t xml:space="preserve">Optional with capability </w:t>
            </w:r>
            <w:proofErr w:type="gramStart"/>
            <w:r w:rsidRPr="000B024C">
              <w:rPr>
                <w:rFonts w:ascii="Arial" w:eastAsia="SimSun" w:hAnsi="Arial" w:cs="Arial"/>
                <w:color w:val="000000" w:themeColor="text1"/>
                <w:sz w:val="18"/>
                <w:szCs w:val="18"/>
              </w:rPr>
              <w:t>signaling</w:t>
            </w:r>
            <w:proofErr w:type="gramEnd"/>
          </w:p>
          <w:p w14:paraId="40FB8D72" w14:textId="77777777" w:rsidR="009F31EC" w:rsidRPr="000B024C" w:rsidRDefault="009F31EC" w:rsidP="009F31EC">
            <w:pPr>
              <w:keepNext/>
              <w:keepLines/>
              <w:rPr>
                <w:rFonts w:ascii="Arial" w:eastAsia="SimSun" w:hAnsi="Arial" w:cs="Arial"/>
                <w:color w:val="000000" w:themeColor="text1"/>
                <w:sz w:val="18"/>
                <w:szCs w:val="18"/>
              </w:rPr>
            </w:pPr>
          </w:p>
          <w:p w14:paraId="0D6E18AC" w14:textId="77777777" w:rsidR="009F31EC" w:rsidRPr="000B024C" w:rsidRDefault="009F31EC" w:rsidP="009F31EC">
            <w:pPr>
              <w:pStyle w:val="TAL"/>
              <w:rPr>
                <w:rFonts w:cs="Arial"/>
                <w:color w:val="000000" w:themeColor="text1"/>
                <w:szCs w:val="18"/>
                <w:lang w:eastAsia="ja-JP"/>
              </w:rPr>
            </w:pPr>
          </w:p>
        </w:tc>
      </w:tr>
      <w:tr w:rsidR="008E4CDA" w:rsidRPr="000B024C" w14:paraId="3C7EAEE2"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31BA6" w14:textId="77777777" w:rsidR="00CF5D7F" w:rsidRPr="000B024C" w:rsidRDefault="00CF5D7F" w:rsidP="00CF5D7F">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8A2B2" w14:textId="77777777" w:rsidR="00CF5D7F" w:rsidRPr="000B024C" w:rsidRDefault="00CF5D7F" w:rsidP="00CF5D7F">
            <w:pPr>
              <w:pStyle w:val="TAL"/>
              <w:rPr>
                <w:rFonts w:eastAsia="MS Mincho" w:cs="Arial"/>
                <w:color w:val="000000" w:themeColor="text1"/>
                <w:szCs w:val="18"/>
              </w:rPr>
            </w:pPr>
            <w:r w:rsidRPr="000B024C">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5603" w14:textId="77777777" w:rsidR="00CF5D7F" w:rsidRPr="000B024C" w:rsidRDefault="00CF5D7F" w:rsidP="00CF5D7F">
            <w:pPr>
              <w:pStyle w:val="TAL"/>
              <w:rPr>
                <w:rFonts w:eastAsia="SimSun" w:cs="Arial"/>
                <w:color w:val="000000" w:themeColor="text1"/>
                <w:szCs w:val="18"/>
                <w:lang w:eastAsia="zh-CN"/>
              </w:rPr>
            </w:pPr>
            <w:r w:rsidRPr="000B024C">
              <w:rPr>
                <w:rFonts w:eastAsia="SimSun" w:cs="Arial"/>
                <w:color w:val="000000" w:themeColor="text1"/>
                <w:szCs w:val="18"/>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E98A4" w14:textId="77777777" w:rsidR="00CF5D7F" w:rsidRPr="000B024C" w:rsidRDefault="00CF5D7F" w:rsidP="00CF5D7F">
            <w:pPr>
              <w:rPr>
                <w:rFonts w:ascii="Arial" w:hAnsi="Arial" w:cs="Arial"/>
                <w:color w:val="000000" w:themeColor="text1"/>
                <w:sz w:val="18"/>
                <w:szCs w:val="18"/>
                <w:lang w:eastAsia="zh-CN"/>
              </w:rPr>
            </w:pPr>
            <w:r w:rsidRPr="000B024C">
              <w:rPr>
                <w:rFonts w:ascii="Arial" w:hAnsi="Arial" w:cs="Arial"/>
                <w:color w:val="000000" w:themeColor="text1"/>
                <w:sz w:val="18"/>
                <w:szCs w:val="18"/>
                <w:lang w:eastAsia="zh-CN"/>
              </w:rPr>
              <w:t>1. UE can transmit SL-PRS and PSCCH within a slot without PSSCH in dedicated resource pool</w:t>
            </w:r>
          </w:p>
          <w:p w14:paraId="3132A678" w14:textId="77777777" w:rsidR="00CF5D7F" w:rsidRPr="000B024C" w:rsidRDefault="00CF5D7F" w:rsidP="00CF5D7F">
            <w:pPr>
              <w:rPr>
                <w:rFonts w:ascii="Arial" w:hAnsi="Arial" w:cs="Arial"/>
                <w:color w:val="000000" w:themeColor="text1"/>
                <w:sz w:val="18"/>
                <w:szCs w:val="18"/>
                <w:lang w:eastAsia="zh-CN"/>
              </w:rPr>
            </w:pPr>
            <w:r w:rsidRPr="000B024C">
              <w:rPr>
                <w:rFonts w:ascii="Arial" w:hAnsi="Arial" w:cs="Arial"/>
                <w:color w:val="000000" w:themeColor="text1"/>
                <w:sz w:val="18"/>
                <w:szCs w:val="18"/>
                <w:lang w:eastAsia="zh-CN"/>
              </w:rPr>
              <w:t>2. UE can transmit SL-PRS according to the mapping rule between PSCCH and SL-PRS</w:t>
            </w:r>
          </w:p>
          <w:p w14:paraId="7F2909BB" w14:textId="77777777" w:rsidR="00CF5D7F" w:rsidRPr="000B024C" w:rsidRDefault="00CF5D7F" w:rsidP="00CF5D7F">
            <w:pPr>
              <w:rPr>
                <w:rFonts w:ascii="Arial" w:hAnsi="Arial" w:cs="Arial"/>
                <w:color w:val="000000" w:themeColor="text1"/>
                <w:sz w:val="18"/>
                <w:szCs w:val="18"/>
                <w:lang w:eastAsia="zh-CN"/>
              </w:rPr>
            </w:pPr>
            <w:r w:rsidRPr="000B024C">
              <w:rPr>
                <w:rFonts w:ascii="Arial" w:hAnsi="Arial" w:cs="Arial"/>
                <w:color w:val="000000" w:themeColor="text1"/>
                <w:sz w:val="18"/>
                <w:szCs w:val="18"/>
                <w:lang w:eastAsia="zh-CN"/>
              </w:rPr>
              <w:t>3. Support transmitting SCI format 1B</w:t>
            </w:r>
          </w:p>
          <w:p w14:paraId="6467375A" w14:textId="77777777" w:rsidR="00CF5D7F" w:rsidRPr="000B024C" w:rsidRDefault="00CF5D7F" w:rsidP="00CF5D7F">
            <w:pPr>
              <w:rPr>
                <w:rFonts w:ascii="Arial" w:hAnsi="Arial" w:cs="Arial"/>
                <w:color w:val="000000" w:themeColor="text1"/>
                <w:sz w:val="18"/>
                <w:szCs w:val="18"/>
              </w:rPr>
            </w:pPr>
            <w:r w:rsidRPr="000B024C">
              <w:rPr>
                <w:rFonts w:ascii="Arial" w:eastAsia="MS Mincho" w:hAnsi="Arial" w:cs="Arial"/>
                <w:strike/>
                <w:color w:val="FF0000"/>
                <w:sz w:val="18"/>
                <w:szCs w:val="18"/>
                <w:highlight w:val="yellow"/>
                <w:lang w:eastAsia="en-US"/>
              </w:rPr>
              <w:t>[</w:t>
            </w:r>
            <w:r w:rsidRPr="000B024C">
              <w:rPr>
                <w:rFonts w:ascii="Arial" w:hAnsi="Arial" w:cs="Arial"/>
                <w:color w:val="000000" w:themeColor="text1"/>
                <w:sz w:val="18"/>
                <w:szCs w:val="18"/>
                <w:highlight w:val="yellow"/>
                <w:lang w:eastAsia="zh-CN"/>
              </w:rPr>
              <w:t>4. Support open loop power control of SL-PRS</w:t>
            </w:r>
            <w:r w:rsidRPr="000B024C">
              <w:rPr>
                <w:rFonts w:ascii="Arial" w:eastAsia="MS Mincho" w:hAnsi="Arial" w:cs="Arial"/>
                <w:strike/>
                <w:color w:val="FF0000"/>
                <w:sz w:val="18"/>
                <w:szCs w:val="18"/>
                <w:highlight w:val="yellow"/>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3719A" w14:textId="73FE13BA" w:rsidR="00CF5D7F" w:rsidRPr="000B024C" w:rsidRDefault="00CF5D7F" w:rsidP="00CF5D7F">
            <w:pPr>
              <w:pStyle w:val="TAL"/>
              <w:rPr>
                <w:rFonts w:eastAsia="MS Mincho" w:cs="Arial"/>
                <w:color w:val="000000" w:themeColor="text1"/>
                <w:szCs w:val="18"/>
                <w:lang w:eastAsia="ja-JP"/>
              </w:rPr>
            </w:pPr>
            <w:r w:rsidRPr="000B024C">
              <w:rPr>
                <w:rFonts w:eastAsia="MS Mincho" w:cs="Arial"/>
                <w:strike/>
                <w:color w:val="FF0000"/>
                <w:szCs w:val="18"/>
                <w:highlight w:val="yellow"/>
              </w:rPr>
              <w:t>[</w:t>
            </w:r>
            <w:r w:rsidRPr="000B024C">
              <w:rPr>
                <w:rFonts w:eastAsia="MS Mincho" w:cs="Arial"/>
                <w:color w:val="000000" w:themeColor="text1"/>
                <w:szCs w:val="18"/>
                <w:highlight w:val="yellow"/>
              </w:rPr>
              <w:t>15-</w:t>
            </w:r>
            <w:r w:rsidR="006B4E92">
              <w:rPr>
                <w:rFonts w:eastAsia="MS Mincho" w:cs="Arial"/>
                <w:color w:val="000000" w:themeColor="text1"/>
                <w:szCs w:val="18"/>
                <w:highlight w:val="yellow"/>
              </w:rPr>
              <w:t>3</w:t>
            </w:r>
            <w:r w:rsidRPr="000B024C">
              <w:rPr>
                <w:rFonts w:eastAsia="MS Mincho" w:cs="Arial"/>
                <w:color w:val="000000" w:themeColor="text1"/>
                <w:szCs w:val="18"/>
                <w:highlight w:val="yellow"/>
              </w:rPr>
              <w:t>, 41-1-3</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0F16" w14:textId="77777777" w:rsidR="00CF5D7F" w:rsidRPr="000B024C" w:rsidRDefault="00CF5D7F" w:rsidP="00CF5D7F">
            <w:pPr>
              <w:pStyle w:val="TAL"/>
              <w:rPr>
                <w:rFonts w:eastAsia="SimSun" w:cs="Arial"/>
                <w:color w:val="000000" w:themeColor="text1"/>
                <w:szCs w:val="18"/>
                <w:lang w:eastAsia="zh-CN"/>
              </w:rPr>
            </w:pPr>
            <w:r w:rsidRPr="000B024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BFA6" w14:textId="34315634" w:rsidR="00CF5D7F" w:rsidRPr="000B024C" w:rsidRDefault="00CF5D7F" w:rsidP="00CF5D7F">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F223" w14:textId="77777777" w:rsidR="00CF5D7F" w:rsidRPr="000B024C" w:rsidRDefault="00CF5D7F" w:rsidP="00CF5D7F">
            <w:pPr>
              <w:pStyle w:val="TAL"/>
              <w:rPr>
                <w:rFonts w:eastAsia="SimSun" w:cs="Arial"/>
                <w:color w:val="000000" w:themeColor="text1"/>
                <w:szCs w:val="18"/>
                <w:lang w:val="en-US" w:eastAsia="zh-CN"/>
              </w:rPr>
            </w:pPr>
            <w:r w:rsidRPr="000B024C">
              <w:rPr>
                <w:rFonts w:eastAsia="SimSun" w:cs="Arial"/>
                <w:color w:val="000000" w:themeColor="text1"/>
                <w:szCs w:val="18"/>
                <w:lang w:val="en-US" w:eastAsia="zh-CN"/>
              </w:rPr>
              <w:t>Transmitting SL-PRS scheme 2 in a dedicated resource pool</w:t>
            </w:r>
            <w:r w:rsidRPr="000B024C">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2F058" w14:textId="77777777" w:rsidR="00CF5D7F" w:rsidRPr="000B024C" w:rsidRDefault="00CF5D7F" w:rsidP="00CF5D7F">
            <w:pPr>
              <w:pStyle w:val="TAL"/>
              <w:rPr>
                <w:rFonts w:eastAsia="SimSun" w:cs="Arial"/>
                <w:color w:val="000000" w:themeColor="text1"/>
                <w:szCs w:val="18"/>
                <w:lang w:eastAsia="zh-CN"/>
              </w:rPr>
            </w:pPr>
            <w:r w:rsidRPr="000B024C">
              <w:rPr>
                <w:rFonts w:eastAsia="MS Mincho" w:cs="Arial"/>
                <w:strike/>
                <w:color w:val="FF0000"/>
                <w:szCs w:val="18"/>
                <w:highlight w:val="yellow"/>
              </w:rPr>
              <w:t>[</w:t>
            </w:r>
            <w:r w:rsidRPr="000B024C">
              <w:rPr>
                <w:rFonts w:cs="Arial"/>
                <w:color w:val="000000" w:themeColor="text1"/>
                <w:szCs w:val="18"/>
                <w:highlight w:val="yellow"/>
              </w:rPr>
              <w:t>Per band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52B0" w14:textId="77777777" w:rsidR="00CF5D7F" w:rsidRPr="000B024C" w:rsidRDefault="00CF5D7F" w:rsidP="00CF5D7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E103" w14:textId="77777777" w:rsidR="00CF5D7F" w:rsidRPr="000B024C" w:rsidRDefault="00CF5D7F" w:rsidP="00CF5D7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6F9" w14:textId="77777777" w:rsidR="00CF5D7F" w:rsidRPr="000B024C" w:rsidRDefault="00CF5D7F" w:rsidP="00CF5D7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81DA" w14:textId="77777777" w:rsidR="00CF5D7F" w:rsidRPr="000B024C" w:rsidRDefault="00CF5D7F" w:rsidP="00CF5D7F">
            <w:pPr>
              <w:pStyle w:val="TAL"/>
              <w:rPr>
                <w:rFonts w:cs="Arial"/>
                <w:color w:val="000000" w:themeColor="text1"/>
                <w:szCs w:val="18"/>
              </w:rPr>
            </w:pPr>
            <w:r w:rsidRPr="000B024C">
              <w:rPr>
                <w:rFonts w:eastAsia="MS Mincho" w:cs="Arial"/>
                <w:strike/>
                <w:color w:val="FF0000"/>
                <w:szCs w:val="18"/>
                <w:highlight w:val="yellow"/>
              </w:rPr>
              <w:t>[</w:t>
            </w:r>
            <w:r w:rsidRPr="000B024C">
              <w:rPr>
                <w:rFonts w:cs="Arial"/>
                <w:color w:val="000000" w:themeColor="text1"/>
                <w:szCs w:val="18"/>
                <w:highlight w:val="yellow"/>
                <w:lang w:val="en-US"/>
              </w:rPr>
              <w:t>Need for location server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46867" w14:textId="77777777" w:rsidR="00CF5D7F" w:rsidRPr="000B024C" w:rsidRDefault="00CF5D7F" w:rsidP="00CF5D7F">
            <w:pPr>
              <w:keepNext/>
              <w:keepLines/>
              <w:rPr>
                <w:rFonts w:ascii="Arial" w:eastAsia="SimSun" w:hAnsi="Arial" w:cs="Arial"/>
                <w:color w:val="000000" w:themeColor="text1"/>
                <w:sz w:val="18"/>
                <w:szCs w:val="18"/>
              </w:rPr>
            </w:pPr>
            <w:r w:rsidRPr="000B024C">
              <w:rPr>
                <w:rFonts w:ascii="Arial" w:eastAsia="SimSun" w:hAnsi="Arial" w:cs="Arial"/>
                <w:color w:val="000000" w:themeColor="text1"/>
                <w:sz w:val="18"/>
                <w:szCs w:val="18"/>
              </w:rPr>
              <w:t xml:space="preserve">Optional with capability </w:t>
            </w:r>
            <w:proofErr w:type="gramStart"/>
            <w:r w:rsidRPr="000B024C">
              <w:rPr>
                <w:rFonts w:ascii="Arial" w:eastAsia="SimSun" w:hAnsi="Arial" w:cs="Arial"/>
                <w:color w:val="000000" w:themeColor="text1"/>
                <w:sz w:val="18"/>
                <w:szCs w:val="18"/>
              </w:rPr>
              <w:t>signaling</w:t>
            </w:r>
            <w:proofErr w:type="gramEnd"/>
          </w:p>
          <w:p w14:paraId="1D0619F3" w14:textId="77777777" w:rsidR="00CF5D7F" w:rsidRPr="000B024C" w:rsidRDefault="00CF5D7F" w:rsidP="00CF5D7F">
            <w:pPr>
              <w:keepNext/>
              <w:keepLines/>
              <w:rPr>
                <w:rFonts w:ascii="Arial" w:eastAsia="SimSun" w:hAnsi="Arial" w:cs="Arial"/>
                <w:color w:val="000000" w:themeColor="text1"/>
                <w:sz w:val="18"/>
                <w:szCs w:val="18"/>
              </w:rPr>
            </w:pPr>
          </w:p>
          <w:p w14:paraId="0E1E53BA" w14:textId="77777777" w:rsidR="00CF5D7F" w:rsidRPr="000B024C" w:rsidRDefault="00CF5D7F" w:rsidP="00CF5D7F">
            <w:pPr>
              <w:pStyle w:val="TAL"/>
              <w:rPr>
                <w:rFonts w:cs="Arial"/>
                <w:color w:val="000000" w:themeColor="text1"/>
                <w:szCs w:val="18"/>
                <w:lang w:eastAsia="ja-JP"/>
              </w:rPr>
            </w:pPr>
          </w:p>
        </w:tc>
      </w:tr>
      <w:tr w:rsidR="008E4CDA" w:rsidRPr="000B024C" w14:paraId="42BBE2FD"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7E34D" w14:textId="77777777" w:rsidR="00CF5D7F" w:rsidRPr="000B024C" w:rsidRDefault="00CF5D7F" w:rsidP="00CF5D7F">
            <w:pPr>
              <w:pStyle w:val="TAL"/>
              <w:rPr>
                <w:rFonts w:cs="Arial"/>
                <w:color w:val="000000" w:themeColor="text1"/>
                <w:szCs w:val="18"/>
                <w:lang w:eastAsia="ja-JP"/>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7DA96" w14:textId="77777777" w:rsidR="00CF5D7F" w:rsidRPr="000B024C" w:rsidRDefault="00CF5D7F" w:rsidP="00CF5D7F">
            <w:pPr>
              <w:pStyle w:val="TAL"/>
              <w:rPr>
                <w:rFonts w:eastAsia="MS Mincho" w:cs="Arial"/>
                <w:color w:val="000000" w:themeColor="text1"/>
                <w:szCs w:val="18"/>
                <w:lang w:eastAsia="ja-JP"/>
              </w:rPr>
            </w:pPr>
            <w:r w:rsidRPr="000B024C">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98FA0" w14:textId="21323CF2" w:rsidR="00CF5D7F" w:rsidRPr="000B024C" w:rsidRDefault="00CF5D7F" w:rsidP="00CF5D7F">
            <w:pPr>
              <w:pStyle w:val="TAL"/>
              <w:rPr>
                <w:rFonts w:eastAsia="SimSun" w:cs="Arial"/>
                <w:color w:val="000000" w:themeColor="text1"/>
                <w:szCs w:val="18"/>
                <w:lang w:eastAsia="zh-CN"/>
              </w:rPr>
            </w:pPr>
            <w:r w:rsidRPr="000B024C">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7AC85" w14:textId="3B1FF190" w:rsidR="00CF5D7F" w:rsidRPr="000B024C" w:rsidRDefault="00CF5D7F" w:rsidP="00CF5D7F">
            <w:pPr>
              <w:rPr>
                <w:rFonts w:ascii="Arial" w:hAnsi="Arial" w:cs="Arial"/>
                <w:color w:val="000000" w:themeColor="text1"/>
                <w:sz w:val="18"/>
                <w:szCs w:val="18"/>
              </w:rPr>
            </w:pPr>
            <w:r w:rsidRPr="000B024C">
              <w:rPr>
                <w:rFonts w:ascii="Arial" w:hAnsi="Arial" w:cs="Arial"/>
                <w:color w:val="000000" w:themeColor="text1"/>
                <w:sz w:val="18"/>
                <w:szCs w:val="18"/>
              </w:rPr>
              <w:t>1) UE can report</w:t>
            </w:r>
            <w:r w:rsidR="00A30BEE" w:rsidRPr="000B024C">
              <w:rPr>
                <w:rFonts w:ascii="Arial" w:hAnsi="Arial" w:cs="Arial"/>
                <w:color w:val="000000" w:themeColor="text1"/>
                <w:sz w:val="18"/>
                <w:szCs w:val="18"/>
              </w:rPr>
              <w:t xml:space="preserve"> </w:t>
            </w:r>
            <w:r w:rsidR="00A30BEE" w:rsidRPr="000B024C">
              <w:rPr>
                <w:rFonts w:ascii="Arial" w:hAnsi="Arial" w:cs="Arial"/>
                <w:color w:val="FF0000"/>
                <w:sz w:val="18"/>
                <w:szCs w:val="18"/>
              </w:rPr>
              <w:t>SL PRS</w:t>
            </w:r>
            <w:r w:rsidRPr="000B024C">
              <w:rPr>
                <w:rFonts w:ascii="Arial" w:hAnsi="Arial" w:cs="Arial"/>
                <w:color w:val="000000" w:themeColor="text1"/>
                <w:sz w:val="18"/>
                <w:szCs w:val="18"/>
              </w:rPr>
              <w:t xml:space="preserve"> CBR measurement to gNB when operating in Scheme 1 and Scheme 2</w:t>
            </w:r>
          </w:p>
          <w:p w14:paraId="4BF2110E" w14:textId="39A18940" w:rsidR="00CF5D7F" w:rsidRPr="000B024C" w:rsidRDefault="00CF5D7F" w:rsidP="00CF5D7F">
            <w:pPr>
              <w:rPr>
                <w:rFonts w:ascii="Arial" w:hAnsi="Arial" w:cs="Arial"/>
                <w:color w:val="000000" w:themeColor="text1"/>
                <w:sz w:val="18"/>
                <w:szCs w:val="18"/>
              </w:rPr>
            </w:pPr>
            <w:r w:rsidRPr="000B024C">
              <w:rPr>
                <w:rFonts w:ascii="Arial" w:eastAsia="MS Mincho" w:hAnsi="Arial" w:cs="Arial"/>
                <w:strike/>
                <w:color w:val="FF0000"/>
                <w:sz w:val="18"/>
                <w:szCs w:val="18"/>
                <w:highlight w:val="yellow"/>
                <w:lang w:eastAsia="en-US"/>
              </w:rPr>
              <w:t>[</w:t>
            </w:r>
            <w:r w:rsidRPr="000B024C">
              <w:rPr>
                <w:rFonts w:ascii="Arial" w:hAnsi="Arial" w:cs="Arial"/>
                <w:color w:val="000000" w:themeColor="text1"/>
                <w:sz w:val="18"/>
                <w:szCs w:val="18"/>
                <w:highlight w:val="yellow"/>
              </w:rPr>
              <w:t xml:space="preserve">2) UE can adjust its radio parameters based on </w:t>
            </w:r>
            <w:r w:rsidR="00802CF6" w:rsidRPr="000B024C">
              <w:rPr>
                <w:rFonts w:ascii="Arial" w:hAnsi="Arial" w:cs="Arial"/>
                <w:color w:val="FF0000"/>
                <w:sz w:val="18"/>
                <w:szCs w:val="18"/>
                <w:highlight w:val="yellow"/>
              </w:rPr>
              <w:t xml:space="preserve">SL PRS </w:t>
            </w:r>
            <w:r w:rsidRPr="000B024C">
              <w:rPr>
                <w:rFonts w:ascii="Arial" w:hAnsi="Arial" w:cs="Arial"/>
                <w:color w:val="000000" w:themeColor="text1"/>
                <w:sz w:val="18"/>
                <w:szCs w:val="18"/>
                <w:highlight w:val="yellow"/>
              </w:rPr>
              <w:t xml:space="preserve">CBR measurement and </w:t>
            </w:r>
            <w:r w:rsidR="00802CF6" w:rsidRPr="000B024C">
              <w:rPr>
                <w:rFonts w:ascii="Arial" w:hAnsi="Arial" w:cs="Arial"/>
                <w:color w:val="FF0000"/>
                <w:sz w:val="18"/>
                <w:szCs w:val="18"/>
                <w:highlight w:val="yellow"/>
              </w:rPr>
              <w:t xml:space="preserve">SL PRS </w:t>
            </w:r>
            <w:proofErr w:type="spellStart"/>
            <w:r w:rsidRPr="000B024C">
              <w:rPr>
                <w:rFonts w:ascii="Arial" w:hAnsi="Arial" w:cs="Arial"/>
                <w:color w:val="000000" w:themeColor="text1"/>
                <w:sz w:val="18"/>
                <w:szCs w:val="18"/>
                <w:highlight w:val="yellow"/>
              </w:rPr>
              <w:t>CRlimit</w:t>
            </w:r>
            <w:proofErr w:type="spellEnd"/>
            <w:r w:rsidRPr="000B024C">
              <w:rPr>
                <w:rFonts w:ascii="Arial" w:hAnsi="Arial" w:cs="Arial"/>
                <w:color w:val="000000" w:themeColor="text1"/>
                <w:sz w:val="18"/>
                <w:szCs w:val="18"/>
                <w:highlight w:val="yellow"/>
              </w:rPr>
              <w:t>.</w:t>
            </w:r>
            <w:r w:rsidRPr="000B024C">
              <w:rPr>
                <w:rFonts w:ascii="Arial" w:eastAsia="MS Mincho" w:hAnsi="Arial" w:cs="Arial"/>
                <w:strike/>
                <w:color w:val="FF0000"/>
                <w:sz w:val="18"/>
                <w:szCs w:val="18"/>
                <w:highlight w:val="yellow"/>
                <w:lang w:eastAsia="en-US"/>
              </w:rPr>
              <w:t>]</w:t>
            </w:r>
          </w:p>
          <w:p w14:paraId="20853366" w14:textId="3641542C" w:rsidR="00CF5D7F" w:rsidRPr="000B024C" w:rsidRDefault="00CF5D7F" w:rsidP="00CF5D7F">
            <w:pPr>
              <w:rPr>
                <w:rFonts w:ascii="Arial" w:hAnsi="Arial" w:cs="Arial"/>
                <w:color w:val="000000" w:themeColor="text1"/>
                <w:sz w:val="18"/>
                <w:szCs w:val="18"/>
              </w:rPr>
            </w:pPr>
            <w:r w:rsidRPr="000B024C">
              <w:rPr>
                <w:rFonts w:ascii="Arial" w:hAnsi="Arial" w:cs="Arial"/>
                <w:color w:val="000000" w:themeColor="text1"/>
                <w:sz w:val="18"/>
                <w:szCs w:val="18"/>
              </w:rPr>
              <w:t xml:space="preserve">3) UE can process </w:t>
            </w:r>
            <w:r w:rsidR="00802CF6" w:rsidRPr="000B024C">
              <w:rPr>
                <w:rFonts w:ascii="Arial" w:hAnsi="Arial" w:cs="Arial"/>
                <w:color w:val="FF0000"/>
                <w:sz w:val="18"/>
                <w:szCs w:val="18"/>
              </w:rPr>
              <w:t xml:space="preserve">SL PRS </w:t>
            </w:r>
            <w:r w:rsidRPr="000B024C">
              <w:rPr>
                <w:rFonts w:ascii="Arial" w:hAnsi="Arial" w:cs="Arial"/>
                <w:color w:val="000000" w:themeColor="text1"/>
                <w:sz w:val="18"/>
                <w:szCs w:val="18"/>
              </w:rPr>
              <w:t xml:space="preserve">CBR and </w:t>
            </w:r>
            <w:r w:rsidR="00802CF6" w:rsidRPr="000B024C">
              <w:rPr>
                <w:rFonts w:ascii="Arial" w:hAnsi="Arial" w:cs="Arial"/>
                <w:color w:val="FF0000"/>
                <w:sz w:val="18"/>
                <w:szCs w:val="18"/>
              </w:rPr>
              <w:t xml:space="preserve">SL PRS </w:t>
            </w:r>
            <w:r w:rsidRPr="000B024C">
              <w:rPr>
                <w:rFonts w:ascii="Arial" w:hAnsi="Arial" w:cs="Arial"/>
                <w:color w:val="000000" w:themeColor="text1"/>
                <w:sz w:val="18"/>
                <w:szCs w:val="18"/>
              </w:rPr>
              <w:t>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E712B" w14:textId="77777777" w:rsidR="005262D4" w:rsidRPr="000B024C" w:rsidRDefault="00CF5D7F" w:rsidP="00CF5D7F">
            <w:pPr>
              <w:pStyle w:val="TAL"/>
              <w:rPr>
                <w:rFonts w:eastAsia="SimSun" w:cs="Arial"/>
                <w:color w:val="FF0000"/>
                <w:szCs w:val="18"/>
              </w:rPr>
            </w:pPr>
            <w:r w:rsidRPr="000B024C">
              <w:rPr>
                <w:rFonts w:eastAsia="SimSun" w:cs="Arial"/>
                <w:strike/>
                <w:color w:val="FF0000"/>
                <w:szCs w:val="18"/>
              </w:rPr>
              <w:t>FFS</w:t>
            </w:r>
          </w:p>
          <w:p w14:paraId="31119B22" w14:textId="4DF069FA" w:rsidR="00CF5D7F" w:rsidRPr="000B024C" w:rsidRDefault="005262D4" w:rsidP="00CF5D7F">
            <w:pPr>
              <w:pStyle w:val="TAL"/>
              <w:rPr>
                <w:rFonts w:eastAsia="MS Mincho" w:cs="Arial"/>
                <w:color w:val="000000" w:themeColor="text1"/>
                <w:szCs w:val="18"/>
                <w:lang w:eastAsia="ja-JP"/>
              </w:rPr>
            </w:pPr>
            <w:r w:rsidRPr="000B024C">
              <w:rPr>
                <w:rFonts w:eastAsia="SimSun" w:cs="Arial"/>
                <w:color w:val="FF0000"/>
                <w:szCs w:val="18"/>
              </w:rPr>
              <w:t>15-5, 41-1-3 and either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4158" w14:textId="77777777" w:rsidR="00CF5D7F" w:rsidRPr="000B024C" w:rsidRDefault="00CF5D7F" w:rsidP="00CF5D7F">
            <w:pPr>
              <w:pStyle w:val="TAL"/>
              <w:rPr>
                <w:rFonts w:eastAsia="SimSun" w:cs="Arial"/>
                <w:color w:val="000000" w:themeColor="text1"/>
                <w:szCs w:val="18"/>
                <w:lang w:eastAsia="zh-CN"/>
              </w:rPr>
            </w:pPr>
            <w:r w:rsidRPr="000B024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8637" w14:textId="77777777" w:rsidR="00CF5D7F" w:rsidRPr="000B024C" w:rsidRDefault="00CF5D7F" w:rsidP="00CF5D7F">
            <w:pPr>
              <w:pStyle w:val="TAL"/>
              <w:rPr>
                <w:rFonts w:cs="Arial"/>
                <w:color w:val="000000" w:themeColor="text1"/>
                <w:szCs w:val="18"/>
                <w:lang w:eastAsia="ja-JP"/>
              </w:rPr>
            </w:pPr>
            <w:r w:rsidRPr="000B024C">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BD21" w14:textId="77777777" w:rsidR="00CF5D7F" w:rsidRPr="000B024C" w:rsidRDefault="00CF5D7F" w:rsidP="00CF5D7F">
            <w:pPr>
              <w:pStyle w:val="TAL"/>
              <w:rPr>
                <w:rFonts w:eastAsia="SimSun" w:cs="Arial"/>
                <w:color w:val="000000" w:themeColor="text1"/>
                <w:szCs w:val="18"/>
                <w:lang w:val="en-US" w:eastAsia="zh-CN"/>
              </w:rPr>
            </w:pPr>
            <w:r w:rsidRPr="000B024C">
              <w:rPr>
                <w:rFonts w:eastAsia="SimSun" w:cs="Arial"/>
                <w:color w:val="000000" w:themeColor="text1"/>
                <w:szCs w:val="18"/>
                <w:lang w:eastAsia="zh-CN"/>
              </w:rPr>
              <w:t xml:space="preserve">SL-PRS congestion control </w:t>
            </w:r>
            <w:r w:rsidRPr="000B024C">
              <w:rPr>
                <w:rFonts w:eastAsia="SimSun" w:cs="Arial"/>
                <w:color w:val="000000" w:themeColor="text1"/>
                <w:szCs w:val="18"/>
                <w:lang w:val="en-US" w:eastAsia="zh-CN"/>
              </w:rPr>
              <w:t>in a dedicated resource pool</w:t>
            </w:r>
            <w:r w:rsidRPr="000B024C">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69F6" w14:textId="77777777" w:rsidR="00CF5D7F" w:rsidRPr="000B024C" w:rsidRDefault="00CF5D7F" w:rsidP="00CF5D7F">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EED71" w14:textId="77777777" w:rsidR="00CF5D7F" w:rsidRPr="000B024C" w:rsidRDefault="00CF5D7F" w:rsidP="00CF5D7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7D12E" w14:textId="77777777" w:rsidR="00CF5D7F" w:rsidRPr="000B024C" w:rsidRDefault="00CF5D7F" w:rsidP="00CF5D7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0B657" w14:textId="77777777" w:rsidR="00CF5D7F" w:rsidRPr="000B024C" w:rsidRDefault="00CF5D7F" w:rsidP="00CF5D7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FF46" w14:textId="77777777" w:rsidR="00CF5D7F" w:rsidRPr="000B024C" w:rsidRDefault="00CF5D7F" w:rsidP="00CF5D7F">
            <w:pPr>
              <w:pStyle w:val="TAL"/>
              <w:rPr>
                <w:rFonts w:cs="Arial"/>
                <w:color w:val="000000" w:themeColor="text1"/>
                <w:szCs w:val="18"/>
                <w:highlight w:val="yellow"/>
              </w:rPr>
            </w:pPr>
            <w:r w:rsidRPr="000B024C">
              <w:rPr>
                <w:rFonts w:eastAsia="MS Mincho" w:cs="Arial"/>
                <w:strike/>
                <w:color w:val="FF0000"/>
                <w:szCs w:val="18"/>
                <w:highlight w:val="yellow"/>
              </w:rPr>
              <w:t>[</w:t>
            </w:r>
            <w:r w:rsidRPr="000B024C">
              <w:rPr>
                <w:rFonts w:cs="Arial"/>
                <w:color w:val="000000" w:themeColor="text1"/>
                <w:szCs w:val="18"/>
                <w:highlight w:val="yellow"/>
              </w:rPr>
              <w:t>Component-3 candidate value set</w:t>
            </w:r>
          </w:p>
          <w:p w14:paraId="3E10E7D6" w14:textId="77777777" w:rsidR="00CF5D7F" w:rsidRPr="000B024C" w:rsidRDefault="00CF5D7F" w:rsidP="00CF5D7F">
            <w:pPr>
              <w:pStyle w:val="TAL"/>
              <w:rPr>
                <w:rFonts w:cs="Arial"/>
                <w:color w:val="000000" w:themeColor="text1"/>
                <w:szCs w:val="18"/>
                <w:highlight w:val="yellow"/>
              </w:rPr>
            </w:pPr>
            <w:r w:rsidRPr="000B024C">
              <w:rPr>
                <w:rFonts w:cs="Arial"/>
                <w:color w:val="000000" w:themeColor="text1"/>
                <w:szCs w:val="18"/>
                <w:highlight w:val="yellow"/>
              </w:rPr>
              <w:t xml:space="preserve">{Congestion process time 1, Congestion process time 2} </w:t>
            </w:r>
            <w:proofErr w:type="gramStart"/>
            <w:r w:rsidRPr="000B024C">
              <w:rPr>
                <w:rFonts w:cs="Arial"/>
                <w:color w:val="000000" w:themeColor="text1"/>
                <w:szCs w:val="18"/>
                <w:highlight w:val="yellow"/>
              </w:rPr>
              <w:t>where</w:t>
            </w:r>
            <w:proofErr w:type="gramEnd"/>
          </w:p>
          <w:p w14:paraId="299ADA8E" w14:textId="77777777" w:rsidR="00CF5D7F" w:rsidRPr="000B024C" w:rsidRDefault="00CF5D7F" w:rsidP="00CF5D7F">
            <w:pPr>
              <w:pStyle w:val="TAL"/>
              <w:rPr>
                <w:rFonts w:cs="Arial"/>
                <w:color w:val="000000" w:themeColor="text1"/>
                <w:szCs w:val="18"/>
                <w:highlight w:val="yellow"/>
              </w:rPr>
            </w:pPr>
            <w:r w:rsidRPr="000B024C">
              <w:rPr>
                <w:rFonts w:cs="Arial"/>
                <w:color w:val="000000" w:themeColor="text1"/>
                <w:szCs w:val="18"/>
                <w:highlight w:val="yellow"/>
              </w:rPr>
              <w:t>Congestion process time 1: 2, 2, 4, 8 slots for 15, 30, 60, 120 kHz subcarrier spacing.</w:t>
            </w:r>
          </w:p>
          <w:p w14:paraId="34BF3CF3" w14:textId="77777777" w:rsidR="00CF5D7F" w:rsidRPr="000B024C" w:rsidRDefault="00CF5D7F" w:rsidP="00CF5D7F">
            <w:pPr>
              <w:pStyle w:val="TAL"/>
              <w:rPr>
                <w:rFonts w:cs="Arial"/>
                <w:color w:val="000000" w:themeColor="text1"/>
                <w:szCs w:val="18"/>
                <w:lang w:val="en-US"/>
              </w:rPr>
            </w:pPr>
            <w:r w:rsidRPr="000B024C">
              <w:rPr>
                <w:rFonts w:cs="Arial"/>
                <w:color w:val="000000" w:themeColor="text1"/>
                <w:szCs w:val="18"/>
                <w:highlight w:val="yellow"/>
                <w:lang w:val="en-US"/>
              </w:rPr>
              <w:t>Congestion process time 2: 2, 4, 8, 16 slots for 15, 30, 60, 120 kHz subcarrier spacing</w:t>
            </w:r>
            <w:r w:rsidRPr="000B024C">
              <w:rPr>
                <w:rFonts w:eastAsia="MS Mincho" w:cs="Arial"/>
                <w:strike/>
                <w:color w:val="FF0000"/>
                <w:szCs w:val="18"/>
                <w:highlight w:val="yellow"/>
              </w:rPr>
              <w:t>]</w:t>
            </w:r>
          </w:p>
          <w:p w14:paraId="2791F512" w14:textId="77777777" w:rsidR="00CF5D7F" w:rsidRPr="000B024C" w:rsidRDefault="00CF5D7F" w:rsidP="00CF5D7F">
            <w:pPr>
              <w:pStyle w:val="TAL"/>
              <w:rPr>
                <w:rFonts w:cs="Arial"/>
                <w:color w:val="000000" w:themeColor="text1"/>
                <w:szCs w:val="18"/>
              </w:rPr>
            </w:pPr>
          </w:p>
          <w:p w14:paraId="25736F42" w14:textId="77777777" w:rsidR="00CF5D7F" w:rsidRPr="000B024C" w:rsidRDefault="00CF5D7F" w:rsidP="00CF5D7F">
            <w:pPr>
              <w:pStyle w:val="TAL"/>
              <w:rPr>
                <w:rFonts w:cs="Arial"/>
                <w:color w:val="000000" w:themeColor="text1"/>
                <w:szCs w:val="18"/>
              </w:rPr>
            </w:pPr>
            <w:r w:rsidRPr="000B024C">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007E6" w14:textId="77777777" w:rsidR="00CF5D7F" w:rsidRPr="000B024C" w:rsidRDefault="00CF5D7F" w:rsidP="00CF5D7F">
            <w:pPr>
              <w:pStyle w:val="TAL"/>
              <w:rPr>
                <w:rFonts w:cs="Arial"/>
                <w:color w:val="000000" w:themeColor="text1"/>
                <w:szCs w:val="18"/>
                <w:lang w:eastAsia="ja-JP"/>
              </w:rPr>
            </w:pPr>
            <w:r w:rsidRPr="000B024C">
              <w:rPr>
                <w:rFonts w:eastAsia="SimSun" w:cs="Arial"/>
                <w:color w:val="000000" w:themeColor="text1"/>
                <w:szCs w:val="18"/>
              </w:rPr>
              <w:t>Optional with capability signaling.</w:t>
            </w:r>
          </w:p>
        </w:tc>
      </w:tr>
      <w:tr w:rsidR="00FE39AA" w:rsidRPr="000B024C" w14:paraId="0CBCC4EC"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FFD4FC" w14:textId="77777777" w:rsidR="00EB6827" w:rsidRPr="000B024C" w:rsidRDefault="00EB6827" w:rsidP="00EB6827">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A8F8E" w14:textId="77777777" w:rsidR="00EB6827" w:rsidRPr="000B024C" w:rsidRDefault="00EB6827" w:rsidP="00EB6827">
            <w:pPr>
              <w:pStyle w:val="TAL"/>
              <w:rPr>
                <w:rFonts w:eastAsia="MS Mincho" w:cs="Arial"/>
                <w:color w:val="000000" w:themeColor="text1"/>
                <w:szCs w:val="18"/>
                <w:lang w:eastAsia="ja-JP"/>
              </w:rPr>
            </w:pPr>
            <w:r w:rsidRPr="000B024C">
              <w:rPr>
                <w:rFonts w:eastAsia="MS Mincho" w:cs="Arial"/>
                <w:color w:val="000000" w:themeColor="text1"/>
                <w:szCs w:val="18"/>
              </w:rPr>
              <w:t>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2036A" w14:textId="77777777" w:rsidR="00EB6827" w:rsidRPr="000B024C" w:rsidRDefault="00EB6827" w:rsidP="00EB6827">
            <w:pPr>
              <w:pStyle w:val="TAL"/>
              <w:rPr>
                <w:rFonts w:eastAsia="SimSun" w:cs="Arial"/>
                <w:color w:val="000000" w:themeColor="text1"/>
                <w:szCs w:val="18"/>
                <w:lang w:eastAsia="zh-CN"/>
              </w:rPr>
            </w:pPr>
            <w:r w:rsidRPr="000B024C">
              <w:rPr>
                <w:rFonts w:eastAsia="SimSun" w:cs="Arial"/>
                <w:color w:val="000000" w:themeColor="text1"/>
                <w:szCs w:val="18"/>
                <w:lang w:eastAsia="zh-CN"/>
              </w:rPr>
              <w:t xml:space="preserve">SL PRS measurement for </w:t>
            </w:r>
            <w:r w:rsidRPr="000B024C">
              <w:rPr>
                <w:rFonts w:eastAsia="MS Mincho" w:cs="Arial"/>
                <w:strike/>
                <w:color w:val="FF0000"/>
                <w:szCs w:val="18"/>
                <w:highlight w:val="yellow"/>
              </w:rPr>
              <w:t>[</w:t>
            </w:r>
            <w:r w:rsidRPr="000B024C">
              <w:rPr>
                <w:rFonts w:eastAsia="SimSun" w:cs="Arial"/>
                <w:color w:val="000000" w:themeColor="text1"/>
                <w:szCs w:val="18"/>
                <w:highlight w:val="yellow"/>
                <w:lang w:eastAsia="zh-CN"/>
              </w:rPr>
              <w:t>SL-TDOA DL type</w:t>
            </w:r>
            <w:r w:rsidRPr="000B024C">
              <w:rPr>
                <w:rFonts w:eastAsia="MS Mincho" w:cs="Arial"/>
                <w:strike/>
                <w:color w:val="FF0000"/>
                <w:szCs w:val="18"/>
                <w:highlight w:val="yellow"/>
              </w:rPr>
              <w:t>/ SL-TDOA UL type /SL-AOA\RTT-type solutions using SL single sided/ RTT-type solutions using SL single sided double-sided]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AC259B" w14:textId="3F53FD10" w:rsidR="00EB6827" w:rsidRPr="000B024C" w:rsidRDefault="00EB6827" w:rsidP="00EB6827">
            <w:pPr>
              <w:keepNext/>
              <w:keepLines/>
              <w:spacing w:after="200" w:line="276" w:lineRule="auto"/>
              <w:rPr>
                <w:rFonts w:ascii="Arial" w:eastAsia="MS Mincho" w:hAnsi="Arial" w:cs="Arial"/>
                <w:color w:val="FF0000"/>
                <w:sz w:val="18"/>
                <w:szCs w:val="18"/>
              </w:rPr>
            </w:pPr>
            <w:r w:rsidRPr="000B024C">
              <w:rPr>
                <w:rFonts w:ascii="Arial" w:eastAsia="MS Mincho" w:hAnsi="Arial" w:cs="Arial"/>
                <w:color w:val="FF0000"/>
                <w:sz w:val="18"/>
                <w:szCs w:val="18"/>
              </w:rPr>
              <w:t xml:space="preserve">1) SL-RSTD measurements per pair of UEs (target and reference UE). Values = </w:t>
            </w:r>
            <w:r w:rsidRPr="000B024C">
              <w:rPr>
                <w:rFonts w:ascii="Arial" w:eastAsia="MS Mincho" w:hAnsi="Arial" w:cs="Arial"/>
                <w:color w:val="FF0000"/>
                <w:sz w:val="18"/>
                <w:szCs w:val="18"/>
                <w:highlight w:val="yellow"/>
              </w:rPr>
              <w:t>TBD</w:t>
            </w:r>
          </w:p>
          <w:p w14:paraId="2D2BA48B" w14:textId="649F80FC" w:rsidR="00EB6827" w:rsidRPr="000B024C" w:rsidRDefault="00EB6827" w:rsidP="00EB6827">
            <w:pPr>
              <w:keepNext/>
              <w:keepLines/>
              <w:spacing w:after="200" w:line="276" w:lineRule="auto"/>
              <w:rPr>
                <w:rFonts w:ascii="Arial" w:eastAsia="MS Mincho" w:hAnsi="Arial" w:cs="Arial"/>
                <w:color w:val="FF0000"/>
                <w:sz w:val="18"/>
                <w:szCs w:val="18"/>
              </w:rPr>
            </w:pPr>
            <w:r w:rsidRPr="000B024C">
              <w:rPr>
                <w:rFonts w:ascii="Arial" w:eastAsia="MS Mincho" w:hAnsi="Arial" w:cs="Arial"/>
                <w:color w:val="FF0000"/>
                <w:sz w:val="18"/>
                <w:szCs w:val="18"/>
              </w:rPr>
              <w:t>2) Support SL PRS-RSRP measurements. Values = {0, 1}</w:t>
            </w:r>
          </w:p>
          <w:p w14:paraId="7E543E6F" w14:textId="0F1AF565" w:rsidR="00EB6827" w:rsidRPr="000B024C" w:rsidRDefault="00EB6827" w:rsidP="00EB6827">
            <w:pPr>
              <w:keepNext/>
              <w:keepLines/>
              <w:rPr>
                <w:rFonts w:ascii="Arial" w:eastAsia="SimSun" w:hAnsi="Arial" w:cs="Arial"/>
                <w:color w:val="FF0000"/>
                <w:sz w:val="18"/>
                <w:szCs w:val="18"/>
              </w:rPr>
            </w:pPr>
            <w:r w:rsidRPr="000B024C">
              <w:rPr>
                <w:rFonts w:ascii="Arial" w:eastAsia="SimSun" w:hAnsi="Arial" w:cs="Arial"/>
                <w:color w:val="FF0000"/>
                <w:sz w:val="18"/>
                <w:szCs w:val="18"/>
              </w:rPr>
              <w:t>3) Support SL PRS-RSRPP reporting for first path. Values = {0, 1}</w:t>
            </w:r>
          </w:p>
          <w:p w14:paraId="00EC35A5" w14:textId="77777777" w:rsidR="00EB6827" w:rsidRPr="000B024C" w:rsidRDefault="00EB6827" w:rsidP="00EB6827">
            <w:pPr>
              <w:keepNext/>
              <w:keepLines/>
              <w:rPr>
                <w:rFonts w:ascii="Arial" w:eastAsia="SimSun" w:hAnsi="Arial" w:cs="Arial"/>
                <w:color w:val="FF0000"/>
                <w:sz w:val="18"/>
                <w:szCs w:val="18"/>
              </w:rPr>
            </w:pPr>
          </w:p>
          <w:p w14:paraId="5783B1A2" w14:textId="77777777" w:rsidR="00EB6827" w:rsidRPr="000B024C" w:rsidRDefault="00EB6827" w:rsidP="00EB6827">
            <w:pPr>
              <w:rPr>
                <w:rFonts w:ascii="Arial" w:eastAsia="SimSun" w:hAnsi="Arial" w:cs="Arial"/>
                <w:color w:val="FF0000"/>
                <w:sz w:val="18"/>
                <w:szCs w:val="18"/>
              </w:rPr>
            </w:pPr>
            <w:r w:rsidRPr="000B024C">
              <w:rPr>
                <w:rFonts w:ascii="Arial" w:eastAsia="SimSun" w:hAnsi="Arial" w:cs="Arial"/>
                <w:color w:val="FF0000"/>
                <w:sz w:val="18"/>
                <w:szCs w:val="18"/>
              </w:rPr>
              <w:t>4) Reference UE information</w:t>
            </w:r>
          </w:p>
          <w:p w14:paraId="797CB0B6" w14:textId="77777777" w:rsidR="003320F2" w:rsidRPr="000B024C" w:rsidRDefault="003320F2" w:rsidP="00EB6827">
            <w:pPr>
              <w:rPr>
                <w:rFonts w:ascii="Arial" w:eastAsia="SimSun" w:hAnsi="Arial" w:cs="Arial"/>
                <w:color w:val="000000" w:themeColor="text1"/>
                <w:sz w:val="18"/>
                <w:szCs w:val="18"/>
              </w:rPr>
            </w:pPr>
          </w:p>
          <w:p w14:paraId="785BDFDA" w14:textId="77777777" w:rsidR="003320F2" w:rsidRPr="000B024C" w:rsidRDefault="003320F2" w:rsidP="00EB6827">
            <w:pPr>
              <w:rPr>
                <w:rFonts w:ascii="Arial" w:eastAsia="Times New Roman" w:hAnsi="Arial" w:cs="Arial"/>
                <w:color w:val="FF0000"/>
                <w:sz w:val="18"/>
                <w:szCs w:val="18"/>
                <w:lang w:eastAsia="zh-CN"/>
              </w:rPr>
            </w:pPr>
            <w:r w:rsidRPr="000B024C">
              <w:rPr>
                <w:rFonts w:ascii="Arial" w:eastAsia="SimSun" w:hAnsi="Arial" w:cs="Arial"/>
                <w:color w:val="FF0000"/>
                <w:sz w:val="18"/>
                <w:szCs w:val="18"/>
              </w:rPr>
              <w:t xml:space="preserve">5) </w:t>
            </w:r>
            <w:r w:rsidRPr="000B024C">
              <w:rPr>
                <w:rFonts w:ascii="Arial" w:eastAsia="Times New Roman" w:hAnsi="Arial" w:cs="Arial"/>
                <w:color w:val="FF0000"/>
                <w:sz w:val="18"/>
                <w:szCs w:val="18"/>
                <w:lang w:eastAsia="zh-CN"/>
              </w:rPr>
              <w:t>RSRP, RSRPP measurement Time stamp</w:t>
            </w:r>
          </w:p>
          <w:p w14:paraId="73119C75" w14:textId="77777777" w:rsidR="003320F2" w:rsidRPr="000B024C" w:rsidRDefault="003320F2" w:rsidP="00EB6827">
            <w:pPr>
              <w:rPr>
                <w:rFonts w:ascii="Arial" w:eastAsia="Times New Roman" w:hAnsi="Arial" w:cs="Arial"/>
                <w:color w:val="FF0000"/>
                <w:sz w:val="18"/>
                <w:szCs w:val="18"/>
                <w:lang w:eastAsia="zh-CN"/>
              </w:rPr>
            </w:pPr>
          </w:p>
          <w:p w14:paraId="2FC9E8A1" w14:textId="02C02112" w:rsidR="003320F2" w:rsidRPr="000B024C" w:rsidRDefault="003320F2" w:rsidP="00EB6827">
            <w:pPr>
              <w:rPr>
                <w:rFonts w:ascii="Arial" w:hAnsi="Arial" w:cs="Arial"/>
                <w:color w:val="000000" w:themeColor="text1"/>
                <w:sz w:val="18"/>
                <w:szCs w:val="18"/>
              </w:rPr>
            </w:pPr>
            <w:r w:rsidRPr="000B024C">
              <w:rPr>
                <w:rFonts w:ascii="Arial" w:eastAsia="Times New Roman" w:hAnsi="Arial" w:cs="Arial"/>
                <w:color w:val="FF0000"/>
                <w:sz w:val="18"/>
                <w:szCs w:val="18"/>
                <w:lang w:eastAsia="zh-CN"/>
              </w:rPr>
              <w:t xml:space="preserve">6) </w:t>
            </w:r>
            <w:r w:rsidR="001162EE" w:rsidRPr="000B024C">
              <w:rPr>
                <w:rFonts w:ascii="Arial" w:hAnsi="Arial" w:cs="Arial"/>
                <w:color w:val="FF0000"/>
                <w:sz w:val="18"/>
                <w:szCs w:val="18"/>
                <w:lang w:val="en-US" w:eastAsia="x-none"/>
              </w:rPr>
              <w:t>SL PRS resource ID used for the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EE2A59" w14:textId="06A1D000" w:rsidR="00EB6827" w:rsidRPr="000B024C" w:rsidRDefault="00EB6827" w:rsidP="00EB6827">
            <w:pPr>
              <w:pStyle w:val="TAL"/>
              <w:rPr>
                <w:rFonts w:eastAsia="MS Mincho" w:cs="Arial"/>
                <w:color w:val="000000" w:themeColor="text1"/>
                <w:szCs w:val="18"/>
                <w:lang w:eastAsia="ja-JP"/>
              </w:rPr>
            </w:pPr>
            <w:r w:rsidRPr="000B024C">
              <w:rPr>
                <w:rFonts w:eastAsia="MS Mincho" w:cs="Arial"/>
                <w:color w:val="FF0000"/>
                <w:szCs w:val="18"/>
              </w:rPr>
              <w:t>41-1-2 or 41-1-3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DB8B93" w14:textId="68736CBF" w:rsidR="00EB6827" w:rsidRPr="000B024C" w:rsidRDefault="00EB6827" w:rsidP="00EB6827">
            <w:pPr>
              <w:pStyle w:val="TAL"/>
              <w:rPr>
                <w:rFonts w:eastAsia="SimSun" w:cs="Arial"/>
                <w:color w:val="000000" w:themeColor="text1"/>
                <w:szCs w:val="18"/>
                <w:lang w:eastAsia="zh-CN"/>
              </w:rPr>
            </w:pPr>
            <w:r w:rsidRPr="000B024C">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647F6" w14:textId="2F1FC124" w:rsidR="00EB6827" w:rsidRPr="000B024C" w:rsidRDefault="00EB6827" w:rsidP="00EB6827">
            <w:pPr>
              <w:pStyle w:val="TAL"/>
              <w:rPr>
                <w:rFonts w:cs="Arial"/>
                <w:color w:val="000000" w:themeColor="text1"/>
                <w:szCs w:val="18"/>
                <w:lang w:eastAsia="ja-JP"/>
              </w:rPr>
            </w:pPr>
            <w:r w:rsidRPr="000B024C">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83A619" w14:textId="77777777" w:rsidR="00EB6827" w:rsidRPr="000B024C" w:rsidRDefault="00EB6827" w:rsidP="00EB682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7DEFB" w14:textId="70414F2D" w:rsidR="00EB6827" w:rsidRPr="000B024C" w:rsidRDefault="00EB6827" w:rsidP="00EB6827">
            <w:pPr>
              <w:pStyle w:val="TAL"/>
              <w:rPr>
                <w:rFonts w:eastAsia="SimSun" w:cs="Arial"/>
                <w:color w:val="000000" w:themeColor="text1"/>
                <w:szCs w:val="18"/>
                <w:lang w:eastAsia="zh-CN"/>
              </w:rPr>
            </w:pPr>
            <w:r w:rsidRPr="000B024C">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820B1D" w14:textId="14876E08" w:rsidR="00EB6827" w:rsidRPr="000B024C" w:rsidRDefault="00EB6827" w:rsidP="00EB6827">
            <w:pPr>
              <w:pStyle w:val="TAL"/>
              <w:rPr>
                <w:rFonts w:cs="Arial"/>
                <w:color w:val="000000" w:themeColor="text1"/>
                <w:szCs w:val="18"/>
                <w:lang w:eastAsia="ja-JP"/>
              </w:rPr>
            </w:pPr>
            <w:r w:rsidRPr="000B024C">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F13FC3" w14:textId="2A94E5F9" w:rsidR="00EB6827" w:rsidRPr="000B024C" w:rsidRDefault="00EB6827" w:rsidP="00EB6827">
            <w:pPr>
              <w:pStyle w:val="TAL"/>
              <w:rPr>
                <w:rFonts w:cs="Arial"/>
                <w:color w:val="000000" w:themeColor="text1"/>
                <w:szCs w:val="18"/>
                <w:lang w:eastAsia="ja-JP"/>
              </w:rPr>
            </w:pPr>
            <w:r w:rsidRPr="000B024C">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27E8B7" w14:textId="2D475CB9" w:rsidR="00EB6827" w:rsidRPr="000B024C" w:rsidRDefault="00EB6827" w:rsidP="00EB6827">
            <w:pPr>
              <w:pStyle w:val="TAL"/>
              <w:rPr>
                <w:rFonts w:cs="Arial"/>
                <w:color w:val="000000" w:themeColor="text1"/>
                <w:szCs w:val="18"/>
                <w:lang w:eastAsia="ja-JP"/>
              </w:rPr>
            </w:pPr>
            <w:r w:rsidRPr="000B024C">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BCE1D3" w14:textId="77777777" w:rsidR="00EB6827" w:rsidRPr="000B024C" w:rsidRDefault="00EB6827" w:rsidP="00EB6827">
            <w:pPr>
              <w:keepNext/>
              <w:keepLines/>
              <w:rPr>
                <w:rFonts w:ascii="Arial" w:eastAsia="SimSun" w:hAnsi="Arial" w:cs="Arial"/>
                <w:color w:val="FF0000"/>
                <w:sz w:val="18"/>
                <w:szCs w:val="18"/>
              </w:rPr>
            </w:pPr>
            <w:r w:rsidRPr="000B024C">
              <w:rPr>
                <w:rFonts w:ascii="Arial" w:eastAsia="SimSun" w:hAnsi="Arial" w:cs="Arial"/>
                <w:color w:val="FF0000"/>
                <w:sz w:val="18"/>
                <w:szCs w:val="18"/>
              </w:rPr>
              <w:t>Need for location server or server UE to know if the feature is supported.</w:t>
            </w:r>
          </w:p>
          <w:p w14:paraId="18179C42" w14:textId="77777777" w:rsidR="00EB6827" w:rsidRPr="000B024C" w:rsidRDefault="00EB6827" w:rsidP="00EB682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D25968" w14:textId="5A303378" w:rsidR="00EB6827" w:rsidRPr="000B024C" w:rsidRDefault="00EB6827" w:rsidP="00EB6827">
            <w:pPr>
              <w:pStyle w:val="TAL"/>
              <w:rPr>
                <w:rFonts w:cs="Arial"/>
                <w:color w:val="000000" w:themeColor="text1"/>
                <w:szCs w:val="18"/>
                <w:lang w:eastAsia="ja-JP"/>
              </w:rPr>
            </w:pPr>
            <w:r w:rsidRPr="000B024C">
              <w:rPr>
                <w:rFonts w:eastAsia="SimSun" w:cs="Arial"/>
                <w:color w:val="FF0000"/>
                <w:szCs w:val="18"/>
              </w:rPr>
              <w:t>Optional with capability signaling.</w:t>
            </w:r>
          </w:p>
        </w:tc>
      </w:tr>
      <w:tr w:rsidR="00A70B66" w:rsidRPr="000B024C" w14:paraId="02BCF96E"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45BFA" w14:textId="786E399C" w:rsidR="006B1014" w:rsidRPr="000B024C" w:rsidRDefault="006B1014" w:rsidP="006B1014">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94AFA" w14:textId="37A51C2B" w:rsidR="006B1014" w:rsidRPr="000B024C" w:rsidRDefault="006B1014" w:rsidP="006B1014">
            <w:pPr>
              <w:pStyle w:val="TAL"/>
              <w:rPr>
                <w:rFonts w:asciiTheme="majorHAnsi" w:eastAsia="MS Mincho" w:hAnsiTheme="majorHAnsi" w:cstheme="majorHAnsi"/>
                <w:color w:val="000000" w:themeColor="text1"/>
                <w:szCs w:val="18"/>
              </w:rPr>
            </w:pPr>
            <w:r w:rsidRPr="000B024C">
              <w:rPr>
                <w:rFonts w:asciiTheme="majorHAnsi" w:eastAsia="MS Mincho" w:hAnsiTheme="majorHAnsi" w:cstheme="majorHAnsi"/>
                <w:color w:val="FF0000"/>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4BC3" w14:textId="1F62DE60" w:rsidR="006B1014" w:rsidRPr="000B024C" w:rsidRDefault="006B1014" w:rsidP="006B101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SL PRS measurement report for SL-</w:t>
            </w:r>
            <w:r w:rsidR="005E4348" w:rsidRPr="000B024C">
              <w:rPr>
                <w:rFonts w:asciiTheme="majorHAnsi" w:eastAsia="SimSun" w:hAnsiTheme="majorHAnsi" w:cstheme="majorHAnsi"/>
                <w:color w:val="FF0000"/>
                <w:szCs w:val="18"/>
                <w:lang w:eastAsia="zh-CN"/>
              </w:rPr>
              <w:t>RT</w:t>
            </w:r>
            <w:r w:rsidRPr="000B024C">
              <w:rPr>
                <w:rFonts w:asciiTheme="majorHAnsi" w:eastAsia="SimSun" w:hAnsiTheme="majorHAnsi" w:cstheme="majorHAnsi"/>
                <w:color w:val="FF0000"/>
                <w:szCs w:val="18"/>
                <w:lang w:eastAsia="zh-CN"/>
              </w:rPr>
              <w:t>OA (aka SL-TDOA UL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B86F" w14:textId="77777777" w:rsidR="006B1014" w:rsidRPr="000B024C" w:rsidRDefault="006B1014" w:rsidP="006B1014">
            <w:pPr>
              <w:keepNext/>
              <w:keepLines/>
              <w:spacing w:after="200" w:line="276" w:lineRule="auto"/>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1) SL-RTOA measurements per UE. Values = TBD</w:t>
            </w:r>
          </w:p>
          <w:p w14:paraId="706E63E5" w14:textId="77777777" w:rsidR="006B1014" w:rsidRPr="000B024C" w:rsidRDefault="006B1014" w:rsidP="006B1014">
            <w:pPr>
              <w:keepNext/>
              <w:keepLines/>
              <w:spacing w:after="200" w:line="276" w:lineRule="auto"/>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2) Support SL PRS-RSRP measurements. Values = {0, 1}</w:t>
            </w:r>
          </w:p>
          <w:p w14:paraId="00428B13" w14:textId="77777777" w:rsidR="006B1014" w:rsidRPr="000B024C" w:rsidRDefault="006B1014" w:rsidP="00A70B71">
            <w:pPr>
              <w:keepNext/>
              <w:keepLines/>
              <w:rPr>
                <w:rFonts w:asciiTheme="majorHAnsi" w:eastAsia="SimSun" w:hAnsiTheme="majorHAnsi" w:cstheme="majorHAnsi"/>
                <w:color w:val="FF0000"/>
                <w:sz w:val="18"/>
                <w:szCs w:val="18"/>
              </w:rPr>
            </w:pPr>
            <w:r w:rsidRPr="000B024C">
              <w:rPr>
                <w:rFonts w:asciiTheme="majorHAnsi" w:eastAsia="SimSun" w:hAnsiTheme="majorHAnsi" w:cstheme="majorHAnsi"/>
                <w:color w:val="FF0000"/>
                <w:sz w:val="18"/>
                <w:szCs w:val="18"/>
              </w:rPr>
              <w:t>3) Support RSRPP reporting for first path. Values = {0, 1}</w:t>
            </w:r>
          </w:p>
          <w:p w14:paraId="4A476450" w14:textId="77777777" w:rsidR="001162EE" w:rsidRPr="000B024C" w:rsidRDefault="001162EE" w:rsidP="00A70B71">
            <w:pPr>
              <w:keepNext/>
              <w:keepLines/>
              <w:rPr>
                <w:rFonts w:asciiTheme="majorHAnsi" w:eastAsia="SimSun" w:hAnsiTheme="majorHAnsi" w:cstheme="majorHAnsi"/>
                <w:color w:val="FF0000"/>
                <w:sz w:val="18"/>
                <w:szCs w:val="18"/>
              </w:rPr>
            </w:pPr>
          </w:p>
          <w:p w14:paraId="2FE03B25" w14:textId="5D7BB391" w:rsidR="001162EE" w:rsidRPr="000B024C" w:rsidRDefault="001162EE" w:rsidP="001162EE">
            <w:pPr>
              <w:rPr>
                <w:rFonts w:asciiTheme="majorHAnsi" w:eastAsia="Times New Roman" w:hAnsiTheme="majorHAnsi" w:cstheme="majorHAnsi"/>
                <w:color w:val="FF0000"/>
                <w:sz w:val="18"/>
                <w:szCs w:val="18"/>
                <w:lang w:eastAsia="zh-CN"/>
              </w:rPr>
            </w:pPr>
            <w:r w:rsidRPr="000B024C">
              <w:rPr>
                <w:rFonts w:asciiTheme="majorHAnsi" w:eastAsia="SimSun" w:hAnsiTheme="majorHAnsi" w:cstheme="majorHAnsi"/>
                <w:color w:val="FF0000"/>
                <w:sz w:val="18"/>
                <w:szCs w:val="18"/>
              </w:rPr>
              <w:t xml:space="preserve">4) </w:t>
            </w:r>
            <w:r w:rsidRPr="000B024C">
              <w:rPr>
                <w:rFonts w:asciiTheme="majorHAnsi" w:eastAsia="Times New Roman" w:hAnsiTheme="majorHAnsi" w:cstheme="majorHAnsi"/>
                <w:color w:val="FF0000"/>
                <w:sz w:val="18"/>
                <w:szCs w:val="18"/>
                <w:lang w:eastAsia="zh-CN"/>
              </w:rPr>
              <w:t>RSRP, RSRPP measurement Time stamp</w:t>
            </w:r>
          </w:p>
          <w:p w14:paraId="4849BD94" w14:textId="77777777" w:rsidR="001162EE" w:rsidRPr="000B024C" w:rsidRDefault="001162EE" w:rsidP="001162EE">
            <w:pPr>
              <w:rPr>
                <w:rFonts w:asciiTheme="majorHAnsi" w:eastAsia="Times New Roman" w:hAnsiTheme="majorHAnsi" w:cstheme="majorHAnsi"/>
                <w:color w:val="FF0000"/>
                <w:sz w:val="18"/>
                <w:szCs w:val="18"/>
                <w:lang w:eastAsia="zh-CN"/>
              </w:rPr>
            </w:pPr>
          </w:p>
          <w:p w14:paraId="075D43E5" w14:textId="61812B02" w:rsidR="001162EE" w:rsidRPr="000B024C" w:rsidRDefault="001162EE" w:rsidP="001162EE">
            <w:pPr>
              <w:keepNext/>
              <w:keepLines/>
              <w:rPr>
                <w:rFonts w:asciiTheme="majorHAnsi" w:eastAsia="SimSun" w:hAnsiTheme="majorHAnsi" w:cstheme="majorHAnsi"/>
                <w:color w:val="FF0000"/>
                <w:sz w:val="18"/>
                <w:szCs w:val="18"/>
              </w:rPr>
            </w:pPr>
            <w:r w:rsidRPr="000B024C">
              <w:rPr>
                <w:rFonts w:asciiTheme="majorHAnsi" w:eastAsia="Times New Roman" w:hAnsiTheme="majorHAnsi" w:cstheme="majorHAnsi"/>
                <w:color w:val="FF0000"/>
                <w:sz w:val="18"/>
                <w:szCs w:val="18"/>
                <w:lang w:eastAsia="zh-CN"/>
              </w:rPr>
              <w:t xml:space="preserve">5) </w:t>
            </w:r>
            <w:r w:rsidRPr="000B024C">
              <w:rPr>
                <w:rFonts w:asciiTheme="majorHAnsi" w:hAnsiTheme="majorHAnsi" w:cstheme="majorHAnsi"/>
                <w:color w:val="FF0000"/>
                <w:sz w:val="18"/>
                <w:szCs w:val="18"/>
                <w:lang w:val="en-US" w:eastAsia="x-none"/>
              </w:rPr>
              <w:t>SL PRS resource ID used for the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269AE" w14:textId="00D1E4B5" w:rsidR="006B1014" w:rsidRPr="000B024C" w:rsidRDefault="006B1014" w:rsidP="006B1014">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41-1-2 or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089D" w14:textId="0F3FA489" w:rsidR="006B1014" w:rsidRPr="000B024C" w:rsidRDefault="006B1014" w:rsidP="006B101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01EB0" w14:textId="1797D8C4"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633DB" w14:textId="77777777" w:rsidR="006B1014" w:rsidRPr="000B024C" w:rsidRDefault="006B1014" w:rsidP="006B101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04461" w14:textId="376390A3" w:rsidR="006B1014" w:rsidRPr="000B024C" w:rsidRDefault="006B1014" w:rsidP="006B101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C25B0" w14:textId="01B08C9B"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B2B7" w14:textId="6D0EC7C2"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1842" w14:textId="6B12592F"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44CA5" w14:textId="77777777" w:rsidR="006B1014" w:rsidRPr="000B024C" w:rsidRDefault="006B1014" w:rsidP="006B1014">
            <w:pPr>
              <w:keepNext/>
              <w:keepLines/>
              <w:rPr>
                <w:rFonts w:asciiTheme="majorHAnsi" w:eastAsia="SimSun" w:hAnsiTheme="majorHAnsi" w:cstheme="majorHAnsi"/>
                <w:color w:val="FF0000"/>
                <w:sz w:val="18"/>
                <w:szCs w:val="18"/>
              </w:rPr>
            </w:pPr>
            <w:r w:rsidRPr="000B024C">
              <w:rPr>
                <w:rFonts w:asciiTheme="majorHAnsi" w:eastAsia="SimSun" w:hAnsiTheme="majorHAnsi" w:cstheme="majorHAnsi"/>
                <w:color w:val="FF0000"/>
                <w:sz w:val="18"/>
                <w:szCs w:val="18"/>
              </w:rPr>
              <w:t>Need for location server or server UE to know if the feature is supported.</w:t>
            </w:r>
          </w:p>
          <w:p w14:paraId="72CE6687" w14:textId="77777777" w:rsidR="006B1014" w:rsidRPr="000B024C" w:rsidRDefault="006B1014" w:rsidP="006B101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3EFA" w14:textId="6C2D376C"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Optional with capability signaling.</w:t>
            </w:r>
          </w:p>
        </w:tc>
      </w:tr>
      <w:tr w:rsidR="00A70B66" w:rsidRPr="000B024C" w14:paraId="20619267"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BE4A" w14:textId="1DB41024" w:rsidR="006B1014" w:rsidRPr="000B024C" w:rsidRDefault="006B1014" w:rsidP="006B1014">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2C07A" w14:textId="1FDBE9C1" w:rsidR="006B1014" w:rsidRPr="000B024C" w:rsidRDefault="006B1014" w:rsidP="006B1014">
            <w:pPr>
              <w:pStyle w:val="TAL"/>
              <w:rPr>
                <w:rFonts w:asciiTheme="majorHAnsi" w:eastAsia="MS Mincho" w:hAnsiTheme="majorHAnsi" w:cstheme="majorHAnsi"/>
                <w:color w:val="000000" w:themeColor="text1"/>
                <w:szCs w:val="18"/>
              </w:rPr>
            </w:pPr>
            <w:r w:rsidRPr="000B024C">
              <w:rPr>
                <w:rFonts w:asciiTheme="majorHAnsi" w:eastAsia="MS Mincho" w:hAnsiTheme="majorHAnsi" w:cstheme="majorHAnsi"/>
                <w:color w:val="FF0000"/>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EC684" w14:textId="52A35F30" w:rsidR="006B1014" w:rsidRPr="000B024C" w:rsidRDefault="006B1014" w:rsidP="006B101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SL PRS measurement report for SL-AOA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7989D" w14:textId="77777777" w:rsidR="006B1014" w:rsidRPr="000B024C" w:rsidRDefault="006B1014" w:rsidP="006B1014">
            <w:pPr>
              <w:keepNext/>
              <w:keepLines/>
              <w:spacing w:after="200" w:line="276" w:lineRule="auto"/>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1) SL-AOA measurements per UE. Values1 = TBD (e.g., # of measurements). Values2 = {Azimuth, Zenith, Azimuth and Zenith}; Values3 = {GCS, LCS</w:t>
            </w:r>
            <w:proofErr w:type="gramStart"/>
            <w:r w:rsidRPr="000B024C">
              <w:rPr>
                <w:rFonts w:asciiTheme="majorHAnsi" w:eastAsia="MS Mincho" w:hAnsiTheme="majorHAnsi" w:cstheme="majorHAnsi"/>
                <w:color w:val="FF0000"/>
                <w:sz w:val="18"/>
                <w:szCs w:val="18"/>
              </w:rPr>
              <w:t>};</w:t>
            </w:r>
            <w:proofErr w:type="gramEnd"/>
            <w:r w:rsidRPr="000B024C">
              <w:rPr>
                <w:rFonts w:asciiTheme="majorHAnsi" w:eastAsia="MS Mincho" w:hAnsiTheme="majorHAnsi" w:cstheme="majorHAnsi"/>
                <w:color w:val="FF0000"/>
                <w:sz w:val="18"/>
                <w:szCs w:val="18"/>
              </w:rPr>
              <w:t xml:space="preserve"> </w:t>
            </w:r>
          </w:p>
          <w:p w14:paraId="4CF6B99E" w14:textId="77777777" w:rsidR="006B1014" w:rsidRPr="000B024C" w:rsidRDefault="006B1014" w:rsidP="006B1014">
            <w:pPr>
              <w:keepNext/>
              <w:keepLines/>
              <w:spacing w:after="200" w:line="276" w:lineRule="auto"/>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2) Support SL PRS-RSRP measurements. Values = {0, 1}</w:t>
            </w:r>
          </w:p>
          <w:p w14:paraId="18DA424D" w14:textId="77777777" w:rsidR="006B1014" w:rsidRPr="000B024C" w:rsidRDefault="006B1014" w:rsidP="00FC16C2">
            <w:pPr>
              <w:keepNext/>
              <w:keepLines/>
              <w:rPr>
                <w:rFonts w:asciiTheme="majorHAnsi" w:eastAsia="SimSun" w:hAnsiTheme="majorHAnsi" w:cstheme="majorHAnsi"/>
                <w:color w:val="FF0000"/>
                <w:sz w:val="18"/>
                <w:szCs w:val="18"/>
              </w:rPr>
            </w:pPr>
            <w:r w:rsidRPr="000B024C">
              <w:rPr>
                <w:rFonts w:asciiTheme="majorHAnsi" w:eastAsia="SimSun" w:hAnsiTheme="majorHAnsi" w:cstheme="majorHAnsi"/>
                <w:color w:val="FF0000"/>
                <w:sz w:val="18"/>
                <w:szCs w:val="18"/>
              </w:rPr>
              <w:t>3) Support RSRPP reporting for first path. Values = {0, 1}</w:t>
            </w:r>
          </w:p>
          <w:p w14:paraId="7073C40D" w14:textId="77777777" w:rsidR="001162EE" w:rsidRPr="000B024C" w:rsidRDefault="001162EE" w:rsidP="00FC16C2">
            <w:pPr>
              <w:keepNext/>
              <w:keepLines/>
              <w:rPr>
                <w:rFonts w:asciiTheme="majorHAnsi" w:eastAsia="SimSun" w:hAnsiTheme="majorHAnsi" w:cstheme="majorHAnsi"/>
                <w:color w:val="FF0000"/>
                <w:sz w:val="18"/>
                <w:szCs w:val="18"/>
              </w:rPr>
            </w:pPr>
          </w:p>
          <w:p w14:paraId="2251CFD1" w14:textId="77777777" w:rsidR="001162EE" w:rsidRPr="000B024C" w:rsidRDefault="001162EE" w:rsidP="001162EE">
            <w:pPr>
              <w:rPr>
                <w:rFonts w:asciiTheme="majorHAnsi" w:eastAsia="Times New Roman" w:hAnsiTheme="majorHAnsi" w:cstheme="majorHAnsi"/>
                <w:color w:val="FF0000"/>
                <w:sz w:val="18"/>
                <w:szCs w:val="18"/>
                <w:lang w:eastAsia="zh-CN"/>
              </w:rPr>
            </w:pPr>
            <w:r w:rsidRPr="000B024C">
              <w:rPr>
                <w:rFonts w:asciiTheme="majorHAnsi" w:eastAsia="SimSun" w:hAnsiTheme="majorHAnsi" w:cstheme="majorHAnsi"/>
                <w:color w:val="FF0000"/>
                <w:sz w:val="18"/>
                <w:szCs w:val="18"/>
              </w:rPr>
              <w:t xml:space="preserve">4) </w:t>
            </w:r>
            <w:r w:rsidRPr="000B024C">
              <w:rPr>
                <w:rFonts w:asciiTheme="majorHAnsi" w:eastAsia="Times New Roman" w:hAnsiTheme="majorHAnsi" w:cstheme="majorHAnsi"/>
                <w:color w:val="FF0000"/>
                <w:sz w:val="18"/>
                <w:szCs w:val="18"/>
                <w:lang w:eastAsia="zh-CN"/>
              </w:rPr>
              <w:t>RSRP, RSRPP measurement Time stamp</w:t>
            </w:r>
          </w:p>
          <w:p w14:paraId="379E5300" w14:textId="77777777" w:rsidR="001162EE" w:rsidRPr="000B024C" w:rsidRDefault="001162EE" w:rsidP="001162EE">
            <w:pPr>
              <w:rPr>
                <w:rFonts w:asciiTheme="majorHAnsi" w:eastAsia="Times New Roman" w:hAnsiTheme="majorHAnsi" w:cstheme="majorHAnsi"/>
                <w:color w:val="FF0000"/>
                <w:sz w:val="18"/>
                <w:szCs w:val="18"/>
                <w:lang w:eastAsia="zh-CN"/>
              </w:rPr>
            </w:pPr>
          </w:p>
          <w:p w14:paraId="4EB26049" w14:textId="4FE30B2E" w:rsidR="001162EE" w:rsidRPr="000B024C" w:rsidRDefault="001162EE" w:rsidP="001162EE">
            <w:pPr>
              <w:keepNext/>
              <w:keepLines/>
              <w:rPr>
                <w:rFonts w:asciiTheme="majorHAnsi" w:eastAsia="SimSun" w:hAnsiTheme="majorHAnsi" w:cstheme="majorHAnsi"/>
                <w:color w:val="FF0000"/>
                <w:sz w:val="18"/>
                <w:szCs w:val="18"/>
              </w:rPr>
            </w:pPr>
            <w:r w:rsidRPr="000B024C">
              <w:rPr>
                <w:rFonts w:asciiTheme="majorHAnsi" w:eastAsia="Times New Roman" w:hAnsiTheme="majorHAnsi" w:cstheme="majorHAnsi"/>
                <w:color w:val="FF0000"/>
                <w:sz w:val="18"/>
                <w:szCs w:val="18"/>
                <w:lang w:eastAsia="zh-CN"/>
              </w:rPr>
              <w:t xml:space="preserve">5) </w:t>
            </w:r>
            <w:r w:rsidRPr="000B024C">
              <w:rPr>
                <w:rFonts w:asciiTheme="majorHAnsi" w:hAnsiTheme="majorHAnsi" w:cstheme="majorHAnsi"/>
                <w:color w:val="FF0000"/>
                <w:sz w:val="18"/>
                <w:szCs w:val="18"/>
                <w:lang w:val="en-US" w:eastAsia="x-none"/>
              </w:rPr>
              <w:t>SL PRS resource ID used for the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4C26A" w14:textId="38665761" w:rsidR="006B1014" w:rsidRPr="000B024C" w:rsidRDefault="006B1014" w:rsidP="006B1014">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41-1-2 or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32A96" w14:textId="49330652" w:rsidR="006B1014" w:rsidRPr="000B024C" w:rsidRDefault="006B1014" w:rsidP="006B101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57A4F" w14:textId="4586542D"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FCEA" w14:textId="77777777" w:rsidR="006B1014" w:rsidRPr="000B024C" w:rsidRDefault="006B1014" w:rsidP="006B101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0A381" w14:textId="4D581AC3" w:rsidR="006B1014" w:rsidRPr="000B024C" w:rsidRDefault="006B1014" w:rsidP="006B101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D6781" w14:textId="48079191"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78F6" w14:textId="656842A3"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53894" w14:textId="6BD154AF"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AA5E0" w14:textId="77777777" w:rsidR="006B1014" w:rsidRPr="000B024C" w:rsidRDefault="006B1014" w:rsidP="006B1014">
            <w:pPr>
              <w:keepNext/>
              <w:keepLines/>
              <w:rPr>
                <w:rFonts w:asciiTheme="majorHAnsi" w:eastAsia="SimSun" w:hAnsiTheme="majorHAnsi" w:cstheme="majorHAnsi"/>
                <w:color w:val="FF0000"/>
                <w:sz w:val="18"/>
                <w:szCs w:val="18"/>
              </w:rPr>
            </w:pPr>
            <w:r w:rsidRPr="000B024C">
              <w:rPr>
                <w:rFonts w:asciiTheme="majorHAnsi" w:eastAsia="SimSun" w:hAnsiTheme="majorHAnsi" w:cstheme="majorHAnsi"/>
                <w:color w:val="FF0000"/>
                <w:sz w:val="18"/>
                <w:szCs w:val="18"/>
              </w:rPr>
              <w:t>Need for location server or server UE to know if the feature is supported.</w:t>
            </w:r>
          </w:p>
          <w:p w14:paraId="12685CFC" w14:textId="77777777" w:rsidR="006B1014" w:rsidRPr="000B024C" w:rsidRDefault="006B1014" w:rsidP="006B101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3F382" w14:textId="25AA5639"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Optional with capability signaling.</w:t>
            </w:r>
          </w:p>
        </w:tc>
      </w:tr>
      <w:tr w:rsidR="00A70B66" w:rsidRPr="000B024C" w14:paraId="00F56B65"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0FE46C" w14:textId="12BA8600" w:rsidR="006B1014" w:rsidRPr="000B024C" w:rsidRDefault="006B1014" w:rsidP="006B1014">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C625" w14:textId="18B377CF" w:rsidR="006B1014" w:rsidRPr="000B024C" w:rsidRDefault="006B1014" w:rsidP="006B1014">
            <w:pPr>
              <w:pStyle w:val="TAL"/>
              <w:rPr>
                <w:rFonts w:asciiTheme="majorHAnsi" w:eastAsia="MS Mincho" w:hAnsiTheme="majorHAnsi" w:cstheme="majorHAnsi"/>
                <w:color w:val="000000" w:themeColor="text1"/>
                <w:szCs w:val="18"/>
              </w:rPr>
            </w:pPr>
            <w:r w:rsidRPr="000B024C">
              <w:rPr>
                <w:rFonts w:asciiTheme="majorHAnsi" w:eastAsia="MS Mincho" w:hAnsiTheme="majorHAnsi" w:cstheme="majorHAnsi"/>
                <w:color w:val="FF0000"/>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05B26" w14:textId="3807F074" w:rsidR="006B1014" w:rsidRPr="000B024C" w:rsidRDefault="006B1014" w:rsidP="006B101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rPr>
              <w:t>UE Rx-Tx measurement report for SL 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6B15" w14:textId="77777777" w:rsidR="006B1014" w:rsidRPr="000B024C" w:rsidRDefault="006B1014" w:rsidP="006B1014">
            <w:pPr>
              <w:keepNext/>
              <w:keepLines/>
              <w:rPr>
                <w:rFonts w:asciiTheme="majorHAnsi" w:eastAsia="SimSun" w:hAnsiTheme="majorHAnsi" w:cstheme="majorHAnsi"/>
                <w:color w:val="FF0000"/>
                <w:sz w:val="18"/>
                <w:szCs w:val="18"/>
              </w:rPr>
            </w:pPr>
            <w:r w:rsidRPr="000B024C">
              <w:rPr>
                <w:rFonts w:asciiTheme="majorHAnsi" w:eastAsia="SimSun" w:hAnsiTheme="majorHAnsi" w:cstheme="majorHAnsi"/>
                <w:color w:val="FF0000"/>
                <w:sz w:val="18"/>
                <w:szCs w:val="18"/>
              </w:rPr>
              <w:t>1) Max number of UE Rx–Tx time difference measurements corresponding to a single SL PRS Tx resource with each measurement corresponding to a single SL PRS Rx resource.</w:t>
            </w:r>
          </w:p>
          <w:p w14:paraId="5C38CF68" w14:textId="77777777" w:rsidR="006B1014" w:rsidRPr="000B024C" w:rsidRDefault="006B1014" w:rsidP="006B1014">
            <w:pPr>
              <w:keepNext/>
              <w:keepLines/>
              <w:rPr>
                <w:rFonts w:asciiTheme="majorHAnsi" w:eastAsia="SimSun" w:hAnsiTheme="majorHAnsi" w:cstheme="majorHAnsi"/>
                <w:color w:val="FF0000"/>
                <w:sz w:val="18"/>
                <w:szCs w:val="18"/>
              </w:rPr>
            </w:pPr>
            <w:r w:rsidRPr="000B024C">
              <w:rPr>
                <w:rFonts w:asciiTheme="majorHAnsi" w:eastAsia="SimSun" w:hAnsiTheme="majorHAnsi" w:cstheme="majorHAnsi"/>
                <w:color w:val="FF0000"/>
                <w:sz w:val="18"/>
                <w:szCs w:val="18"/>
              </w:rPr>
              <w:t>Value for component 1: [{1,2,3,4}]</w:t>
            </w:r>
          </w:p>
          <w:p w14:paraId="0A79AD44" w14:textId="77777777" w:rsidR="006B1014" w:rsidRPr="000B024C" w:rsidRDefault="006B1014" w:rsidP="006B1014">
            <w:pPr>
              <w:keepNext/>
              <w:keepLines/>
              <w:rPr>
                <w:rFonts w:asciiTheme="majorHAnsi" w:eastAsia="MS Mincho" w:hAnsiTheme="majorHAnsi" w:cstheme="majorHAnsi"/>
                <w:color w:val="FF0000"/>
                <w:sz w:val="18"/>
                <w:szCs w:val="18"/>
              </w:rPr>
            </w:pPr>
          </w:p>
          <w:p w14:paraId="78F8AD11" w14:textId="77777777" w:rsidR="006B1014" w:rsidRPr="000B024C" w:rsidRDefault="006B1014" w:rsidP="006B1014">
            <w:pPr>
              <w:keepNext/>
              <w:keepLines/>
              <w:rPr>
                <w:rFonts w:asciiTheme="majorHAnsi" w:eastAsia="SimSun" w:hAnsiTheme="majorHAnsi" w:cstheme="majorHAnsi"/>
                <w:color w:val="FF0000"/>
                <w:sz w:val="18"/>
                <w:szCs w:val="18"/>
              </w:rPr>
            </w:pPr>
            <w:r w:rsidRPr="000B024C">
              <w:rPr>
                <w:rFonts w:asciiTheme="majorHAnsi" w:eastAsia="SimSun" w:hAnsiTheme="majorHAnsi" w:cstheme="majorHAnsi"/>
                <w:color w:val="FF0000"/>
                <w:sz w:val="18"/>
                <w:szCs w:val="18"/>
              </w:rPr>
              <w:t>2) Support RSRP measurements. Values = {0, 1}</w:t>
            </w:r>
          </w:p>
          <w:p w14:paraId="77145B2F" w14:textId="77777777" w:rsidR="006B1014" w:rsidRPr="000B024C" w:rsidRDefault="006B1014" w:rsidP="006B1014">
            <w:pPr>
              <w:keepNext/>
              <w:keepLines/>
              <w:rPr>
                <w:rFonts w:asciiTheme="majorHAnsi" w:eastAsia="SimSun" w:hAnsiTheme="majorHAnsi" w:cstheme="majorHAnsi"/>
                <w:color w:val="FF0000"/>
                <w:sz w:val="18"/>
                <w:szCs w:val="18"/>
              </w:rPr>
            </w:pPr>
          </w:p>
          <w:p w14:paraId="6F12984B" w14:textId="77777777" w:rsidR="006B1014" w:rsidRPr="000B024C" w:rsidRDefault="006B1014" w:rsidP="002C4810">
            <w:pPr>
              <w:keepNext/>
              <w:keepLines/>
              <w:rPr>
                <w:rFonts w:asciiTheme="majorHAnsi" w:eastAsia="SimSun" w:hAnsiTheme="majorHAnsi" w:cstheme="majorHAnsi"/>
                <w:color w:val="FF0000"/>
                <w:sz w:val="18"/>
                <w:szCs w:val="18"/>
              </w:rPr>
            </w:pPr>
            <w:r w:rsidRPr="000B024C">
              <w:rPr>
                <w:rFonts w:asciiTheme="majorHAnsi" w:eastAsia="SimSun" w:hAnsiTheme="majorHAnsi" w:cstheme="majorHAnsi"/>
                <w:color w:val="FF0000"/>
                <w:sz w:val="18"/>
                <w:szCs w:val="18"/>
              </w:rPr>
              <w:t>3) Support RSRPP reporting for first path. Values = {0, 1}</w:t>
            </w:r>
          </w:p>
          <w:p w14:paraId="376970E1" w14:textId="77777777" w:rsidR="001162EE" w:rsidRPr="000B024C" w:rsidRDefault="001162EE" w:rsidP="001162EE">
            <w:pPr>
              <w:keepNext/>
              <w:keepLines/>
              <w:rPr>
                <w:rFonts w:asciiTheme="majorHAnsi" w:eastAsia="SimSun" w:hAnsiTheme="majorHAnsi" w:cstheme="majorHAnsi"/>
                <w:color w:val="FF0000"/>
                <w:sz w:val="18"/>
                <w:szCs w:val="18"/>
              </w:rPr>
            </w:pPr>
          </w:p>
          <w:p w14:paraId="631C367C" w14:textId="77777777" w:rsidR="001162EE" w:rsidRPr="000B024C" w:rsidRDefault="001162EE" w:rsidP="001162EE">
            <w:pPr>
              <w:rPr>
                <w:rFonts w:asciiTheme="majorHAnsi" w:eastAsia="Times New Roman" w:hAnsiTheme="majorHAnsi" w:cstheme="majorHAnsi"/>
                <w:color w:val="FF0000"/>
                <w:sz w:val="18"/>
                <w:szCs w:val="18"/>
                <w:lang w:eastAsia="zh-CN"/>
              </w:rPr>
            </w:pPr>
            <w:r w:rsidRPr="000B024C">
              <w:rPr>
                <w:rFonts w:asciiTheme="majorHAnsi" w:eastAsia="SimSun" w:hAnsiTheme="majorHAnsi" w:cstheme="majorHAnsi"/>
                <w:color w:val="FF0000"/>
                <w:sz w:val="18"/>
                <w:szCs w:val="18"/>
              </w:rPr>
              <w:t xml:space="preserve">4) </w:t>
            </w:r>
            <w:r w:rsidRPr="000B024C">
              <w:rPr>
                <w:rFonts w:asciiTheme="majorHAnsi" w:eastAsia="Times New Roman" w:hAnsiTheme="majorHAnsi" w:cstheme="majorHAnsi"/>
                <w:color w:val="FF0000"/>
                <w:sz w:val="18"/>
                <w:szCs w:val="18"/>
                <w:lang w:eastAsia="zh-CN"/>
              </w:rPr>
              <w:t>RSRP, RSRPP measurement Time stamp</w:t>
            </w:r>
          </w:p>
          <w:p w14:paraId="4C632F94" w14:textId="77777777" w:rsidR="001162EE" w:rsidRPr="000B024C" w:rsidRDefault="001162EE" w:rsidP="001162EE">
            <w:pPr>
              <w:rPr>
                <w:rFonts w:asciiTheme="majorHAnsi" w:eastAsia="Times New Roman" w:hAnsiTheme="majorHAnsi" w:cstheme="majorHAnsi"/>
                <w:color w:val="FF0000"/>
                <w:sz w:val="18"/>
                <w:szCs w:val="18"/>
                <w:lang w:eastAsia="zh-CN"/>
              </w:rPr>
            </w:pPr>
          </w:p>
          <w:p w14:paraId="4DC59540" w14:textId="14251643" w:rsidR="001162EE" w:rsidRPr="000B024C" w:rsidRDefault="001162EE" w:rsidP="001162EE">
            <w:pPr>
              <w:keepNext/>
              <w:keepLines/>
              <w:rPr>
                <w:rFonts w:asciiTheme="majorHAnsi" w:eastAsia="SimSun" w:hAnsiTheme="majorHAnsi" w:cstheme="majorHAnsi"/>
                <w:color w:val="FF0000"/>
                <w:sz w:val="18"/>
                <w:szCs w:val="18"/>
              </w:rPr>
            </w:pPr>
            <w:r w:rsidRPr="000B024C">
              <w:rPr>
                <w:rFonts w:asciiTheme="majorHAnsi" w:eastAsia="Times New Roman" w:hAnsiTheme="majorHAnsi" w:cstheme="majorHAnsi"/>
                <w:color w:val="FF0000"/>
                <w:sz w:val="18"/>
                <w:szCs w:val="18"/>
                <w:lang w:eastAsia="zh-CN"/>
              </w:rPr>
              <w:t xml:space="preserve">5) </w:t>
            </w:r>
            <w:r w:rsidRPr="000B024C">
              <w:rPr>
                <w:rFonts w:asciiTheme="majorHAnsi" w:hAnsiTheme="majorHAnsi" w:cstheme="majorHAnsi"/>
                <w:color w:val="FF0000"/>
                <w:sz w:val="18"/>
                <w:szCs w:val="18"/>
                <w:lang w:val="en-US" w:eastAsia="x-none"/>
              </w:rPr>
              <w:t>SL PRS resource ID used for the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C92E3" w14:textId="77777777" w:rsidR="006B1014" w:rsidRPr="000B024C" w:rsidRDefault="006B1014" w:rsidP="006B1014">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 xml:space="preserve">41-1-2 and (41-1-4 or 41-1-6) </w:t>
            </w:r>
          </w:p>
          <w:p w14:paraId="59EBB700" w14:textId="77777777" w:rsidR="006B1014" w:rsidRPr="000B024C" w:rsidRDefault="006B1014" w:rsidP="006B1014">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 xml:space="preserve">or </w:t>
            </w:r>
          </w:p>
          <w:p w14:paraId="42D85F1B" w14:textId="77777777" w:rsidR="006B1014" w:rsidRPr="000B024C" w:rsidRDefault="006B1014" w:rsidP="006B1014">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41-1-3 and</w:t>
            </w:r>
          </w:p>
          <w:p w14:paraId="2FFB86ED" w14:textId="01C55C10" w:rsidR="006B1014" w:rsidRPr="000B024C" w:rsidRDefault="006B1014" w:rsidP="006B1014">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(41-1-5 or 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014C" w14:textId="0B698FB5" w:rsidR="006B1014" w:rsidRPr="000B024C" w:rsidRDefault="006B1014" w:rsidP="006B101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29A3A" w14:textId="6BBAC794"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35FD6" w14:textId="77777777" w:rsidR="006B1014" w:rsidRPr="000B024C" w:rsidRDefault="006B1014" w:rsidP="006B101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07A80" w14:textId="77876BC5" w:rsidR="006B1014" w:rsidRPr="000B024C" w:rsidRDefault="006B1014" w:rsidP="006B101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835A1" w14:textId="213E4E98"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0CA5" w14:textId="6E59D197"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807C2" w14:textId="06CA8CCA"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C979" w14:textId="77777777" w:rsidR="006B1014" w:rsidRPr="000B024C" w:rsidRDefault="006B1014" w:rsidP="006B1014">
            <w:pPr>
              <w:keepNext/>
              <w:keepLines/>
              <w:rPr>
                <w:rFonts w:asciiTheme="majorHAnsi" w:eastAsia="SimSun" w:hAnsiTheme="majorHAnsi" w:cstheme="majorHAnsi"/>
                <w:color w:val="FF0000"/>
                <w:sz w:val="18"/>
                <w:szCs w:val="18"/>
              </w:rPr>
            </w:pPr>
            <w:r w:rsidRPr="000B024C">
              <w:rPr>
                <w:rFonts w:asciiTheme="majorHAnsi" w:eastAsia="SimSun" w:hAnsiTheme="majorHAnsi" w:cstheme="majorHAnsi"/>
                <w:color w:val="FF0000"/>
                <w:sz w:val="18"/>
                <w:szCs w:val="18"/>
              </w:rPr>
              <w:t>Need for location server or server UE to know if the feature is supported.</w:t>
            </w:r>
          </w:p>
          <w:p w14:paraId="3CAE73F2" w14:textId="77777777" w:rsidR="006B1014" w:rsidRPr="000B024C" w:rsidRDefault="006B1014" w:rsidP="006B101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2D5EC" w14:textId="2B48E141" w:rsidR="006B1014" w:rsidRPr="000B024C" w:rsidRDefault="006B1014" w:rsidP="006B101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Optional with capability signaling.</w:t>
            </w:r>
          </w:p>
        </w:tc>
      </w:tr>
      <w:tr w:rsidR="00FE39AA" w:rsidRPr="000B024C" w14:paraId="384A0AA3"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DB58EB" w14:textId="77777777" w:rsidR="00CF5D7F" w:rsidRPr="000B024C" w:rsidRDefault="00CF5D7F" w:rsidP="00CF5D7F">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F847" w14:textId="77777777" w:rsidR="00CF5D7F" w:rsidRPr="000B024C" w:rsidRDefault="00CF5D7F" w:rsidP="00CF5D7F">
            <w:pPr>
              <w:pStyle w:val="TAL"/>
              <w:rPr>
                <w:rFonts w:eastAsia="MS Mincho" w:cs="Arial"/>
                <w:color w:val="000000" w:themeColor="text1"/>
                <w:szCs w:val="18"/>
                <w:lang w:eastAsia="ja-JP"/>
              </w:rPr>
            </w:pPr>
            <w:r w:rsidRPr="000B024C">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78B85" w14:textId="77777777" w:rsidR="00CF5D7F" w:rsidRPr="000B024C" w:rsidRDefault="00CF5D7F" w:rsidP="00CF5D7F">
            <w:pPr>
              <w:pStyle w:val="TAL"/>
              <w:rPr>
                <w:rFonts w:eastAsia="SimSun" w:cs="Arial"/>
                <w:color w:val="000000" w:themeColor="text1"/>
                <w:szCs w:val="18"/>
                <w:lang w:eastAsia="zh-CN"/>
              </w:rPr>
            </w:pPr>
            <w:r w:rsidRPr="000B024C">
              <w:rPr>
                <w:rFonts w:cs="Arial"/>
                <w:bCs/>
                <w:color w:val="000000" w:themeColor="text1"/>
                <w:szCs w:val="18"/>
              </w:rPr>
              <w:t xml:space="preserve">Support of random selection </w:t>
            </w:r>
            <w:r w:rsidRPr="000B024C">
              <w:rPr>
                <w:rFonts w:eastAsia="MS Mincho" w:cs="Arial"/>
                <w:strike/>
                <w:color w:val="FF0000"/>
                <w:szCs w:val="18"/>
                <w:highlight w:val="yellow"/>
              </w:rPr>
              <w:t>[</w:t>
            </w:r>
            <w:r w:rsidRPr="000B024C">
              <w:rPr>
                <w:rFonts w:eastAsia="SimSun" w:cs="Arial"/>
                <w:color w:val="000000" w:themeColor="text1"/>
                <w:szCs w:val="18"/>
                <w:highlight w:val="yellow"/>
                <w:lang w:eastAsia="zh-CN"/>
              </w:rPr>
              <w:t>in a dedicated resource pool</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702AFB" w14:textId="77777777" w:rsidR="00CF5D7F" w:rsidRPr="000B024C" w:rsidRDefault="00CF5D7F" w:rsidP="00CF5D7F">
            <w:pPr>
              <w:rPr>
                <w:rFonts w:ascii="Arial" w:hAnsi="Arial" w:cs="Arial"/>
                <w:color w:val="000000" w:themeColor="text1"/>
                <w:sz w:val="18"/>
                <w:szCs w:val="18"/>
              </w:rPr>
            </w:pPr>
            <w:r w:rsidRPr="000B024C">
              <w:rPr>
                <w:rFonts w:ascii="Arial" w:eastAsia="MS Mincho" w:hAnsi="Arial" w:cs="Arial"/>
                <w:strike/>
                <w:color w:val="FF0000"/>
                <w:sz w:val="18"/>
                <w:szCs w:val="18"/>
                <w:highlight w:val="yellow"/>
                <w:lang w:eastAsia="en-US"/>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2DCBD4" w14:textId="77777777" w:rsidR="00CF5D7F" w:rsidRPr="000B024C" w:rsidRDefault="00CF5D7F" w:rsidP="00CF5D7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F16C65" w14:textId="77777777" w:rsidR="00CF5D7F" w:rsidRPr="000B024C" w:rsidRDefault="00CF5D7F" w:rsidP="00CF5D7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D81338" w14:textId="77777777" w:rsidR="00CF5D7F" w:rsidRPr="000B024C" w:rsidRDefault="00CF5D7F" w:rsidP="00CF5D7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660B7C" w14:textId="77777777" w:rsidR="00CF5D7F" w:rsidRPr="000B024C" w:rsidRDefault="00CF5D7F" w:rsidP="00CF5D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35A1B" w14:textId="77777777" w:rsidR="00CF5D7F" w:rsidRPr="000B024C" w:rsidRDefault="00CF5D7F" w:rsidP="00CF5D7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349147" w14:textId="77777777" w:rsidR="00CF5D7F" w:rsidRPr="000B024C" w:rsidRDefault="00CF5D7F" w:rsidP="00CF5D7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637F9" w14:textId="77777777" w:rsidR="00CF5D7F" w:rsidRPr="000B024C" w:rsidRDefault="00CF5D7F" w:rsidP="00CF5D7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8E0381" w14:textId="77777777" w:rsidR="00CF5D7F" w:rsidRPr="000B024C" w:rsidRDefault="00CF5D7F" w:rsidP="00CF5D7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29409C" w14:textId="77777777" w:rsidR="00CF5D7F" w:rsidRPr="000B024C" w:rsidRDefault="00CF5D7F" w:rsidP="00CF5D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A064DC" w14:textId="77777777" w:rsidR="00CF5D7F" w:rsidRPr="000B024C" w:rsidRDefault="00CF5D7F" w:rsidP="00CF5D7F">
            <w:pPr>
              <w:pStyle w:val="TAL"/>
              <w:rPr>
                <w:rFonts w:cs="Arial"/>
                <w:color w:val="000000" w:themeColor="text1"/>
                <w:szCs w:val="18"/>
                <w:lang w:eastAsia="ja-JP"/>
              </w:rPr>
            </w:pPr>
          </w:p>
        </w:tc>
      </w:tr>
      <w:tr w:rsidR="00FE39AA" w:rsidRPr="000B024C" w14:paraId="0B337996"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86EA55" w14:textId="77777777" w:rsidR="006A7E0A" w:rsidRPr="000B024C" w:rsidRDefault="006A7E0A" w:rsidP="006A7E0A">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86D8F" w14:textId="77777777" w:rsidR="006A7E0A" w:rsidRPr="000B024C" w:rsidRDefault="006A7E0A" w:rsidP="006A7E0A">
            <w:pPr>
              <w:pStyle w:val="TAL"/>
              <w:rPr>
                <w:rFonts w:eastAsia="MS Mincho" w:cs="Arial"/>
                <w:color w:val="000000" w:themeColor="text1"/>
                <w:szCs w:val="18"/>
                <w:lang w:eastAsia="ja-JP"/>
              </w:rPr>
            </w:pPr>
            <w:r w:rsidRPr="000B024C">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FE701" w14:textId="77777777" w:rsidR="006A7E0A" w:rsidRPr="000B024C" w:rsidRDefault="006A7E0A" w:rsidP="006A7E0A">
            <w:pPr>
              <w:pStyle w:val="TAL"/>
              <w:rPr>
                <w:rFonts w:eastAsia="SimSun" w:cs="Arial"/>
                <w:color w:val="000000" w:themeColor="text1"/>
                <w:szCs w:val="18"/>
                <w:lang w:eastAsia="zh-CN"/>
              </w:rPr>
            </w:pPr>
            <w:r w:rsidRPr="000B024C">
              <w:rPr>
                <w:rFonts w:cs="Arial"/>
                <w:bCs/>
                <w:color w:val="000000" w:themeColor="text1"/>
                <w:szCs w:val="18"/>
              </w:rPr>
              <w:t xml:space="preserve">Support of </w:t>
            </w:r>
            <w:r w:rsidRPr="000B024C">
              <w:rPr>
                <w:rFonts w:eastAsia="MS Mincho" w:cs="Arial"/>
                <w:strike/>
                <w:color w:val="FF0000"/>
                <w:szCs w:val="18"/>
                <w:highlight w:val="yellow"/>
              </w:rPr>
              <w:t>[</w:t>
            </w:r>
            <w:r w:rsidRPr="000B024C">
              <w:rPr>
                <w:rFonts w:cs="Arial"/>
                <w:bCs/>
                <w:color w:val="000000" w:themeColor="text1"/>
                <w:szCs w:val="18"/>
                <w:highlight w:val="yellow"/>
              </w:rPr>
              <w:t>full</w:t>
            </w:r>
            <w:r w:rsidRPr="000B024C">
              <w:rPr>
                <w:rFonts w:eastAsia="MS Mincho" w:cs="Arial"/>
                <w:strike/>
                <w:color w:val="FF0000"/>
                <w:szCs w:val="18"/>
                <w:highlight w:val="yellow"/>
              </w:rPr>
              <w:t>\partial]</w:t>
            </w:r>
            <w:r w:rsidRPr="000B024C">
              <w:rPr>
                <w:rFonts w:cs="Arial"/>
                <w:bCs/>
                <w:color w:val="000000" w:themeColor="text1"/>
                <w:szCs w:val="18"/>
              </w:rPr>
              <w:t xml:space="preserve"> sensing </w:t>
            </w:r>
            <w:r w:rsidRPr="000B024C">
              <w:rPr>
                <w:rFonts w:eastAsia="MS Mincho" w:cs="Arial"/>
                <w:strike/>
                <w:color w:val="FF0000"/>
                <w:szCs w:val="18"/>
                <w:highlight w:val="yellow"/>
              </w:rPr>
              <w:t>[</w:t>
            </w:r>
            <w:r w:rsidRPr="000B024C">
              <w:rPr>
                <w:rFonts w:eastAsia="SimSun" w:cs="Arial"/>
                <w:color w:val="000000" w:themeColor="text1"/>
                <w:szCs w:val="18"/>
                <w:highlight w:val="yellow"/>
                <w:lang w:eastAsia="zh-CN"/>
              </w:rPr>
              <w:t>in a dedicated resource pool</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7E0C51" w14:textId="77777777" w:rsidR="006A7E0A" w:rsidRPr="000B024C" w:rsidRDefault="006A7E0A" w:rsidP="006A7E0A">
            <w:pPr>
              <w:rPr>
                <w:rFonts w:ascii="Arial" w:hAnsi="Arial" w:cs="Arial"/>
                <w:color w:val="000000" w:themeColor="text1"/>
                <w:sz w:val="18"/>
                <w:szCs w:val="18"/>
              </w:rPr>
            </w:pPr>
            <w:r w:rsidRPr="000B024C">
              <w:rPr>
                <w:rFonts w:ascii="Arial" w:eastAsia="MS Mincho" w:hAnsi="Arial" w:cs="Arial"/>
                <w:strike/>
                <w:color w:val="FF0000"/>
                <w:sz w:val="18"/>
                <w:szCs w:val="18"/>
                <w:highlight w:val="yellow"/>
                <w:lang w:eastAsia="en-US"/>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AB827A" w14:textId="32C37728" w:rsidR="006A7E0A" w:rsidRPr="000B024C" w:rsidRDefault="006A7E0A" w:rsidP="006A7E0A">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B95052" w14:textId="77777777" w:rsidR="006A7E0A" w:rsidRPr="000B024C" w:rsidRDefault="006A7E0A" w:rsidP="006A7E0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4B3700" w14:textId="77777777" w:rsidR="006A7E0A" w:rsidRPr="000B024C" w:rsidRDefault="006A7E0A" w:rsidP="006A7E0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89D358" w14:textId="77777777" w:rsidR="006A7E0A" w:rsidRPr="000B024C" w:rsidRDefault="006A7E0A" w:rsidP="006A7E0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D905D" w14:textId="77777777" w:rsidR="006A7E0A" w:rsidRPr="000B024C" w:rsidRDefault="006A7E0A" w:rsidP="006A7E0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181EDF" w14:textId="77777777" w:rsidR="006A7E0A" w:rsidRPr="000B024C" w:rsidRDefault="006A7E0A" w:rsidP="006A7E0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6517BE" w14:textId="77777777" w:rsidR="006A7E0A" w:rsidRPr="000B024C" w:rsidRDefault="006A7E0A" w:rsidP="006A7E0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4CBFD8" w14:textId="77777777" w:rsidR="006A7E0A" w:rsidRPr="000B024C" w:rsidRDefault="006A7E0A" w:rsidP="006A7E0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68A9EB" w14:textId="77777777" w:rsidR="006A7E0A" w:rsidRPr="000B024C" w:rsidRDefault="006A7E0A" w:rsidP="006A7E0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4B7E28" w14:textId="77777777" w:rsidR="006A7E0A" w:rsidRPr="000B024C" w:rsidRDefault="006A7E0A" w:rsidP="006A7E0A">
            <w:pPr>
              <w:pStyle w:val="TAL"/>
              <w:rPr>
                <w:rFonts w:cs="Arial"/>
                <w:color w:val="000000" w:themeColor="text1"/>
                <w:szCs w:val="18"/>
                <w:lang w:eastAsia="ja-JP"/>
              </w:rPr>
            </w:pPr>
          </w:p>
        </w:tc>
      </w:tr>
      <w:tr w:rsidR="008E4CDA" w:rsidRPr="000B024C" w14:paraId="4645D60A"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CC13AF" w14:textId="77777777" w:rsidR="006A7E0A" w:rsidRPr="000B024C" w:rsidRDefault="006A7E0A" w:rsidP="006A7E0A">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F026" w14:textId="77777777" w:rsidR="006A7E0A" w:rsidRPr="000B024C" w:rsidRDefault="006A7E0A" w:rsidP="006A7E0A">
            <w:pPr>
              <w:pStyle w:val="TAL"/>
              <w:rPr>
                <w:rFonts w:eastAsia="MS Mincho" w:cs="Arial"/>
                <w:color w:val="000000" w:themeColor="text1"/>
                <w:szCs w:val="18"/>
                <w:lang w:eastAsia="ja-JP"/>
              </w:rPr>
            </w:pPr>
            <w:r w:rsidRPr="000B024C">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8B7E7" w14:textId="77777777" w:rsidR="006A7E0A" w:rsidRPr="000B024C" w:rsidRDefault="006A7E0A" w:rsidP="006A7E0A">
            <w:pPr>
              <w:pStyle w:val="TAL"/>
              <w:rPr>
                <w:rFonts w:eastAsia="SimSun" w:cs="Arial"/>
                <w:color w:val="000000" w:themeColor="text1"/>
                <w:szCs w:val="18"/>
                <w:lang w:eastAsia="zh-CN"/>
              </w:rPr>
            </w:pPr>
            <w:r w:rsidRPr="000B024C">
              <w:rPr>
                <w:rFonts w:cs="Arial"/>
                <w:bCs/>
                <w:color w:val="000000" w:themeColor="text1"/>
                <w:szCs w:val="18"/>
              </w:rPr>
              <w:t xml:space="preserve">TDM-based multiplexing of SL-PRS </w:t>
            </w:r>
            <w:r w:rsidRPr="000B024C">
              <w:rPr>
                <w:rFonts w:eastAsia="MS Mincho" w:cs="Arial"/>
                <w:strike/>
                <w:color w:val="FF0000"/>
                <w:szCs w:val="18"/>
                <w:highlight w:val="yellow"/>
              </w:rPr>
              <w:t>[transmission/</w:t>
            </w:r>
            <w:r w:rsidRPr="000B024C">
              <w:rPr>
                <w:rFonts w:cs="Arial"/>
                <w:bCs/>
                <w:color w:val="000000" w:themeColor="text1"/>
                <w:szCs w:val="18"/>
                <w:highlight w:val="yellow"/>
              </w:rPr>
              <w:t>reception</w:t>
            </w:r>
            <w:r w:rsidRPr="000B024C">
              <w:rPr>
                <w:rFonts w:eastAsia="MS Mincho" w:cs="Arial"/>
                <w:strike/>
                <w:color w:val="FF0000"/>
                <w:szCs w:val="18"/>
                <w:highlight w:val="yellow"/>
              </w:rPr>
              <w:t>]</w:t>
            </w:r>
            <w:r w:rsidRPr="000B024C">
              <w:rPr>
                <w:rFonts w:cs="Arial"/>
                <w:bCs/>
                <w:color w:val="000000" w:themeColor="text1"/>
                <w:szCs w:val="18"/>
              </w:rPr>
              <w:t xml:space="preserve"> from different UEs in the same slot</w:t>
            </w:r>
            <w:r w:rsidRPr="000B024C">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C115" w14:textId="77777777" w:rsidR="006A7E0A" w:rsidRPr="000B024C" w:rsidRDefault="006A7E0A" w:rsidP="006A7E0A">
            <w:pPr>
              <w:rPr>
                <w:rFonts w:ascii="Arial" w:hAnsi="Arial" w:cs="Arial"/>
                <w:color w:val="000000" w:themeColor="text1"/>
                <w:sz w:val="18"/>
                <w:szCs w:val="18"/>
              </w:rPr>
            </w:pPr>
            <w:r w:rsidRPr="000B024C">
              <w:rPr>
                <w:rFonts w:ascii="Arial" w:hAnsi="Arial" w:cs="Arial"/>
                <w:color w:val="000000" w:themeColor="text1"/>
                <w:sz w:val="18"/>
                <w:szCs w:val="18"/>
              </w:rPr>
              <w:t xml:space="preserve">Support of </w:t>
            </w:r>
            <w:r w:rsidRPr="000B024C">
              <w:rPr>
                <w:rFonts w:ascii="Arial" w:hAnsi="Arial" w:cs="Arial"/>
                <w:bCs/>
                <w:color w:val="000000" w:themeColor="text1"/>
                <w:sz w:val="18"/>
                <w:szCs w:val="18"/>
              </w:rPr>
              <w:t xml:space="preserve">TDM-based multiplexing of SL-PRS </w:t>
            </w:r>
            <w:r w:rsidRPr="000B024C">
              <w:rPr>
                <w:rFonts w:ascii="Arial" w:eastAsia="MS Mincho" w:hAnsi="Arial" w:cs="Arial"/>
                <w:strike/>
                <w:color w:val="FF0000"/>
                <w:sz w:val="18"/>
                <w:szCs w:val="18"/>
                <w:highlight w:val="yellow"/>
                <w:lang w:eastAsia="en-US"/>
              </w:rPr>
              <w:t>[transmission/</w:t>
            </w:r>
            <w:r w:rsidRPr="000B024C">
              <w:rPr>
                <w:rFonts w:ascii="Arial" w:hAnsi="Arial" w:cs="Arial"/>
                <w:bCs/>
                <w:color w:val="000000" w:themeColor="text1"/>
                <w:sz w:val="18"/>
                <w:szCs w:val="18"/>
                <w:highlight w:val="yellow"/>
              </w:rPr>
              <w:t>reception</w:t>
            </w:r>
            <w:r w:rsidRPr="000B024C">
              <w:rPr>
                <w:rFonts w:ascii="Arial" w:eastAsia="MS Mincho" w:hAnsi="Arial" w:cs="Arial"/>
                <w:strike/>
                <w:color w:val="FF0000"/>
                <w:sz w:val="18"/>
                <w:szCs w:val="18"/>
                <w:highlight w:val="yellow"/>
                <w:lang w:eastAsia="en-US"/>
              </w:rPr>
              <w:t>]</w:t>
            </w:r>
            <w:r w:rsidRPr="000B024C">
              <w:rPr>
                <w:rFonts w:ascii="Arial" w:hAnsi="Arial" w:cs="Arial"/>
                <w:bCs/>
                <w:color w:val="000000" w:themeColor="text1"/>
                <w:sz w:val="18"/>
                <w:szCs w:val="18"/>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FEBEC" w14:textId="77777777" w:rsidR="009E257D" w:rsidRPr="000B024C" w:rsidRDefault="006A7E0A" w:rsidP="006A7E0A">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0BE303E5" w14:textId="75B00F17" w:rsidR="006A7E0A" w:rsidRPr="000B024C" w:rsidRDefault="009E257D" w:rsidP="006A7E0A">
            <w:pPr>
              <w:pStyle w:val="TAL"/>
              <w:rPr>
                <w:rFonts w:eastAsia="MS Mincho" w:cs="Arial"/>
                <w:color w:val="000000" w:themeColor="text1"/>
                <w:szCs w:val="18"/>
                <w:lang w:eastAsia="ja-JP"/>
              </w:rPr>
            </w:pPr>
            <w:r w:rsidRPr="000B024C">
              <w:rPr>
                <w:rFonts w:eastAsia="MS Mincho" w:cs="Arial"/>
                <w:color w:val="FF0000"/>
                <w:szCs w:val="18"/>
                <w:highlight w:val="yellow"/>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923B0" w14:textId="77777777" w:rsidR="006A7E0A" w:rsidRPr="000B024C" w:rsidRDefault="006A7E0A" w:rsidP="006A7E0A">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D2F5" w14:textId="4C18CA8D" w:rsidR="006A7E0A" w:rsidRPr="000B024C" w:rsidRDefault="005044A4" w:rsidP="006A7E0A">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BC76F" w14:textId="77777777" w:rsidR="006A7E0A" w:rsidRPr="000B024C" w:rsidRDefault="006A7E0A" w:rsidP="006A7E0A">
            <w:pPr>
              <w:pStyle w:val="TAL"/>
              <w:rPr>
                <w:rFonts w:eastAsia="SimSun" w:cs="Arial"/>
                <w:color w:val="000000" w:themeColor="text1"/>
                <w:szCs w:val="18"/>
                <w:lang w:val="en-US" w:eastAsia="zh-CN"/>
              </w:rPr>
            </w:pPr>
            <w:r w:rsidRPr="000B024C">
              <w:rPr>
                <w:rFonts w:cs="Arial"/>
                <w:bCs/>
                <w:color w:val="000000" w:themeColor="text1"/>
                <w:szCs w:val="18"/>
              </w:rPr>
              <w:t xml:space="preserve">TDM-based multiplexing of SL-PRS </w:t>
            </w:r>
            <w:r w:rsidRPr="000B024C">
              <w:rPr>
                <w:rFonts w:eastAsia="MS Mincho" w:cs="Arial"/>
                <w:strike/>
                <w:color w:val="FF0000"/>
                <w:szCs w:val="18"/>
                <w:highlight w:val="yellow"/>
              </w:rPr>
              <w:t>[transmission/</w:t>
            </w:r>
            <w:r w:rsidRPr="000B024C">
              <w:rPr>
                <w:rFonts w:cs="Arial"/>
                <w:bCs/>
                <w:color w:val="000000" w:themeColor="text1"/>
                <w:szCs w:val="18"/>
                <w:highlight w:val="yellow"/>
              </w:rPr>
              <w:t>reception</w:t>
            </w:r>
            <w:r w:rsidRPr="000B024C">
              <w:rPr>
                <w:rFonts w:eastAsia="MS Mincho" w:cs="Arial"/>
                <w:strike/>
                <w:color w:val="FF0000"/>
                <w:szCs w:val="18"/>
                <w:highlight w:val="yellow"/>
              </w:rPr>
              <w:t>]</w:t>
            </w:r>
            <w:r w:rsidRPr="000B024C">
              <w:rPr>
                <w:rFonts w:cs="Arial"/>
                <w:bCs/>
                <w:color w:val="000000" w:themeColor="text1"/>
                <w:szCs w:val="18"/>
              </w:rPr>
              <w:t xml:space="preserve"> from different UEs in the same slot is not supported </w:t>
            </w:r>
            <w:r w:rsidRPr="000B024C">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E3A3" w14:textId="77777777" w:rsidR="006A7E0A" w:rsidRPr="000B024C" w:rsidRDefault="006A7E0A" w:rsidP="006A7E0A">
            <w:pPr>
              <w:pStyle w:val="TAL"/>
              <w:rPr>
                <w:rFonts w:eastAsia="SimSun" w:cs="Arial"/>
                <w:color w:val="000000" w:themeColor="text1"/>
                <w:szCs w:val="18"/>
                <w:lang w:eastAsia="zh-CN"/>
              </w:rPr>
            </w:pPr>
            <w:r w:rsidRPr="000B024C">
              <w:rPr>
                <w:rFonts w:eastAsia="MS Mincho" w:cs="Arial"/>
                <w:strike/>
                <w:color w:val="FF0000"/>
                <w:szCs w:val="18"/>
                <w:highlight w:val="yellow"/>
              </w:rPr>
              <w:t>[</w:t>
            </w:r>
            <w:r w:rsidRPr="000B024C">
              <w:rPr>
                <w:rFonts w:eastAsia="SimSun" w:cs="Arial"/>
                <w:color w:val="000000" w:themeColor="text1"/>
                <w:szCs w:val="18"/>
                <w:highlight w:val="yellow"/>
                <w:lang w:eastAsia="zh-CN"/>
              </w:rPr>
              <w:t>Per band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B6C9" w14:textId="77777777" w:rsidR="006A7E0A" w:rsidRPr="000B024C" w:rsidRDefault="006A7E0A" w:rsidP="006A7E0A">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41D4E" w14:textId="77777777" w:rsidR="006A7E0A" w:rsidRPr="000B024C" w:rsidRDefault="006A7E0A" w:rsidP="006A7E0A">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FC79" w14:textId="77777777" w:rsidR="006A7E0A" w:rsidRPr="000B024C" w:rsidRDefault="006A7E0A" w:rsidP="006A7E0A">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67E35" w14:textId="77777777" w:rsidR="006A7E0A" w:rsidRPr="000B024C" w:rsidRDefault="006A7E0A" w:rsidP="006A7E0A">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lang w:val="en-US"/>
              </w:rPr>
              <w:t>Need for location server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7F56" w14:textId="77777777" w:rsidR="006A7E0A" w:rsidRPr="000B024C" w:rsidRDefault="006A7E0A" w:rsidP="006A7E0A">
            <w:pPr>
              <w:pStyle w:val="TAL"/>
              <w:rPr>
                <w:rFonts w:cs="Arial"/>
                <w:color w:val="000000" w:themeColor="text1"/>
                <w:szCs w:val="18"/>
                <w:lang w:eastAsia="ja-JP"/>
              </w:rPr>
            </w:pPr>
            <w:r w:rsidRPr="000B024C">
              <w:rPr>
                <w:rFonts w:eastAsia="SimSun" w:cs="Arial"/>
                <w:color w:val="000000" w:themeColor="text1"/>
                <w:szCs w:val="18"/>
              </w:rPr>
              <w:t>Optional with capability signaling</w:t>
            </w:r>
          </w:p>
        </w:tc>
      </w:tr>
      <w:tr w:rsidR="008E4CDA" w:rsidRPr="000B024C" w14:paraId="05205F42"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128A2" w14:textId="77777777" w:rsidR="00437D09" w:rsidRPr="000B024C" w:rsidRDefault="00437D09" w:rsidP="00437D09">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9103" w14:textId="77777777" w:rsidR="00437D09" w:rsidRPr="000B024C" w:rsidRDefault="00437D09" w:rsidP="00437D09">
            <w:pPr>
              <w:pStyle w:val="TAL"/>
              <w:rPr>
                <w:rFonts w:eastAsia="MS Mincho" w:cs="Arial"/>
                <w:color w:val="000000" w:themeColor="text1"/>
                <w:szCs w:val="18"/>
                <w:lang w:eastAsia="ja-JP"/>
              </w:rPr>
            </w:pPr>
            <w:r w:rsidRPr="000B024C">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808D7" w14:textId="30757993" w:rsidR="00437D09" w:rsidRPr="000B024C" w:rsidRDefault="00437D09" w:rsidP="00437D09">
            <w:pPr>
              <w:pStyle w:val="TAL"/>
              <w:rPr>
                <w:rFonts w:eastAsia="SimSun" w:cs="Arial"/>
                <w:color w:val="000000" w:themeColor="text1"/>
                <w:szCs w:val="18"/>
                <w:lang w:eastAsia="zh-CN"/>
              </w:rPr>
            </w:pPr>
            <w:r w:rsidRPr="000B024C">
              <w:rPr>
                <w:rFonts w:cs="Arial"/>
                <w:bCs/>
                <w:color w:val="000000" w:themeColor="text1"/>
                <w:szCs w:val="18"/>
              </w:rPr>
              <w:t>Comb-based multiplexing for SL-PRS reception from different UEs in the same slot</w:t>
            </w:r>
            <w:r w:rsidRPr="000B024C">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05C9" w14:textId="77777777" w:rsidR="00437D09" w:rsidRPr="000B024C" w:rsidRDefault="00437D09" w:rsidP="00437D09">
            <w:pPr>
              <w:rPr>
                <w:rFonts w:ascii="Arial" w:hAnsi="Arial" w:cs="Arial"/>
                <w:color w:val="000000" w:themeColor="text1"/>
                <w:sz w:val="18"/>
                <w:szCs w:val="18"/>
              </w:rPr>
            </w:pPr>
            <w:r w:rsidRPr="000B024C">
              <w:rPr>
                <w:rFonts w:ascii="Arial" w:hAnsi="Arial" w:cs="Arial"/>
                <w:color w:val="000000" w:themeColor="text1"/>
                <w:sz w:val="18"/>
                <w:szCs w:val="18"/>
              </w:rPr>
              <w:t xml:space="preserve">Support of </w:t>
            </w:r>
            <w:r w:rsidRPr="000B024C">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A8B96" w14:textId="77777777" w:rsidR="00202B67" w:rsidRPr="000B024C" w:rsidRDefault="00202B67" w:rsidP="00202B67">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7C82B626" w14:textId="5E89BB0E" w:rsidR="00437D09" w:rsidRPr="000B024C" w:rsidRDefault="00202B67" w:rsidP="00202B67">
            <w:pPr>
              <w:pStyle w:val="TAL"/>
              <w:rPr>
                <w:rFonts w:eastAsia="MS Mincho" w:cs="Arial"/>
                <w:color w:val="000000" w:themeColor="text1"/>
                <w:szCs w:val="18"/>
                <w:lang w:eastAsia="ja-JP"/>
              </w:rPr>
            </w:pPr>
            <w:r w:rsidRPr="000B024C">
              <w:rPr>
                <w:rFonts w:eastAsia="MS Mincho" w:cs="Arial"/>
                <w:color w:val="FF0000"/>
                <w:szCs w:val="18"/>
                <w:highlight w:val="yellow"/>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D09B" w14:textId="77777777" w:rsidR="00437D09" w:rsidRPr="000B024C" w:rsidRDefault="00437D09" w:rsidP="00437D09">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9AD70" w14:textId="727F5243" w:rsidR="00437D09" w:rsidRPr="000B024C" w:rsidRDefault="00437D09" w:rsidP="00437D09">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F8771" w14:textId="77777777" w:rsidR="00437D09" w:rsidRPr="000B024C" w:rsidRDefault="00437D09" w:rsidP="00437D09">
            <w:pPr>
              <w:pStyle w:val="TAL"/>
              <w:rPr>
                <w:rFonts w:eastAsia="SimSun" w:cs="Arial"/>
                <w:color w:val="000000" w:themeColor="text1"/>
                <w:szCs w:val="18"/>
                <w:lang w:val="en-US" w:eastAsia="zh-CN"/>
              </w:rPr>
            </w:pPr>
            <w:r w:rsidRPr="000B024C">
              <w:rPr>
                <w:rFonts w:cs="Arial"/>
                <w:bCs/>
                <w:color w:val="000000" w:themeColor="text1"/>
                <w:szCs w:val="18"/>
                <w:lang w:val="en-US"/>
              </w:rPr>
              <w:t xml:space="preserve">Comb-based multiplexing for SL-PRS reception from different UEs in the same slot </w:t>
            </w:r>
            <w:r w:rsidRPr="000B024C">
              <w:rPr>
                <w:rFonts w:cs="Arial"/>
                <w:bCs/>
                <w:color w:val="000000" w:themeColor="text1"/>
                <w:szCs w:val="18"/>
              </w:rPr>
              <w:t xml:space="preserve">is not supported </w:t>
            </w:r>
            <w:r w:rsidRPr="000B024C">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C727" w14:textId="77777777" w:rsidR="00437D09" w:rsidRPr="000B024C" w:rsidRDefault="00437D09" w:rsidP="00437D09">
            <w:pPr>
              <w:pStyle w:val="TAL"/>
              <w:rPr>
                <w:rFonts w:eastAsia="SimSun" w:cs="Arial"/>
                <w:color w:val="000000" w:themeColor="text1"/>
                <w:szCs w:val="18"/>
                <w:lang w:eastAsia="zh-CN"/>
              </w:rPr>
            </w:pPr>
            <w:r w:rsidRPr="000B024C">
              <w:rPr>
                <w:rFonts w:eastAsia="MS Mincho" w:cs="Arial"/>
                <w:strike/>
                <w:color w:val="FF0000"/>
                <w:szCs w:val="18"/>
                <w:highlight w:val="yellow"/>
              </w:rPr>
              <w:t>[</w:t>
            </w:r>
            <w:r w:rsidRPr="000B024C">
              <w:rPr>
                <w:rFonts w:eastAsia="SimSun" w:cs="Arial"/>
                <w:color w:val="000000" w:themeColor="text1"/>
                <w:szCs w:val="18"/>
                <w:highlight w:val="yellow"/>
                <w:lang w:eastAsia="zh-CN"/>
              </w:rPr>
              <w:t>Per band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3F97C" w14:textId="77777777" w:rsidR="00437D09" w:rsidRPr="000B024C" w:rsidRDefault="00437D09" w:rsidP="00437D09">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ED7A" w14:textId="77777777" w:rsidR="00437D09" w:rsidRPr="000B024C" w:rsidRDefault="00437D09" w:rsidP="00437D09">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13C95" w14:textId="77777777" w:rsidR="00437D09" w:rsidRPr="000B024C" w:rsidRDefault="00437D09" w:rsidP="00437D09">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031C" w14:textId="77777777" w:rsidR="00437D09" w:rsidRPr="000B024C" w:rsidRDefault="00437D09" w:rsidP="00437D09">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lang w:val="en-US"/>
              </w:rPr>
              <w:t>Need for location server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A20FD" w14:textId="77777777" w:rsidR="00437D09" w:rsidRPr="000B024C" w:rsidRDefault="00437D09" w:rsidP="00437D09">
            <w:pPr>
              <w:pStyle w:val="TAL"/>
              <w:rPr>
                <w:rFonts w:cs="Arial"/>
                <w:color w:val="000000" w:themeColor="text1"/>
                <w:szCs w:val="18"/>
                <w:lang w:eastAsia="ja-JP"/>
              </w:rPr>
            </w:pPr>
            <w:r w:rsidRPr="000B024C">
              <w:rPr>
                <w:rFonts w:eastAsia="SimSun" w:cs="Arial"/>
                <w:color w:val="000000" w:themeColor="text1"/>
                <w:szCs w:val="18"/>
              </w:rPr>
              <w:t>Optional with capability signaling</w:t>
            </w:r>
          </w:p>
        </w:tc>
      </w:tr>
      <w:tr w:rsidR="008E4CDA" w:rsidRPr="000B024C" w14:paraId="22399F33"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3162E" w14:textId="77777777" w:rsidR="00437D09" w:rsidRPr="000B024C" w:rsidRDefault="00437D09" w:rsidP="00437D09">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CD30" w14:textId="77777777" w:rsidR="00437D09" w:rsidRPr="000B024C" w:rsidRDefault="00437D09" w:rsidP="00437D09">
            <w:pPr>
              <w:pStyle w:val="TAL"/>
              <w:rPr>
                <w:rFonts w:eastAsia="MS Mincho" w:cs="Arial"/>
                <w:color w:val="000000" w:themeColor="text1"/>
                <w:szCs w:val="18"/>
                <w:lang w:eastAsia="ja-JP"/>
              </w:rPr>
            </w:pPr>
            <w:r w:rsidRPr="000B024C">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622F" w14:textId="77777777" w:rsidR="00437D09" w:rsidRPr="000B024C" w:rsidRDefault="00437D09" w:rsidP="00437D09">
            <w:pPr>
              <w:pStyle w:val="TAL"/>
              <w:rPr>
                <w:rFonts w:eastAsia="SimSun" w:cs="Arial"/>
                <w:color w:val="000000" w:themeColor="text1"/>
                <w:szCs w:val="18"/>
                <w:lang w:eastAsia="zh-CN"/>
              </w:rPr>
            </w:pPr>
            <w:r w:rsidRPr="000B024C">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5844F" w14:textId="77777777" w:rsidR="00437D09" w:rsidRPr="000B024C" w:rsidRDefault="00437D09" w:rsidP="00437D09">
            <w:pPr>
              <w:rPr>
                <w:rFonts w:ascii="Arial" w:hAnsi="Arial" w:cs="Arial"/>
                <w:color w:val="000000" w:themeColor="text1"/>
                <w:sz w:val="18"/>
                <w:szCs w:val="18"/>
              </w:rPr>
            </w:pPr>
            <w:r w:rsidRPr="000B024C">
              <w:rPr>
                <w:rFonts w:ascii="Arial" w:hAnsi="Arial" w:cs="Arial"/>
                <w:color w:val="000000" w:themeColor="text1"/>
                <w:sz w:val="18"/>
                <w:szCs w:val="18"/>
              </w:rPr>
              <w:t>1. Maximum number of additional detected path timing reporting for K additional paths for SL positioning</w:t>
            </w:r>
          </w:p>
          <w:p w14:paraId="7A219F5D" w14:textId="77777777" w:rsidR="00437D09" w:rsidRPr="000B024C" w:rsidRDefault="00437D09" w:rsidP="00437D09">
            <w:pPr>
              <w:rPr>
                <w:rFonts w:ascii="Arial" w:hAnsi="Arial" w:cs="Arial"/>
                <w:color w:val="000000" w:themeColor="text1"/>
                <w:sz w:val="18"/>
                <w:szCs w:val="18"/>
              </w:rPr>
            </w:pPr>
            <w:r w:rsidRPr="000B024C">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E370A" w14:textId="77777777" w:rsidR="00202B67" w:rsidRPr="000B024C" w:rsidRDefault="00202B67" w:rsidP="00202B67">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76EBBCBA" w14:textId="178556F4" w:rsidR="00437D09" w:rsidRPr="000B024C" w:rsidRDefault="007540CE" w:rsidP="00202B67">
            <w:pPr>
              <w:pStyle w:val="TAL"/>
              <w:rPr>
                <w:rFonts w:eastAsia="MS Mincho" w:cs="Arial"/>
                <w:color w:val="000000" w:themeColor="text1"/>
                <w:szCs w:val="18"/>
                <w:lang w:eastAsia="ja-JP"/>
              </w:rPr>
            </w:pPr>
            <w:r w:rsidRPr="000B024C">
              <w:rPr>
                <w:rFonts w:eastAsia="MS Mincho" w:cs="Arial"/>
                <w:color w:val="FF0000"/>
                <w:szCs w:val="18"/>
                <w:highlight w:val="yellow"/>
              </w:rPr>
              <w:t>At least one</w:t>
            </w:r>
            <w:r w:rsidR="00204ABD" w:rsidRPr="000B024C">
              <w:rPr>
                <w:rFonts w:eastAsia="MS Mincho" w:cs="Arial"/>
                <w:color w:val="FF0000"/>
                <w:szCs w:val="18"/>
                <w:highlight w:val="yellow"/>
              </w:rPr>
              <w:t xml:space="preserve"> of: 41-1-7, 41-1-7a, 41-1-7b, 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14D8" w14:textId="77777777" w:rsidR="00437D09" w:rsidRPr="000B024C" w:rsidRDefault="00437D09" w:rsidP="00437D09">
            <w:pPr>
              <w:pStyle w:val="TAL"/>
              <w:rPr>
                <w:rFonts w:eastAsia="SimSun" w:cs="Arial"/>
                <w:color w:val="000000" w:themeColor="text1"/>
                <w:szCs w:val="18"/>
                <w:lang w:eastAsia="zh-CN"/>
              </w:rPr>
            </w:pPr>
            <w:r w:rsidRPr="000B024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08440" w14:textId="71CE3D8C" w:rsidR="00437D09" w:rsidRPr="000B024C" w:rsidRDefault="00437D09" w:rsidP="00437D09">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E66AA" w14:textId="77777777" w:rsidR="00437D09" w:rsidRPr="000B024C" w:rsidRDefault="00437D09" w:rsidP="00437D09">
            <w:pPr>
              <w:pStyle w:val="TAL"/>
              <w:rPr>
                <w:rFonts w:eastAsia="SimSun" w:cs="Arial"/>
                <w:color w:val="000000" w:themeColor="text1"/>
                <w:szCs w:val="18"/>
                <w:lang w:val="en-US" w:eastAsia="zh-CN"/>
              </w:rPr>
            </w:pPr>
            <w:r w:rsidRPr="000B024C">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5524F" w14:textId="77777777" w:rsidR="00437D09" w:rsidRPr="000B024C" w:rsidRDefault="00437D09" w:rsidP="00437D09">
            <w:pPr>
              <w:pStyle w:val="TAL"/>
              <w:rPr>
                <w:rFonts w:eastAsia="SimSun" w:cs="Arial"/>
                <w:color w:val="000000" w:themeColor="text1"/>
                <w:szCs w:val="18"/>
                <w:lang w:eastAsia="zh-CN"/>
              </w:rPr>
            </w:pPr>
            <w:r w:rsidRPr="000B024C">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396A3" w14:textId="77777777" w:rsidR="00437D09" w:rsidRPr="000B024C" w:rsidRDefault="00437D09" w:rsidP="00437D09">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6C175" w14:textId="77777777" w:rsidR="00437D09" w:rsidRPr="000B024C" w:rsidRDefault="00437D09" w:rsidP="00437D09">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881F7" w14:textId="77777777" w:rsidR="00437D09" w:rsidRPr="000B024C" w:rsidRDefault="00437D09" w:rsidP="00437D09">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EC01C" w14:textId="77777777" w:rsidR="00437D09" w:rsidRPr="000B024C" w:rsidRDefault="00437D09" w:rsidP="00437D09">
            <w:pPr>
              <w:rPr>
                <w:rFonts w:ascii="Arial" w:eastAsia="SimSun" w:hAnsi="Arial" w:cs="Arial"/>
                <w:color w:val="000000" w:themeColor="text1"/>
                <w:sz w:val="18"/>
                <w:szCs w:val="18"/>
              </w:rPr>
            </w:pPr>
            <w:r w:rsidRPr="000B024C">
              <w:rPr>
                <w:rFonts w:ascii="Arial" w:eastAsia="SimSun" w:hAnsi="Arial" w:cs="Arial"/>
                <w:color w:val="000000" w:themeColor="text1"/>
                <w:sz w:val="18"/>
                <w:szCs w:val="18"/>
              </w:rPr>
              <w:t>Component 1 candidate values: {[</w:t>
            </w:r>
            <w:r w:rsidRPr="000B024C">
              <w:rPr>
                <w:rFonts w:ascii="Arial" w:eastAsia="SimSun" w:hAnsi="Arial" w:cs="Arial"/>
                <w:color w:val="000000" w:themeColor="text1"/>
                <w:sz w:val="18"/>
                <w:szCs w:val="18"/>
                <w:highlight w:val="yellow"/>
              </w:rPr>
              <w:t>1, 2,]</w:t>
            </w:r>
            <w:r w:rsidRPr="000B024C">
              <w:rPr>
                <w:rFonts w:ascii="Arial" w:eastAsia="SimSun" w:hAnsi="Arial" w:cs="Arial"/>
                <w:color w:val="000000" w:themeColor="text1"/>
                <w:sz w:val="18"/>
                <w:szCs w:val="18"/>
              </w:rPr>
              <w:t xml:space="preserve"> 4, 6, 8}</w:t>
            </w:r>
          </w:p>
          <w:p w14:paraId="14BCFB25" w14:textId="77777777" w:rsidR="00437D09" w:rsidRPr="000B024C" w:rsidRDefault="00437D09" w:rsidP="00437D09">
            <w:pPr>
              <w:rPr>
                <w:rFonts w:ascii="Arial" w:eastAsia="SimSun" w:hAnsi="Arial" w:cs="Arial"/>
                <w:color w:val="000000" w:themeColor="text1"/>
                <w:sz w:val="18"/>
                <w:szCs w:val="18"/>
              </w:rPr>
            </w:pPr>
          </w:p>
          <w:p w14:paraId="30FB6F6B" w14:textId="77777777" w:rsidR="00437D09" w:rsidRPr="000B024C" w:rsidRDefault="00437D09" w:rsidP="00437D09">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rPr>
              <w:t>Need for location server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E1F75" w14:textId="77777777" w:rsidR="00437D09" w:rsidRPr="000B024C" w:rsidRDefault="00437D09" w:rsidP="00437D09">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8E4CDA" w:rsidRPr="000B024C" w14:paraId="166307A5"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9D3D40" w14:textId="77777777" w:rsidR="00437D09" w:rsidRPr="000B024C" w:rsidRDefault="00437D09" w:rsidP="00437D09">
            <w:pPr>
              <w:pStyle w:val="TAL"/>
              <w:rPr>
                <w:rFonts w:cs="Arial"/>
                <w:color w:val="000000" w:themeColor="text1"/>
                <w:szCs w:val="18"/>
                <w:lang w:eastAsia="ja-JP"/>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6BF0" w14:textId="77777777" w:rsidR="00437D09" w:rsidRPr="000B024C" w:rsidRDefault="00437D09" w:rsidP="00437D09">
            <w:pPr>
              <w:pStyle w:val="TAL"/>
              <w:rPr>
                <w:rFonts w:eastAsia="MS Mincho" w:cs="Arial"/>
                <w:color w:val="000000" w:themeColor="text1"/>
                <w:szCs w:val="18"/>
                <w:lang w:eastAsia="ja-JP"/>
              </w:rPr>
            </w:pPr>
            <w:r w:rsidRPr="000B024C">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085B1" w14:textId="77777777" w:rsidR="00437D09" w:rsidRPr="000B024C" w:rsidRDefault="00437D09" w:rsidP="00437D09">
            <w:pPr>
              <w:pStyle w:val="TAL"/>
              <w:rPr>
                <w:rFonts w:eastAsia="SimSun" w:cs="Arial"/>
                <w:color w:val="000000" w:themeColor="text1"/>
                <w:szCs w:val="18"/>
                <w:lang w:eastAsia="zh-CN"/>
              </w:rPr>
            </w:pPr>
            <w:proofErr w:type="spellStart"/>
            <w:r w:rsidRPr="000B024C">
              <w:rPr>
                <w:rFonts w:cs="Arial"/>
                <w:bCs/>
                <w:color w:val="000000" w:themeColor="text1"/>
                <w:szCs w:val="18"/>
              </w:rPr>
              <w:t>LoS</w:t>
            </w:r>
            <w:proofErr w:type="spellEnd"/>
            <w:r w:rsidRPr="000B024C">
              <w:rPr>
                <w:rFonts w:cs="Arial"/>
                <w:bCs/>
                <w:color w:val="000000" w:themeColor="text1"/>
                <w:szCs w:val="18"/>
              </w:rPr>
              <w:t>/</w:t>
            </w:r>
            <w:proofErr w:type="spellStart"/>
            <w:r w:rsidRPr="000B024C">
              <w:rPr>
                <w:rFonts w:cs="Arial"/>
                <w:bCs/>
                <w:color w:val="000000" w:themeColor="text1"/>
                <w:szCs w:val="18"/>
              </w:rPr>
              <w:t>NLoS</w:t>
            </w:r>
            <w:proofErr w:type="spellEnd"/>
            <w:r w:rsidRPr="000B024C">
              <w:rPr>
                <w:rFonts w:cs="Arial"/>
                <w:bCs/>
                <w:color w:val="000000" w:themeColor="text1"/>
                <w:szCs w:val="18"/>
              </w:rPr>
              <w:t xml:space="preserve"> indicator for SL positioning </w:t>
            </w:r>
            <w:r w:rsidRPr="000B024C">
              <w:rPr>
                <w:rFonts w:eastAsia="MS Mincho" w:cs="Arial"/>
                <w:strike/>
                <w:color w:val="FF0000"/>
                <w:szCs w:val="18"/>
                <w:highlight w:val="yellow"/>
              </w:rPr>
              <w:t>[</w:t>
            </w:r>
            <w:r w:rsidRPr="000B024C">
              <w:rPr>
                <w:rFonts w:cs="Arial"/>
                <w:bCs/>
                <w:color w:val="000000" w:themeColor="text1"/>
                <w:szCs w:val="18"/>
                <w:highlight w:val="yellow"/>
              </w:rPr>
              <w:t>per measurement</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B749" w14:textId="77777777" w:rsidR="00437D09" w:rsidRPr="000B024C" w:rsidRDefault="00437D09" w:rsidP="00437D09">
            <w:pPr>
              <w:rPr>
                <w:rFonts w:ascii="Arial" w:hAnsi="Arial" w:cs="Arial"/>
                <w:color w:val="000000" w:themeColor="text1"/>
                <w:sz w:val="18"/>
                <w:szCs w:val="18"/>
              </w:rPr>
            </w:pPr>
            <w:r w:rsidRPr="000B024C">
              <w:rPr>
                <w:rFonts w:ascii="Arial" w:hAnsi="Arial" w:cs="Arial"/>
                <w:color w:val="000000" w:themeColor="text1"/>
                <w:sz w:val="18"/>
                <w:szCs w:val="18"/>
              </w:rPr>
              <w:t xml:space="preserve">Support of </w:t>
            </w:r>
            <w:proofErr w:type="spellStart"/>
            <w:r w:rsidRPr="000B024C">
              <w:rPr>
                <w:rFonts w:ascii="Arial" w:hAnsi="Arial" w:cs="Arial"/>
                <w:bCs/>
                <w:color w:val="000000" w:themeColor="text1"/>
                <w:sz w:val="18"/>
                <w:szCs w:val="18"/>
              </w:rPr>
              <w:t>LoS</w:t>
            </w:r>
            <w:proofErr w:type="spellEnd"/>
            <w:r w:rsidRPr="000B024C">
              <w:rPr>
                <w:rFonts w:ascii="Arial" w:hAnsi="Arial" w:cs="Arial"/>
                <w:bCs/>
                <w:color w:val="000000" w:themeColor="text1"/>
                <w:sz w:val="18"/>
                <w:szCs w:val="18"/>
              </w:rPr>
              <w:t>/</w:t>
            </w:r>
            <w:proofErr w:type="spellStart"/>
            <w:r w:rsidRPr="000B024C">
              <w:rPr>
                <w:rFonts w:ascii="Arial" w:hAnsi="Arial" w:cs="Arial"/>
                <w:bCs/>
                <w:color w:val="000000" w:themeColor="text1"/>
                <w:sz w:val="18"/>
                <w:szCs w:val="18"/>
              </w:rPr>
              <w:t>NLoS</w:t>
            </w:r>
            <w:proofErr w:type="spellEnd"/>
            <w:r w:rsidRPr="000B024C">
              <w:rPr>
                <w:rFonts w:ascii="Arial" w:hAnsi="Arial" w:cs="Arial"/>
                <w:bCs/>
                <w:color w:val="000000" w:themeColor="text1"/>
                <w:sz w:val="18"/>
                <w:szCs w:val="18"/>
              </w:rPr>
              <w:t xml:space="preserve"> indicator for SL positioning </w:t>
            </w:r>
            <w:r w:rsidRPr="000B024C">
              <w:rPr>
                <w:rFonts w:ascii="Arial" w:eastAsia="MS Mincho" w:hAnsi="Arial" w:cs="Arial"/>
                <w:strike/>
                <w:color w:val="FF0000"/>
                <w:sz w:val="18"/>
                <w:szCs w:val="18"/>
                <w:highlight w:val="yellow"/>
                <w:lang w:eastAsia="en-US"/>
              </w:rPr>
              <w:t>[</w:t>
            </w:r>
            <w:r w:rsidRPr="000B024C">
              <w:rPr>
                <w:rFonts w:ascii="Arial" w:hAnsi="Arial" w:cs="Arial"/>
                <w:bCs/>
                <w:color w:val="000000" w:themeColor="text1"/>
                <w:sz w:val="18"/>
                <w:szCs w:val="18"/>
                <w:highlight w:val="yellow"/>
              </w:rPr>
              <w:t>per measurement</w:t>
            </w:r>
            <w:r w:rsidRPr="000B024C">
              <w:rPr>
                <w:rFonts w:ascii="Arial" w:eastAsia="MS Mincho" w:hAnsi="Arial" w:cs="Arial"/>
                <w:strike/>
                <w:color w:val="FF0000"/>
                <w:sz w:val="18"/>
                <w:szCs w:val="18"/>
                <w:highlight w:val="yellow"/>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02394" w14:textId="77777777" w:rsidR="00204ABD" w:rsidRPr="000B024C" w:rsidRDefault="00204ABD" w:rsidP="00204ABD">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6B353925" w14:textId="76F4CA21" w:rsidR="00437D09" w:rsidRPr="000B024C" w:rsidRDefault="007540CE" w:rsidP="00204ABD">
            <w:pPr>
              <w:pStyle w:val="TAL"/>
              <w:rPr>
                <w:rFonts w:eastAsia="MS Mincho" w:cs="Arial"/>
                <w:color w:val="000000" w:themeColor="text1"/>
                <w:szCs w:val="18"/>
                <w:lang w:eastAsia="ja-JP"/>
              </w:rPr>
            </w:pPr>
            <w:r w:rsidRPr="000B024C">
              <w:rPr>
                <w:rFonts w:eastAsia="MS Mincho" w:cs="Arial"/>
                <w:color w:val="FF0000"/>
                <w:szCs w:val="18"/>
                <w:highlight w:val="yellow"/>
              </w:rPr>
              <w:t>At least one</w:t>
            </w:r>
            <w:r w:rsidR="00204ABD" w:rsidRPr="000B024C">
              <w:rPr>
                <w:rFonts w:eastAsia="MS Mincho" w:cs="Arial"/>
                <w:color w:val="FF0000"/>
                <w:szCs w:val="18"/>
                <w:highlight w:val="yellow"/>
              </w:rPr>
              <w:t xml:space="preserve"> of: 41-1-7, 41-1-7a, 41-1-7b, 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E212C" w14:textId="77777777" w:rsidR="00437D09" w:rsidRPr="000B024C" w:rsidRDefault="00437D09" w:rsidP="00437D09">
            <w:pPr>
              <w:pStyle w:val="TAL"/>
              <w:rPr>
                <w:rFonts w:eastAsia="SimSun" w:cs="Arial"/>
                <w:color w:val="000000" w:themeColor="text1"/>
                <w:szCs w:val="18"/>
                <w:lang w:eastAsia="zh-CN"/>
              </w:rPr>
            </w:pPr>
            <w:r w:rsidRPr="000B024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B8202" w14:textId="2127BC6E" w:rsidR="00437D09" w:rsidRPr="000B024C" w:rsidRDefault="00437D09" w:rsidP="00437D09">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7454A" w14:textId="77777777" w:rsidR="00437D09" w:rsidRPr="000B024C" w:rsidRDefault="00437D09" w:rsidP="00437D09">
            <w:pPr>
              <w:pStyle w:val="TAL"/>
              <w:rPr>
                <w:rFonts w:eastAsia="SimSun" w:cs="Arial"/>
                <w:color w:val="000000" w:themeColor="text1"/>
                <w:szCs w:val="18"/>
                <w:lang w:val="en-US" w:eastAsia="zh-CN"/>
              </w:rPr>
            </w:pPr>
            <w:proofErr w:type="spellStart"/>
            <w:r w:rsidRPr="000B024C">
              <w:rPr>
                <w:rFonts w:eastAsia="SimSun" w:cs="Arial"/>
                <w:bCs/>
                <w:color w:val="000000" w:themeColor="text1"/>
                <w:szCs w:val="18"/>
                <w:lang w:val="en-US" w:eastAsia="zh-CN"/>
              </w:rPr>
              <w:t>LoS</w:t>
            </w:r>
            <w:proofErr w:type="spellEnd"/>
            <w:r w:rsidRPr="000B024C">
              <w:rPr>
                <w:rFonts w:eastAsia="SimSun" w:cs="Arial"/>
                <w:bCs/>
                <w:color w:val="000000" w:themeColor="text1"/>
                <w:szCs w:val="18"/>
                <w:lang w:val="en-US" w:eastAsia="zh-CN"/>
              </w:rPr>
              <w:t>/</w:t>
            </w:r>
            <w:proofErr w:type="spellStart"/>
            <w:r w:rsidRPr="000B024C">
              <w:rPr>
                <w:rFonts w:eastAsia="SimSun" w:cs="Arial"/>
                <w:bCs/>
                <w:color w:val="000000" w:themeColor="text1"/>
                <w:szCs w:val="18"/>
                <w:lang w:val="en-US" w:eastAsia="zh-CN"/>
              </w:rPr>
              <w:t>NLoS</w:t>
            </w:r>
            <w:proofErr w:type="spellEnd"/>
            <w:r w:rsidRPr="000B024C">
              <w:rPr>
                <w:rFonts w:eastAsia="SimSun" w:cs="Arial"/>
                <w:bCs/>
                <w:color w:val="000000" w:themeColor="text1"/>
                <w:szCs w:val="18"/>
                <w:lang w:val="en-US" w:eastAsia="zh-CN"/>
              </w:rPr>
              <w:t xml:space="preserve"> indicator for SL positioning </w:t>
            </w:r>
            <w:r w:rsidRPr="000B024C">
              <w:rPr>
                <w:rFonts w:eastAsia="MS Mincho" w:cs="Arial"/>
                <w:strike/>
                <w:color w:val="FF0000"/>
                <w:szCs w:val="18"/>
                <w:highlight w:val="yellow"/>
              </w:rPr>
              <w:t>[</w:t>
            </w:r>
            <w:r w:rsidRPr="000B024C">
              <w:rPr>
                <w:rFonts w:cs="Arial"/>
                <w:bCs/>
                <w:color w:val="000000" w:themeColor="text1"/>
                <w:szCs w:val="18"/>
                <w:highlight w:val="yellow"/>
              </w:rPr>
              <w:t>per measurement</w:t>
            </w:r>
            <w:r w:rsidRPr="000B024C">
              <w:rPr>
                <w:rFonts w:eastAsia="MS Mincho" w:cs="Arial"/>
                <w:strike/>
                <w:color w:val="FF0000"/>
                <w:szCs w:val="18"/>
                <w:highlight w:val="yellow"/>
              </w:rPr>
              <w:t>]</w:t>
            </w:r>
            <w:r w:rsidRPr="000B024C">
              <w:rPr>
                <w:rFonts w:cs="Arial"/>
                <w:bCs/>
                <w:color w:val="000000" w:themeColor="text1"/>
                <w:szCs w:val="18"/>
              </w:rPr>
              <w:t xml:space="preserve"> </w:t>
            </w:r>
            <w:r w:rsidRPr="000B024C">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A1B6C" w14:textId="77777777" w:rsidR="00437D09" w:rsidRPr="000B024C" w:rsidRDefault="00437D09" w:rsidP="00437D09">
            <w:pPr>
              <w:pStyle w:val="TAL"/>
              <w:rPr>
                <w:rFonts w:eastAsia="SimSun" w:cs="Arial"/>
                <w:color w:val="000000" w:themeColor="text1"/>
                <w:szCs w:val="18"/>
                <w:lang w:eastAsia="zh-CN"/>
              </w:rPr>
            </w:pPr>
            <w:r w:rsidRPr="000B024C">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ADBAC" w14:textId="77777777" w:rsidR="00437D09" w:rsidRPr="000B024C" w:rsidRDefault="00437D09" w:rsidP="00437D09">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1C5D" w14:textId="77777777" w:rsidR="00437D09" w:rsidRPr="000B024C" w:rsidRDefault="00437D09" w:rsidP="00437D09">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158B" w14:textId="77777777" w:rsidR="00437D09" w:rsidRPr="000B024C" w:rsidRDefault="00437D09" w:rsidP="00437D09">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A55C7" w14:textId="77777777" w:rsidR="00437D09" w:rsidRPr="000B024C" w:rsidRDefault="00437D09" w:rsidP="00437D09">
            <w:pPr>
              <w:pStyle w:val="TAL"/>
              <w:rPr>
                <w:rFonts w:eastAsia="SimSun" w:cs="Arial"/>
                <w:color w:val="000000" w:themeColor="text1"/>
                <w:szCs w:val="18"/>
              </w:rPr>
            </w:pPr>
            <w:r w:rsidRPr="000B024C">
              <w:rPr>
                <w:rFonts w:eastAsia="SimSun" w:cs="Arial"/>
                <w:color w:val="000000" w:themeColor="text1"/>
                <w:szCs w:val="18"/>
              </w:rPr>
              <w:t xml:space="preserve">Component 1 candidate values: {hard value, </w:t>
            </w:r>
            <w:proofErr w:type="spellStart"/>
            <w:r w:rsidRPr="000B024C">
              <w:rPr>
                <w:rFonts w:eastAsia="SimSun" w:cs="Arial"/>
                <w:color w:val="000000" w:themeColor="text1"/>
                <w:szCs w:val="18"/>
              </w:rPr>
              <w:t>hard+soft</w:t>
            </w:r>
            <w:proofErr w:type="spellEnd"/>
            <w:r w:rsidRPr="000B024C">
              <w:rPr>
                <w:rFonts w:eastAsia="SimSun" w:cs="Arial"/>
                <w:color w:val="000000" w:themeColor="text1"/>
                <w:szCs w:val="18"/>
              </w:rPr>
              <w:t xml:space="preserve"> value}</w:t>
            </w:r>
          </w:p>
          <w:p w14:paraId="22B99CCB" w14:textId="77777777" w:rsidR="00437D09" w:rsidRPr="000B024C" w:rsidRDefault="00437D09" w:rsidP="00437D09">
            <w:pPr>
              <w:pStyle w:val="TAL"/>
              <w:rPr>
                <w:rFonts w:eastAsia="SimSun" w:cs="Arial"/>
                <w:color w:val="000000" w:themeColor="text1"/>
                <w:szCs w:val="18"/>
              </w:rPr>
            </w:pPr>
          </w:p>
          <w:p w14:paraId="45C0E7FF" w14:textId="77777777" w:rsidR="00437D09" w:rsidRPr="000B024C" w:rsidRDefault="00437D09" w:rsidP="00437D09">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rPr>
              <w:t>Need for location server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0E9B9" w14:textId="77777777" w:rsidR="00437D09" w:rsidRPr="000B024C" w:rsidRDefault="00437D09" w:rsidP="00437D09">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8E4CDA" w:rsidRPr="000B024C" w14:paraId="6074BB84"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290993" w14:textId="77777777" w:rsidR="006A7E0A" w:rsidRPr="000B024C" w:rsidRDefault="006A7E0A" w:rsidP="006A7E0A">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34ED" w14:textId="77777777" w:rsidR="006A7E0A" w:rsidRPr="000B024C" w:rsidRDefault="006A7E0A" w:rsidP="006A7E0A">
            <w:pPr>
              <w:pStyle w:val="TAL"/>
              <w:rPr>
                <w:rFonts w:eastAsia="MS Mincho" w:cs="Arial"/>
                <w:color w:val="000000" w:themeColor="text1"/>
                <w:szCs w:val="18"/>
                <w:lang w:eastAsia="ja-JP"/>
              </w:rPr>
            </w:pPr>
            <w:r w:rsidRPr="000B024C">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50EC" w14:textId="25C5DB27" w:rsidR="006A7E0A" w:rsidRPr="000B024C" w:rsidRDefault="006A7E0A" w:rsidP="006A7E0A">
            <w:pPr>
              <w:pStyle w:val="TAL"/>
              <w:rPr>
                <w:rFonts w:eastAsia="SimSun" w:cs="Arial"/>
                <w:color w:val="000000" w:themeColor="text1"/>
                <w:szCs w:val="18"/>
                <w:lang w:eastAsia="zh-CN"/>
              </w:rPr>
            </w:pPr>
            <w:r w:rsidRPr="000B024C">
              <w:rPr>
                <w:rFonts w:cs="Arial"/>
                <w:bCs/>
                <w:color w:val="000000" w:themeColor="text1"/>
                <w:szCs w:val="18"/>
              </w:rPr>
              <w:t xml:space="preserve">Open loop SL pathloss based power control and SL RSRP report </w:t>
            </w:r>
            <w:r w:rsidRPr="000B024C">
              <w:rPr>
                <w:rFonts w:eastAsia="MS Mincho" w:cs="Arial"/>
                <w:strike/>
                <w:color w:val="FF0000"/>
                <w:szCs w:val="18"/>
                <w:highlight w:val="yellow"/>
              </w:rPr>
              <w:t>[</w:t>
            </w:r>
            <w:r w:rsidRPr="000B024C">
              <w:rPr>
                <w:rFonts w:cs="Arial"/>
                <w:bCs/>
                <w:color w:val="000000" w:themeColor="text1"/>
                <w:szCs w:val="18"/>
                <w:highlight w:val="yellow"/>
              </w:rPr>
              <w:t>for dedicated resource pool</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54C12" w14:textId="77777777" w:rsidR="006A7E0A" w:rsidRPr="000B024C" w:rsidRDefault="006A7E0A" w:rsidP="006A7E0A">
            <w:pPr>
              <w:rPr>
                <w:rFonts w:ascii="Arial" w:hAnsi="Arial" w:cs="Arial"/>
                <w:strike/>
                <w:color w:val="000000" w:themeColor="text1"/>
                <w:sz w:val="18"/>
                <w:szCs w:val="18"/>
              </w:rPr>
            </w:pPr>
            <w:r w:rsidRPr="000B024C">
              <w:rPr>
                <w:rFonts w:ascii="Arial" w:hAnsi="Arial" w:cs="Arial"/>
                <w:strike/>
                <w:color w:val="000000" w:themeColor="text1"/>
                <w:sz w:val="18"/>
                <w:szCs w:val="18"/>
              </w:rPr>
              <w:t>FFS: merge with 41-1-4 for SL PC and 41-1-3 for RSRP report</w:t>
            </w:r>
          </w:p>
          <w:p w14:paraId="54C41C50" w14:textId="327521BA" w:rsidR="006A7E0A" w:rsidRPr="000B024C" w:rsidRDefault="006A7E0A" w:rsidP="006A7E0A">
            <w:pPr>
              <w:rPr>
                <w:rFonts w:ascii="Arial" w:hAnsi="Arial" w:cs="Arial"/>
                <w:color w:val="000000" w:themeColor="text1"/>
                <w:sz w:val="18"/>
                <w:szCs w:val="18"/>
              </w:rPr>
            </w:pPr>
            <w:r w:rsidRPr="000B024C">
              <w:rPr>
                <w:rFonts w:ascii="Arial" w:hAnsi="Arial" w:cs="Arial"/>
                <w:bCs/>
                <w:color w:val="000000" w:themeColor="text1"/>
                <w:sz w:val="18"/>
                <w:szCs w:val="18"/>
              </w:rPr>
              <w:t xml:space="preserve">Support of open loop SL pathloss based power control and SL RSRP report </w:t>
            </w:r>
            <w:r w:rsidRPr="000B024C">
              <w:rPr>
                <w:rFonts w:ascii="Arial" w:eastAsia="MS Mincho" w:hAnsi="Arial" w:cs="Arial"/>
                <w:strike/>
                <w:color w:val="FF0000"/>
                <w:sz w:val="18"/>
                <w:szCs w:val="18"/>
                <w:highlight w:val="yellow"/>
                <w:lang w:eastAsia="en-US"/>
              </w:rPr>
              <w:t>[</w:t>
            </w:r>
            <w:r w:rsidRPr="000B024C">
              <w:rPr>
                <w:rFonts w:ascii="Arial" w:hAnsi="Arial" w:cs="Arial"/>
                <w:bCs/>
                <w:color w:val="000000" w:themeColor="text1"/>
                <w:sz w:val="18"/>
                <w:szCs w:val="18"/>
                <w:highlight w:val="yellow"/>
              </w:rPr>
              <w:t>for dedicated resource pool</w:t>
            </w:r>
            <w:r w:rsidRPr="000B024C">
              <w:rPr>
                <w:rFonts w:ascii="Arial" w:eastAsia="MS Mincho" w:hAnsi="Arial" w:cs="Arial"/>
                <w:strike/>
                <w:color w:val="FF0000"/>
                <w:sz w:val="18"/>
                <w:szCs w:val="18"/>
                <w:highlight w:val="yellow"/>
                <w:lang w:eastAsia="en-US"/>
              </w:rPr>
              <w:t>]</w:t>
            </w:r>
            <w:r w:rsidRPr="000B024C">
              <w:rPr>
                <w:rFonts w:ascii="Arial" w:hAnsi="Arial" w:cs="Arial"/>
                <w:bCs/>
                <w:color w:val="000000" w:themeColor="text1"/>
                <w:sz w:val="18"/>
                <w:szCs w:val="18"/>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CBD3E" w14:textId="77777777" w:rsidR="00434CD1" w:rsidRPr="000B024C" w:rsidRDefault="00434CD1" w:rsidP="00434CD1">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027F17BC" w14:textId="4354A92C" w:rsidR="006A7E0A" w:rsidRPr="000B024C" w:rsidRDefault="00434CD1" w:rsidP="00434CD1">
            <w:pPr>
              <w:pStyle w:val="TAL"/>
              <w:rPr>
                <w:rFonts w:eastAsia="MS Mincho" w:cs="Arial"/>
                <w:color w:val="000000" w:themeColor="text1"/>
                <w:szCs w:val="18"/>
                <w:lang w:eastAsia="ja-JP"/>
              </w:rPr>
            </w:pPr>
            <w:r w:rsidRPr="000B024C">
              <w:rPr>
                <w:rFonts w:eastAsia="MS Mincho" w:cs="Arial"/>
                <w:color w:val="FF0000"/>
                <w:szCs w:val="18"/>
                <w:highlight w:val="yellow"/>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E45A3" w14:textId="77777777" w:rsidR="006A7E0A" w:rsidRPr="000B024C" w:rsidRDefault="006A7E0A" w:rsidP="006A7E0A">
            <w:pPr>
              <w:pStyle w:val="TAL"/>
              <w:rPr>
                <w:rFonts w:eastAsia="SimSun" w:cs="Arial"/>
                <w:color w:val="000000" w:themeColor="text1"/>
                <w:szCs w:val="18"/>
                <w:lang w:eastAsia="zh-CN"/>
              </w:rPr>
            </w:pPr>
            <w:r w:rsidRPr="000B024C">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25CD9" w14:textId="33D6ABFF" w:rsidR="006A7E0A" w:rsidRPr="000B024C" w:rsidRDefault="00AF5DBE" w:rsidP="006A7E0A">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0F17B" w14:textId="77777777" w:rsidR="006A7E0A" w:rsidRPr="000B024C" w:rsidRDefault="006A7E0A" w:rsidP="006A7E0A">
            <w:pPr>
              <w:pStyle w:val="TAL"/>
              <w:rPr>
                <w:rFonts w:eastAsia="SimSun" w:cs="Arial"/>
                <w:color w:val="000000" w:themeColor="text1"/>
                <w:szCs w:val="18"/>
                <w:lang w:val="en-US" w:eastAsia="zh-CN"/>
              </w:rPr>
            </w:pPr>
            <w:r w:rsidRPr="000B024C">
              <w:rPr>
                <w:rFonts w:eastAsia="SimSun" w:cs="Arial"/>
                <w:bCs/>
                <w:color w:val="000000" w:themeColor="text1"/>
                <w:szCs w:val="18"/>
                <w:lang w:val="en-US" w:eastAsia="zh-CN"/>
              </w:rPr>
              <w:t xml:space="preserve">Open loop SL power control and SL RSRP report </w:t>
            </w:r>
            <w:r w:rsidRPr="000B024C">
              <w:rPr>
                <w:rFonts w:eastAsia="MS Mincho" w:cs="Arial"/>
                <w:strike/>
                <w:color w:val="FF0000"/>
                <w:szCs w:val="18"/>
                <w:highlight w:val="yellow"/>
              </w:rPr>
              <w:t>[</w:t>
            </w:r>
            <w:r w:rsidRPr="000B024C">
              <w:rPr>
                <w:rFonts w:eastAsia="SimSun" w:cs="Arial"/>
                <w:bCs/>
                <w:color w:val="000000" w:themeColor="text1"/>
                <w:szCs w:val="18"/>
                <w:highlight w:val="yellow"/>
                <w:lang w:val="en-US" w:eastAsia="zh-CN"/>
              </w:rPr>
              <w:t>for dedicated resource pool</w:t>
            </w:r>
            <w:r w:rsidRPr="000B024C">
              <w:rPr>
                <w:rFonts w:eastAsia="MS Mincho" w:cs="Arial"/>
                <w:strike/>
                <w:color w:val="FF0000"/>
                <w:szCs w:val="18"/>
                <w:highlight w:val="yellow"/>
              </w:rPr>
              <w:t>]</w:t>
            </w:r>
            <w:r w:rsidRPr="000B024C">
              <w:rPr>
                <w:rFonts w:eastAsia="SimSun" w:cs="Arial"/>
                <w:bCs/>
                <w:color w:val="000000" w:themeColor="text1"/>
                <w:szCs w:val="18"/>
                <w:lang w:val="en-US" w:eastAsia="zh-CN"/>
              </w:rPr>
              <w:t xml:space="preserve"> is not supported for unicast </w:t>
            </w:r>
            <w:proofErr w:type="gramStart"/>
            <w:r w:rsidRPr="000B024C">
              <w:rPr>
                <w:rFonts w:eastAsia="SimSun" w:cs="Arial"/>
                <w:bCs/>
                <w:color w:val="000000" w:themeColor="text1"/>
                <w:szCs w:val="18"/>
                <w:lang w:val="en-US" w:eastAsia="zh-CN"/>
              </w:rPr>
              <w:t>transmissions</w:t>
            </w:r>
            <w:proofErr w:type="gramEnd"/>
            <w:r w:rsidRPr="000B024C">
              <w:rPr>
                <w:rFonts w:eastAsia="SimSun" w:cs="Arial"/>
                <w:color w:val="000000" w:themeColor="text1"/>
                <w:szCs w:val="18"/>
                <w:lang w:val="en-US" w:eastAsia="zh-CN"/>
              </w:rPr>
              <w:t xml:space="preserve"> </w:t>
            </w:r>
          </w:p>
          <w:p w14:paraId="72ACF73D" w14:textId="77777777" w:rsidR="006A7E0A" w:rsidRPr="000B024C" w:rsidRDefault="006A7E0A" w:rsidP="006A7E0A">
            <w:pPr>
              <w:pStyle w:val="TAL"/>
              <w:rPr>
                <w:rFonts w:eastAsia="SimSun" w:cs="Arial"/>
                <w:color w:val="000000" w:themeColor="text1"/>
                <w:szCs w:val="18"/>
                <w:lang w:val="en-US" w:eastAsia="zh-CN"/>
              </w:rPr>
            </w:pPr>
          </w:p>
          <w:p w14:paraId="7095CD27" w14:textId="77777777" w:rsidR="006A7E0A" w:rsidRPr="000B024C" w:rsidRDefault="006A7E0A" w:rsidP="006A7E0A">
            <w:pPr>
              <w:pStyle w:val="TAL"/>
              <w:rPr>
                <w:rFonts w:eastAsia="SimSun" w:cs="Arial"/>
                <w:color w:val="000000" w:themeColor="text1"/>
                <w:szCs w:val="18"/>
                <w:lang w:val="en-US" w:eastAsia="zh-CN"/>
              </w:rPr>
            </w:pPr>
            <w:r w:rsidRPr="000B024C">
              <w:rPr>
                <w:rFonts w:eastAsia="MS Mincho" w:cs="Arial"/>
                <w:strike/>
                <w:color w:val="FF0000"/>
                <w:szCs w:val="18"/>
                <w:highlight w:val="yellow"/>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C43E2" w14:textId="77777777" w:rsidR="006A7E0A" w:rsidRPr="000B024C" w:rsidRDefault="006A7E0A" w:rsidP="006A7E0A">
            <w:pPr>
              <w:pStyle w:val="TAL"/>
              <w:rPr>
                <w:rFonts w:eastAsia="SimSun" w:cs="Arial"/>
                <w:color w:val="000000" w:themeColor="text1"/>
                <w:szCs w:val="18"/>
                <w:lang w:eastAsia="zh-CN"/>
              </w:rPr>
            </w:pPr>
            <w:r w:rsidRPr="000B024C">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128A" w14:textId="77777777" w:rsidR="006A7E0A" w:rsidRPr="000B024C" w:rsidRDefault="006A7E0A" w:rsidP="006A7E0A">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4FF03" w14:textId="77777777" w:rsidR="006A7E0A" w:rsidRPr="000B024C" w:rsidRDefault="006A7E0A" w:rsidP="006A7E0A">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80FD9" w14:textId="77777777" w:rsidR="006A7E0A" w:rsidRPr="000B024C" w:rsidRDefault="006A7E0A" w:rsidP="006A7E0A">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4D81D" w14:textId="7B66F4DE" w:rsidR="006A7E0A" w:rsidRPr="000B024C" w:rsidRDefault="004C349F" w:rsidP="006A7E0A">
            <w:pPr>
              <w:pStyle w:val="TAL"/>
              <w:rPr>
                <w:rFonts w:cs="Arial"/>
                <w:b/>
                <w:bCs/>
                <w:color w:val="000000" w:themeColor="text1"/>
                <w:szCs w:val="18"/>
              </w:rPr>
            </w:pPr>
            <w:r w:rsidRPr="000B024C">
              <w:rPr>
                <w:rFonts w:eastAsia="SimSun" w:cs="Arial"/>
                <w:color w:val="FF0000"/>
                <w:szCs w:val="18"/>
                <w:highlight w:val="yellow"/>
                <w:lang w:val="en-US" w:eastAsia="zh-CN"/>
              </w:rPr>
              <w:t>A UE</w:t>
            </w:r>
            <w:r w:rsidR="002E74F8" w:rsidRPr="000B024C">
              <w:rPr>
                <w:rFonts w:eastAsia="SimSun" w:cs="Arial"/>
                <w:color w:val="FF0000"/>
                <w:szCs w:val="18"/>
                <w:highlight w:val="yellow"/>
                <w:lang w:val="en-US" w:eastAsia="zh-CN"/>
              </w:rPr>
              <w:t xml:space="preserve"> that</w:t>
            </w:r>
            <w:r w:rsidRPr="000B024C">
              <w:rPr>
                <w:rFonts w:eastAsia="SimSun" w:cs="Arial"/>
                <w:color w:val="FF0000"/>
                <w:szCs w:val="18"/>
                <w:highlight w:val="yellow"/>
                <w:lang w:val="en-US" w:eastAsia="zh-CN"/>
              </w:rPr>
              <w:t xml:space="preserve"> indicates support</w:t>
            </w:r>
            <w:r w:rsidR="00567F2C" w:rsidRPr="000B024C">
              <w:rPr>
                <w:rFonts w:eastAsia="SimSun" w:cs="Arial"/>
                <w:color w:val="FF0000"/>
                <w:szCs w:val="18"/>
                <w:highlight w:val="yellow"/>
                <w:lang w:val="en-US" w:eastAsia="zh-CN"/>
              </w:rPr>
              <w:t xml:space="preserve"> of</w:t>
            </w:r>
            <w:r w:rsidRPr="000B024C">
              <w:rPr>
                <w:rFonts w:eastAsia="SimSun" w:cs="Arial"/>
                <w:color w:val="FF0000"/>
                <w:szCs w:val="18"/>
                <w:highlight w:val="yellow"/>
                <w:lang w:val="en-US" w:eastAsia="zh-CN"/>
              </w:rPr>
              <w:t xml:space="preserve"> SL PRS reception </w:t>
            </w:r>
            <w:r w:rsidR="00567F2C" w:rsidRPr="000B024C">
              <w:rPr>
                <w:rFonts w:eastAsia="SimSun" w:cs="Arial"/>
                <w:color w:val="FF0000"/>
                <w:szCs w:val="18"/>
                <w:highlight w:val="yellow"/>
                <w:lang w:val="en-US" w:eastAsia="zh-CN"/>
              </w:rPr>
              <w:t>in dedicated resource pool</w:t>
            </w:r>
            <w:r w:rsidR="00334C8F" w:rsidRPr="000B024C">
              <w:rPr>
                <w:rFonts w:eastAsia="SimSun" w:cs="Arial"/>
                <w:color w:val="FF0000"/>
                <w:szCs w:val="18"/>
                <w:highlight w:val="yellow"/>
                <w:lang w:val="en-US" w:eastAsia="zh-CN"/>
              </w:rPr>
              <w:t xml:space="preserve"> via FG</w:t>
            </w:r>
            <w:r w:rsidR="00434CD1" w:rsidRPr="000B024C">
              <w:rPr>
                <w:rFonts w:eastAsia="SimSun" w:cs="Arial"/>
                <w:color w:val="FF0000"/>
                <w:szCs w:val="18"/>
                <w:highlight w:val="yellow"/>
                <w:lang w:val="en-US" w:eastAsia="zh-CN"/>
              </w:rPr>
              <w:t xml:space="preserve"> 41-1-3</w:t>
            </w:r>
            <w:r w:rsidR="002E74F8" w:rsidRPr="000B024C">
              <w:rPr>
                <w:rFonts w:eastAsia="SimSun" w:cs="Arial"/>
                <w:color w:val="FF0000"/>
                <w:szCs w:val="18"/>
                <w:highlight w:val="yellow"/>
                <w:lang w:val="en-US" w:eastAsia="zh-CN"/>
              </w:rPr>
              <w:t xml:space="preserve"> should </w:t>
            </w:r>
            <w:r w:rsidR="00434CD1" w:rsidRPr="000B024C">
              <w:rPr>
                <w:rFonts w:eastAsia="SimSun" w:cs="Arial"/>
                <w:color w:val="FF0000"/>
                <w:szCs w:val="18"/>
                <w:highlight w:val="yellow"/>
                <w:lang w:val="en-US" w:eastAsia="zh-CN"/>
              </w:rPr>
              <w:t xml:space="preserve">set </w:t>
            </w:r>
            <w:r w:rsidR="00334C8F" w:rsidRPr="000B024C">
              <w:rPr>
                <w:rFonts w:eastAsia="SimSun" w:cs="Arial"/>
                <w:color w:val="FF0000"/>
                <w:szCs w:val="18"/>
                <w:highlight w:val="yellow"/>
                <w:lang w:val="en-US" w:eastAsia="zh-CN"/>
              </w:rPr>
              <w:t xml:space="preserve">this </w:t>
            </w:r>
            <w:r w:rsidR="002E74F8" w:rsidRPr="000B024C">
              <w:rPr>
                <w:rFonts w:eastAsia="SimSun" w:cs="Arial"/>
                <w:color w:val="FF0000"/>
                <w:szCs w:val="18"/>
                <w:highlight w:val="yellow"/>
                <w:lang w:val="en-US" w:eastAsia="zh-CN"/>
              </w:rPr>
              <w:t xml:space="preserve">capability </w:t>
            </w:r>
            <w:r w:rsidR="00434CD1" w:rsidRPr="000B024C">
              <w:rPr>
                <w:rFonts w:eastAsia="SimSun" w:cs="Arial"/>
                <w:color w:val="FF0000"/>
                <w:szCs w:val="18"/>
                <w:highlight w:val="yellow"/>
                <w:lang w:val="en-US" w:eastAsia="zh-CN"/>
              </w:rPr>
              <w:t>to true.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3BA09" w14:textId="77777777" w:rsidR="006A7E0A" w:rsidRPr="000B024C" w:rsidRDefault="006A7E0A" w:rsidP="006A7E0A">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8E4CDA" w:rsidRPr="000B024C" w14:paraId="1364A070"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4AA565" w14:textId="77777777" w:rsidR="00FE55E7" w:rsidRPr="000B024C" w:rsidRDefault="00FE55E7" w:rsidP="00FE55E7">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809DB" w14:textId="77777777" w:rsidR="00FE55E7" w:rsidRPr="000B024C" w:rsidRDefault="00FE55E7" w:rsidP="00FE55E7">
            <w:pPr>
              <w:pStyle w:val="TAL"/>
              <w:rPr>
                <w:rFonts w:eastAsia="MS Mincho" w:cs="Arial"/>
                <w:color w:val="000000" w:themeColor="text1"/>
                <w:szCs w:val="18"/>
                <w:lang w:eastAsia="ja-JP"/>
              </w:rPr>
            </w:pPr>
            <w:r w:rsidRPr="000B024C">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EDB45" w14:textId="529BA164" w:rsidR="00FE55E7" w:rsidRPr="000B024C" w:rsidRDefault="00FE55E7" w:rsidP="00FE55E7">
            <w:pPr>
              <w:pStyle w:val="TAL"/>
              <w:rPr>
                <w:rFonts w:eastAsia="SimSun" w:cs="Arial"/>
                <w:color w:val="000000" w:themeColor="text1"/>
                <w:szCs w:val="18"/>
                <w:lang w:eastAsia="zh-CN"/>
              </w:rPr>
            </w:pPr>
            <w:r w:rsidRPr="000B024C">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AF32" w14:textId="77777777" w:rsidR="00FE55E7" w:rsidRPr="000B024C" w:rsidRDefault="00FE55E7" w:rsidP="00FE55E7">
            <w:pPr>
              <w:rPr>
                <w:rFonts w:ascii="Arial" w:hAnsi="Arial" w:cs="Arial"/>
                <w:color w:val="000000" w:themeColor="text1"/>
                <w:sz w:val="18"/>
                <w:szCs w:val="18"/>
              </w:rPr>
            </w:pPr>
            <w:r w:rsidRPr="000B024C">
              <w:rPr>
                <w:rFonts w:ascii="Arial" w:hAnsi="Arial"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E611B" w14:textId="77777777" w:rsidR="00FE55E7" w:rsidRPr="000B024C" w:rsidRDefault="00FE55E7" w:rsidP="00FE55E7">
            <w:pPr>
              <w:pStyle w:val="TAL"/>
              <w:rPr>
                <w:rFonts w:eastAsia="MS Mincho" w:cs="Arial"/>
                <w:strike/>
                <w:color w:val="FF0000"/>
                <w:szCs w:val="18"/>
              </w:rPr>
            </w:pPr>
            <w:r w:rsidRPr="000B024C">
              <w:rPr>
                <w:rFonts w:eastAsia="MS Mincho" w:cs="Arial"/>
                <w:strike/>
                <w:color w:val="FF0000"/>
                <w:szCs w:val="18"/>
                <w:highlight w:val="yellow"/>
              </w:rPr>
              <w:t>FFS</w:t>
            </w:r>
          </w:p>
          <w:p w14:paraId="3A63F5CB" w14:textId="629025DE" w:rsidR="00D6492A" w:rsidRPr="000B024C" w:rsidRDefault="00D6492A" w:rsidP="00FE55E7">
            <w:pPr>
              <w:pStyle w:val="TAL"/>
              <w:rPr>
                <w:rFonts w:eastAsia="MS Mincho" w:cs="Arial"/>
                <w:color w:val="000000" w:themeColor="text1"/>
                <w:szCs w:val="18"/>
                <w:lang w:eastAsia="ja-JP"/>
              </w:rPr>
            </w:pPr>
            <w:r w:rsidRPr="000B024C">
              <w:rPr>
                <w:rFonts w:eastAsia="MS Mincho" w:cs="Arial"/>
                <w:color w:val="FF0000"/>
                <w:szCs w:val="18"/>
                <w:lang w:eastAsia="ja-JP"/>
              </w:rPr>
              <w:t>At least one of: 41-1-2 and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9446A" w14:textId="77777777" w:rsidR="00FE55E7" w:rsidRPr="000B024C" w:rsidRDefault="00FE55E7" w:rsidP="00FE55E7">
            <w:pPr>
              <w:pStyle w:val="TAL"/>
              <w:rPr>
                <w:rFonts w:eastAsia="SimSun" w:cs="Arial"/>
                <w:color w:val="000000" w:themeColor="text1"/>
                <w:szCs w:val="18"/>
                <w:lang w:eastAsia="zh-CN"/>
              </w:rPr>
            </w:pPr>
            <w:r w:rsidRPr="000B024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5DEA" w14:textId="5319CC8C" w:rsidR="00FE55E7" w:rsidRPr="000B024C" w:rsidRDefault="00AF5DBE" w:rsidP="00FE55E7">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9B7D2" w14:textId="77777777" w:rsidR="00FE55E7" w:rsidRPr="000B024C" w:rsidRDefault="00FE55E7" w:rsidP="00FE55E7">
            <w:pPr>
              <w:pStyle w:val="TAL"/>
              <w:rPr>
                <w:rFonts w:eastAsia="SimSun" w:cs="Arial"/>
                <w:color w:val="000000" w:themeColor="text1"/>
                <w:szCs w:val="18"/>
                <w:lang w:val="en-US" w:eastAsia="zh-CN"/>
              </w:rPr>
            </w:pPr>
            <w:r w:rsidRPr="000B024C">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333D3" w14:textId="77777777" w:rsidR="00FE55E7" w:rsidRPr="000B024C" w:rsidRDefault="00FE55E7" w:rsidP="00FE55E7">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328DB6A7" w14:textId="02F19D10" w:rsidR="00FE55E7" w:rsidRPr="000B024C" w:rsidRDefault="00FE55E7" w:rsidP="00FE55E7">
            <w:pPr>
              <w:pStyle w:val="TAL"/>
              <w:rPr>
                <w:rFonts w:eastAsia="SimSun" w:cs="Arial"/>
                <w:color w:val="000000" w:themeColor="text1"/>
                <w:szCs w:val="18"/>
                <w:lang w:eastAsia="zh-CN"/>
              </w:rPr>
            </w:pPr>
            <w:r w:rsidRPr="000B024C">
              <w:rPr>
                <w:rFonts w:eastAsia="MS Mincho" w:cs="Arial"/>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A28EE" w14:textId="77777777" w:rsidR="00FE55E7" w:rsidRPr="000B024C" w:rsidRDefault="00FE55E7" w:rsidP="00FE55E7">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01A4E376" w14:textId="01FA0BE6" w:rsidR="00FE55E7" w:rsidRPr="000B024C" w:rsidRDefault="00FE55E7" w:rsidP="00FE55E7">
            <w:pPr>
              <w:pStyle w:val="TAL"/>
              <w:rPr>
                <w:rFonts w:cs="Arial"/>
                <w:color w:val="000000" w:themeColor="text1"/>
                <w:szCs w:val="18"/>
                <w:lang w:eastAsia="ja-JP"/>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D941" w14:textId="77777777" w:rsidR="00FE55E7" w:rsidRPr="000B024C" w:rsidRDefault="00FE55E7" w:rsidP="00FE55E7">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2DB6E196" w14:textId="3DDA384D" w:rsidR="00FE55E7" w:rsidRPr="000B024C" w:rsidRDefault="00FE55E7" w:rsidP="00FE55E7">
            <w:pPr>
              <w:pStyle w:val="TAL"/>
              <w:rPr>
                <w:rFonts w:cs="Arial"/>
                <w:color w:val="000000" w:themeColor="text1"/>
                <w:szCs w:val="18"/>
                <w:lang w:eastAsia="ja-JP"/>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F3CD" w14:textId="77777777" w:rsidR="00FE55E7" w:rsidRPr="000B024C" w:rsidRDefault="00FE55E7" w:rsidP="00FE55E7">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5BF9086A" w14:textId="63ACF33C" w:rsidR="00FE55E7" w:rsidRPr="000B024C" w:rsidRDefault="00FE55E7" w:rsidP="00FE55E7">
            <w:pPr>
              <w:pStyle w:val="TAL"/>
              <w:rPr>
                <w:rFonts w:cs="Arial"/>
                <w:color w:val="000000" w:themeColor="text1"/>
                <w:szCs w:val="18"/>
                <w:lang w:eastAsia="ja-JP"/>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4B670" w14:textId="77777777" w:rsidR="00FE55E7" w:rsidRPr="000B024C" w:rsidRDefault="00FE55E7" w:rsidP="00FE55E7">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rPr>
              <w:t>Need for location server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ECCF" w14:textId="77777777" w:rsidR="00FE55E7" w:rsidRPr="000B024C" w:rsidRDefault="00FE55E7" w:rsidP="00FE55E7">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8E4CDA" w:rsidRPr="000B024C" w14:paraId="451F8D0B"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6B96FF" w14:textId="77777777" w:rsidR="00FE55E7" w:rsidRPr="000B024C" w:rsidRDefault="00FE55E7" w:rsidP="00FE55E7">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C71DB" w14:textId="77777777" w:rsidR="00FE55E7" w:rsidRPr="000B024C" w:rsidRDefault="00FE55E7" w:rsidP="00FE55E7">
            <w:pPr>
              <w:pStyle w:val="TAL"/>
              <w:rPr>
                <w:rFonts w:eastAsia="MS Mincho" w:cs="Arial"/>
                <w:color w:val="000000" w:themeColor="text1"/>
                <w:szCs w:val="18"/>
              </w:rPr>
            </w:pPr>
            <w:r w:rsidRPr="000B024C">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8A164" w14:textId="77777777" w:rsidR="00FE55E7" w:rsidRPr="000B024C" w:rsidRDefault="00FE55E7" w:rsidP="00FE55E7">
            <w:pPr>
              <w:pStyle w:val="TAL"/>
              <w:rPr>
                <w:rFonts w:cs="Arial"/>
                <w:bCs/>
                <w:color w:val="000000" w:themeColor="text1"/>
                <w:szCs w:val="18"/>
              </w:rPr>
            </w:pPr>
            <w:r w:rsidRPr="000B024C">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7A6F" w14:textId="77777777" w:rsidR="00FE55E7" w:rsidRPr="000B024C" w:rsidRDefault="00FE55E7" w:rsidP="00FE55E7">
            <w:pPr>
              <w:rPr>
                <w:rFonts w:ascii="Arial" w:hAnsi="Arial" w:cs="Arial"/>
                <w:color w:val="000000" w:themeColor="text1"/>
                <w:sz w:val="18"/>
                <w:szCs w:val="18"/>
              </w:rPr>
            </w:pPr>
            <w:r w:rsidRPr="000B024C">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A699" w14:textId="6EDF70A7" w:rsidR="00FE55E7" w:rsidRPr="000B024C" w:rsidRDefault="00D6492A" w:rsidP="00FE55E7">
            <w:pPr>
              <w:pStyle w:val="TAL"/>
              <w:rPr>
                <w:rFonts w:eastAsia="MS Mincho" w:cs="Arial"/>
                <w:color w:val="000000" w:themeColor="text1"/>
                <w:szCs w:val="18"/>
                <w:lang w:eastAsia="ja-JP"/>
              </w:rPr>
            </w:pPr>
            <w:r w:rsidRPr="000B024C">
              <w:rPr>
                <w:rFonts w:eastAsia="MS Mincho" w:cs="Arial"/>
                <w:color w:val="FF0000"/>
                <w:szCs w:val="18"/>
                <w:lang w:eastAsia="ja-JP"/>
              </w:rPr>
              <w:t>At least one of: 41-1-</w:t>
            </w:r>
            <w:r w:rsidR="00F55F14" w:rsidRPr="000B024C">
              <w:rPr>
                <w:rFonts w:eastAsia="MS Mincho" w:cs="Arial"/>
                <w:color w:val="FF0000"/>
                <w:szCs w:val="18"/>
                <w:lang w:eastAsia="ja-JP"/>
              </w:rPr>
              <w:t>4a, 41-1-4b,</w:t>
            </w:r>
            <w:r w:rsidRPr="000B024C">
              <w:rPr>
                <w:rFonts w:eastAsia="MS Mincho" w:cs="Arial"/>
                <w:color w:val="FF0000"/>
                <w:szCs w:val="18"/>
                <w:lang w:eastAsia="ja-JP"/>
              </w:rPr>
              <w:t xml:space="preserve"> 41-1-</w:t>
            </w:r>
            <w:r w:rsidR="00F55F14" w:rsidRPr="000B024C">
              <w:rPr>
                <w:rFonts w:eastAsia="MS Mincho" w:cs="Arial"/>
                <w:color w:val="FF0000"/>
                <w:szCs w:val="18"/>
                <w:lang w:eastAsia="ja-JP"/>
              </w:rPr>
              <w:t>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3736" w14:textId="77777777" w:rsidR="00FE55E7" w:rsidRPr="000B024C" w:rsidRDefault="00FE55E7" w:rsidP="00FE55E7">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07BB" w14:textId="7BEC0781" w:rsidR="00FE55E7" w:rsidRPr="000B024C" w:rsidRDefault="00AF5DBE" w:rsidP="00FE55E7">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D672C" w14:textId="77777777" w:rsidR="00FE55E7" w:rsidRPr="000B024C" w:rsidRDefault="00FE55E7" w:rsidP="00FE55E7">
            <w:pPr>
              <w:pStyle w:val="TAL"/>
              <w:rPr>
                <w:rFonts w:eastAsia="SimSun" w:cs="Arial"/>
                <w:color w:val="000000" w:themeColor="text1"/>
                <w:szCs w:val="18"/>
                <w:lang w:val="en-US" w:eastAsia="zh-CN"/>
              </w:rPr>
            </w:pPr>
            <w:r w:rsidRPr="000B024C">
              <w:rPr>
                <w:rFonts w:eastAsia="SimSun" w:cs="Arial"/>
                <w:color w:val="000000" w:themeColor="text1"/>
                <w:szCs w:val="18"/>
                <w:lang w:val="en-US" w:eastAsia="zh-CN"/>
              </w:rPr>
              <w:t xml:space="preserve">UE cannot report </w:t>
            </w:r>
            <w:r w:rsidRPr="000B024C">
              <w:rPr>
                <w:rFonts w:cs="Arial"/>
                <w:color w:val="000000" w:themeColor="text1"/>
                <w:szCs w:val="18"/>
              </w:rPr>
              <w:t xml:space="preserve">Rx </w:t>
            </w:r>
            <w:r w:rsidRPr="000B024C">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3674C" w14:textId="77777777" w:rsidR="00FE55E7" w:rsidRPr="000B024C" w:rsidRDefault="00FE55E7" w:rsidP="00FE55E7">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063C05D0" w14:textId="59AEB5B6" w:rsidR="00FE55E7" w:rsidRPr="000B024C" w:rsidRDefault="00FE55E7" w:rsidP="00FE55E7">
            <w:pPr>
              <w:pStyle w:val="TAL"/>
              <w:rPr>
                <w:rFonts w:eastAsia="SimSun" w:cs="Arial"/>
                <w:color w:val="000000" w:themeColor="text1"/>
                <w:szCs w:val="18"/>
                <w:lang w:eastAsia="zh-CN"/>
              </w:rPr>
            </w:pPr>
            <w:r w:rsidRPr="000B024C">
              <w:rPr>
                <w:rFonts w:eastAsia="MS Mincho" w:cs="Arial"/>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8D13F" w14:textId="77777777" w:rsidR="00FE55E7" w:rsidRPr="000B024C" w:rsidRDefault="00FE55E7" w:rsidP="00FE55E7">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47B7B5BC" w14:textId="40E03A46" w:rsidR="00FE55E7" w:rsidRPr="000B024C" w:rsidRDefault="00FE55E7" w:rsidP="00FE55E7">
            <w:pPr>
              <w:pStyle w:val="TAL"/>
              <w:rPr>
                <w:rFonts w:cs="Arial"/>
                <w:color w:val="000000" w:themeColor="text1"/>
                <w:szCs w:val="18"/>
                <w:lang w:eastAsia="ja-JP"/>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952A" w14:textId="77777777" w:rsidR="00FE55E7" w:rsidRPr="000B024C" w:rsidRDefault="00FE55E7" w:rsidP="00FE55E7">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6DC3B779" w14:textId="7C716231" w:rsidR="00FE55E7" w:rsidRPr="000B024C" w:rsidRDefault="00FE55E7" w:rsidP="00FE55E7">
            <w:pPr>
              <w:pStyle w:val="TAL"/>
              <w:rPr>
                <w:rFonts w:cs="Arial"/>
                <w:color w:val="000000" w:themeColor="text1"/>
                <w:szCs w:val="18"/>
                <w:lang w:eastAsia="ja-JP"/>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FEDF" w14:textId="77777777" w:rsidR="00FE55E7" w:rsidRPr="000B024C" w:rsidRDefault="00FE55E7" w:rsidP="00FE55E7">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0862966B" w14:textId="26F99977" w:rsidR="00FE55E7" w:rsidRPr="000B024C" w:rsidRDefault="00FE55E7" w:rsidP="00FE55E7">
            <w:pPr>
              <w:pStyle w:val="TAL"/>
              <w:rPr>
                <w:rFonts w:cs="Arial"/>
                <w:color w:val="000000" w:themeColor="text1"/>
                <w:szCs w:val="18"/>
                <w:lang w:eastAsia="ja-JP"/>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14B48" w14:textId="77777777" w:rsidR="00FE55E7" w:rsidRPr="000B024C" w:rsidRDefault="00FE55E7" w:rsidP="00FE55E7">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rPr>
              <w:t>Need for location server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1DCC8" w14:textId="77777777" w:rsidR="00FE55E7" w:rsidRPr="000B024C" w:rsidRDefault="00FE55E7" w:rsidP="00FE55E7">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FE39AA" w:rsidRPr="000B024C" w14:paraId="25088543"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18A10" w14:textId="3B7884DC" w:rsidR="00003014" w:rsidRPr="000B024C" w:rsidRDefault="00003014" w:rsidP="00003014">
            <w:pPr>
              <w:pStyle w:val="TAL"/>
              <w:rPr>
                <w:rFonts w:asciiTheme="majorHAnsi" w:hAnsiTheme="majorHAnsi" w:cstheme="majorHAnsi"/>
                <w:color w:val="FF0000"/>
                <w:szCs w:val="18"/>
              </w:rPr>
            </w:pPr>
            <w:r w:rsidRPr="000B024C">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695F" w14:textId="285BB600" w:rsidR="00003014" w:rsidRPr="000B024C" w:rsidRDefault="00003014" w:rsidP="00003014">
            <w:pPr>
              <w:pStyle w:val="TAL"/>
              <w:rPr>
                <w:rFonts w:asciiTheme="majorHAnsi" w:eastAsia="MS Mincho" w:hAnsiTheme="majorHAnsi" w:cstheme="majorHAnsi"/>
                <w:color w:val="FF0000"/>
                <w:szCs w:val="18"/>
              </w:rPr>
            </w:pPr>
            <w:r w:rsidRPr="000B024C">
              <w:rPr>
                <w:rFonts w:asciiTheme="majorHAnsi" w:eastAsia="MS Mincho" w:hAnsiTheme="majorHAnsi" w:cstheme="majorHAnsi"/>
                <w:color w:val="FF0000"/>
                <w:szCs w:val="18"/>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92804" w14:textId="5F4DE30E" w:rsidR="00003014" w:rsidRPr="000B024C" w:rsidRDefault="00003014" w:rsidP="00003014">
            <w:pPr>
              <w:pStyle w:val="TAL"/>
              <w:rPr>
                <w:rFonts w:asciiTheme="majorHAnsi" w:hAnsiTheme="majorHAnsi" w:cstheme="majorHAnsi"/>
                <w:color w:val="FF0000"/>
                <w:szCs w:val="18"/>
              </w:rPr>
            </w:pPr>
            <w:r w:rsidRPr="000B024C">
              <w:rPr>
                <w:rFonts w:asciiTheme="majorHAnsi" w:hAnsiTheme="majorHAnsi" w:cstheme="majorHAnsi"/>
                <w:color w:val="FF0000"/>
                <w:szCs w:val="18"/>
              </w:rPr>
              <w:t xml:space="preserve">Report of Tx ARP-ID </w:t>
            </w:r>
            <w:r w:rsidR="003C67A0" w:rsidRPr="000B024C">
              <w:rPr>
                <w:rFonts w:asciiTheme="majorHAnsi" w:hAnsiTheme="majorHAnsi" w:cstheme="majorHAnsi"/>
                <w:color w:val="FF0000"/>
                <w:szCs w:val="18"/>
              </w:rPr>
              <w:t xml:space="preserve">to LMF or another UE </w:t>
            </w:r>
            <w:r w:rsidR="004554D1" w:rsidRPr="000B024C">
              <w:rPr>
                <w:rFonts w:asciiTheme="majorHAnsi" w:hAnsiTheme="majorHAnsi" w:cstheme="majorHAnsi"/>
                <w:color w:val="FF0000"/>
                <w:szCs w:val="18"/>
              </w:rPr>
              <w:t xml:space="preserve">for location calculation </w:t>
            </w:r>
            <w:r w:rsidRPr="000B024C">
              <w:rPr>
                <w:rFonts w:asciiTheme="majorHAnsi" w:hAnsiTheme="majorHAnsi" w:cstheme="majorHAnsi"/>
                <w:color w:val="FF0000"/>
                <w:szCs w:val="18"/>
              </w:rPr>
              <w:t>measurements</w:t>
            </w:r>
            <w:r w:rsidR="00564350" w:rsidRPr="000B024C">
              <w:rPr>
                <w:rFonts w:asciiTheme="majorHAnsi" w:hAnsiTheme="majorHAnsi" w:cstheme="majorHAnsi"/>
                <w:color w:val="FF0000"/>
                <w:szCs w:val="18"/>
              </w:rPr>
              <w:t xml:space="preserve"> as </w:t>
            </w:r>
            <w:r w:rsidR="00AF6623" w:rsidRPr="000B024C">
              <w:rPr>
                <w:rFonts w:asciiTheme="majorHAnsi" w:hAnsiTheme="majorHAnsi" w:cstheme="majorHAnsi"/>
                <w:color w:val="FF0000"/>
                <w:szCs w:val="18"/>
              </w:rPr>
              <w:t>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1EBC" w14:textId="5B0850FA" w:rsidR="00003014" w:rsidRPr="000B024C" w:rsidRDefault="00003014" w:rsidP="00003014">
            <w:pPr>
              <w:rPr>
                <w:rFonts w:asciiTheme="majorHAnsi" w:hAnsiTheme="majorHAnsi" w:cstheme="majorHAnsi"/>
                <w:color w:val="FF0000"/>
                <w:sz w:val="18"/>
                <w:szCs w:val="18"/>
              </w:rPr>
            </w:pPr>
            <w:r w:rsidRPr="000B024C">
              <w:rPr>
                <w:rFonts w:asciiTheme="majorHAnsi" w:hAnsiTheme="majorHAnsi" w:cstheme="majorHAnsi"/>
                <w:color w:val="FF0000"/>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E0BF" w14:textId="2C80831C" w:rsidR="00003014" w:rsidRPr="000B024C" w:rsidRDefault="00D6492A" w:rsidP="00003014">
            <w:pPr>
              <w:pStyle w:val="TAL"/>
              <w:rPr>
                <w:rFonts w:asciiTheme="majorHAnsi" w:eastAsia="MS Mincho" w:hAnsiTheme="majorHAnsi" w:cstheme="majorHAnsi"/>
                <w:color w:val="FF0000"/>
                <w:szCs w:val="18"/>
                <w:lang w:eastAsia="ja-JP"/>
              </w:rPr>
            </w:pPr>
            <w:r w:rsidRPr="000B024C">
              <w:rPr>
                <w:rFonts w:asciiTheme="majorHAnsi" w:eastAsia="MS Mincho" w:hAnsiTheme="majorHAnsi" w:cstheme="majorHAnsi"/>
                <w:color w:val="FF0000"/>
                <w:szCs w:val="18"/>
                <w:lang w:eastAsia="ja-JP"/>
              </w:rPr>
              <w:t>At least one of: 41-1-2</w:t>
            </w:r>
            <w:r w:rsidR="00F55F14" w:rsidRPr="000B024C">
              <w:rPr>
                <w:rFonts w:asciiTheme="majorHAnsi" w:eastAsia="MS Mincho" w:hAnsiTheme="majorHAnsi" w:cstheme="majorHAnsi"/>
                <w:color w:val="FF0000"/>
                <w:szCs w:val="18"/>
                <w:lang w:eastAsia="ja-JP"/>
              </w:rPr>
              <w:t>,</w:t>
            </w:r>
            <w:r w:rsidRPr="000B024C">
              <w:rPr>
                <w:rFonts w:asciiTheme="majorHAnsi" w:eastAsia="MS Mincho" w:hAnsiTheme="majorHAnsi" w:cstheme="majorHAnsi"/>
                <w:color w:val="FF0000"/>
                <w:szCs w:val="18"/>
                <w:lang w:eastAsia="ja-JP"/>
              </w:rPr>
              <w:t xml:space="preserve">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EE00B" w14:textId="69176381" w:rsidR="00003014" w:rsidRPr="000B024C" w:rsidRDefault="00003014" w:rsidP="00003014">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5EBF9" w14:textId="0916BBDB" w:rsidR="00003014" w:rsidRPr="000B024C" w:rsidRDefault="00AF5DBE" w:rsidP="00003014">
            <w:pPr>
              <w:pStyle w:val="TAL"/>
              <w:rPr>
                <w:rFonts w:asciiTheme="majorHAnsi" w:eastAsia="MS Mincho" w:hAnsiTheme="majorHAnsi" w:cstheme="majorHAnsi"/>
                <w:color w:val="FF0000"/>
                <w:szCs w:val="18"/>
                <w:highlight w:val="yellow"/>
              </w:rPr>
            </w:pPr>
            <w:r w:rsidRPr="000B024C">
              <w:rPr>
                <w:rFonts w:asciiTheme="majorHAnsi" w:eastAsia="SimSun" w:hAnsiTheme="majorHAnsi" w:cstheme="majorHAnsi"/>
                <w:strike/>
                <w:color w:val="FF0000"/>
                <w:szCs w:val="18"/>
                <w:highlight w:val="yellow"/>
              </w:rPr>
              <w:t>FFS</w:t>
            </w:r>
            <w:r w:rsidRPr="000B024C">
              <w:rPr>
                <w:rFonts w:asciiTheme="majorHAnsi" w:eastAsia="SimSun" w:hAnsiTheme="majorHAnsi" w:cstheme="majorHAnsi"/>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A9177" w14:textId="6516EE69" w:rsidR="00003014" w:rsidRPr="000B024C" w:rsidRDefault="00003014" w:rsidP="00003014">
            <w:pPr>
              <w:pStyle w:val="TAL"/>
              <w:rPr>
                <w:rFonts w:asciiTheme="majorHAnsi" w:eastAsia="SimSun" w:hAnsiTheme="majorHAnsi" w:cstheme="majorHAnsi"/>
                <w:color w:val="FF0000"/>
                <w:szCs w:val="18"/>
                <w:lang w:val="en-US" w:eastAsia="zh-CN"/>
              </w:rPr>
            </w:pPr>
            <w:r w:rsidRPr="000B024C">
              <w:rPr>
                <w:rFonts w:asciiTheme="majorHAnsi" w:eastAsia="SimSun" w:hAnsiTheme="majorHAnsi" w:cstheme="majorHAnsi"/>
                <w:color w:val="FF0000"/>
                <w:szCs w:val="18"/>
                <w:lang w:val="en-US" w:eastAsia="zh-CN"/>
              </w:rPr>
              <w:t xml:space="preserve">UE cannot report </w:t>
            </w:r>
            <w:r w:rsidRPr="000B024C">
              <w:rPr>
                <w:rFonts w:asciiTheme="majorHAnsi" w:hAnsiTheme="majorHAnsi" w:cstheme="majorHAnsi"/>
                <w:color w:val="FF0000"/>
                <w:szCs w:val="18"/>
              </w:rPr>
              <w:t xml:space="preserve">Rx </w:t>
            </w:r>
            <w:r w:rsidRPr="000B024C">
              <w:rPr>
                <w:rFonts w:asciiTheme="majorHAnsi" w:eastAsia="SimSun" w:hAnsiTheme="majorHAnsi" w:cstheme="majorHAnsi"/>
                <w:color w:val="FF0000"/>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50E9B" w14:textId="77777777" w:rsidR="00003014" w:rsidRPr="000B024C" w:rsidRDefault="00003014" w:rsidP="00003014">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strike/>
                <w:color w:val="FF0000"/>
                <w:szCs w:val="18"/>
                <w:highlight w:val="yellow"/>
              </w:rPr>
              <w:t xml:space="preserve">FFS </w:t>
            </w:r>
          </w:p>
          <w:p w14:paraId="0A2B4C30" w14:textId="11CE2FB2" w:rsidR="00003014" w:rsidRPr="000B024C" w:rsidRDefault="00003014" w:rsidP="00003014">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87BE8" w14:textId="77777777" w:rsidR="00003014" w:rsidRPr="000B024C" w:rsidRDefault="00003014" w:rsidP="00003014">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strike/>
                <w:color w:val="FF0000"/>
                <w:szCs w:val="18"/>
                <w:highlight w:val="yellow"/>
              </w:rPr>
              <w:t xml:space="preserve">FFS </w:t>
            </w:r>
          </w:p>
          <w:p w14:paraId="3A168BA1" w14:textId="16864E9F" w:rsidR="00003014" w:rsidRPr="000B024C" w:rsidRDefault="00003014" w:rsidP="00003014">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2ED59" w14:textId="77777777" w:rsidR="00003014" w:rsidRPr="000B024C" w:rsidRDefault="00003014" w:rsidP="00003014">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strike/>
                <w:color w:val="FF0000"/>
                <w:szCs w:val="18"/>
                <w:highlight w:val="yellow"/>
              </w:rPr>
              <w:t xml:space="preserve">FFS </w:t>
            </w:r>
          </w:p>
          <w:p w14:paraId="0DF77030" w14:textId="6ED84306" w:rsidR="00003014" w:rsidRPr="000B024C" w:rsidRDefault="00003014" w:rsidP="00003014">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03942" w14:textId="77777777" w:rsidR="00003014" w:rsidRPr="000B024C" w:rsidRDefault="00003014" w:rsidP="00003014">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strike/>
                <w:color w:val="FF0000"/>
                <w:szCs w:val="18"/>
                <w:highlight w:val="yellow"/>
              </w:rPr>
              <w:t xml:space="preserve">FFS </w:t>
            </w:r>
          </w:p>
          <w:p w14:paraId="6897ACF7" w14:textId="2CF19163" w:rsidR="00003014" w:rsidRPr="000B024C" w:rsidRDefault="00003014" w:rsidP="00003014">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5D2B" w14:textId="4A6358E8" w:rsidR="00003014" w:rsidRPr="000B024C" w:rsidRDefault="00003014" w:rsidP="00003014">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strike/>
                <w:color w:val="FF0000"/>
                <w:szCs w:val="18"/>
                <w:highlight w:val="yellow"/>
              </w:rPr>
              <w:t>[</w:t>
            </w:r>
            <w:r w:rsidRPr="000B024C">
              <w:rPr>
                <w:rFonts w:asciiTheme="majorHAnsi" w:eastAsia="SimSun" w:hAnsiTheme="majorHAnsi" w:cstheme="majorHAnsi"/>
                <w:color w:val="FF0000"/>
                <w:szCs w:val="18"/>
                <w:highlight w:val="yellow"/>
              </w:rPr>
              <w:t>Need for location server to know if the feature is supported</w:t>
            </w:r>
            <w:r w:rsidRPr="000B024C">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0181" w14:textId="6056A33B" w:rsidR="00003014" w:rsidRPr="000B024C" w:rsidRDefault="00003014" w:rsidP="00003014">
            <w:pPr>
              <w:pStyle w:val="TAL"/>
              <w:rPr>
                <w:rFonts w:asciiTheme="majorHAnsi" w:hAnsiTheme="majorHAnsi" w:cstheme="majorHAnsi"/>
                <w:bCs/>
                <w:color w:val="FF0000"/>
                <w:szCs w:val="18"/>
              </w:rPr>
            </w:pPr>
            <w:r w:rsidRPr="000B024C">
              <w:rPr>
                <w:rFonts w:asciiTheme="majorHAnsi" w:hAnsiTheme="majorHAnsi" w:cstheme="majorHAnsi"/>
                <w:bCs/>
                <w:color w:val="FF0000"/>
                <w:szCs w:val="18"/>
              </w:rPr>
              <w:t>Optional with capability signaling</w:t>
            </w:r>
          </w:p>
        </w:tc>
      </w:tr>
      <w:tr w:rsidR="00FE39AA" w:rsidRPr="000B024C" w14:paraId="6E1A8BE5"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E3768B" w14:textId="6C4B344D" w:rsidR="00FE55E7" w:rsidRPr="000B024C" w:rsidRDefault="00FE55E7" w:rsidP="00FE55E7">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7588F" w14:textId="1C224FFB"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Times New Roman" w:hAnsiTheme="majorHAnsi" w:cstheme="majorHAnsi"/>
                <w:color w:val="FF0000"/>
                <w:szCs w:val="18"/>
              </w:rPr>
              <w:t>41-1-20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D4A46" w14:textId="55851E8C" w:rsidR="00FE55E7" w:rsidRPr="000B024C" w:rsidRDefault="00FE55E7" w:rsidP="00FE55E7">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Reporting of Rx-Tx time difference measure</w:t>
            </w:r>
            <w:r w:rsidR="00F824FE" w:rsidRPr="000B024C">
              <w:rPr>
                <w:rFonts w:asciiTheme="majorHAnsi" w:eastAsia="Times New Roman" w:hAnsiTheme="majorHAnsi" w:cstheme="majorHAnsi"/>
                <w:color w:val="FF0000"/>
                <w:szCs w:val="18"/>
              </w:rPr>
              <w:t xml:space="preserve"> based on actual Tx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767F3" w14:textId="53EE9545" w:rsidR="00FE55E7" w:rsidRPr="000B024C" w:rsidRDefault="00FE55E7" w:rsidP="00FE55E7">
            <w:pPr>
              <w:rPr>
                <w:rFonts w:asciiTheme="majorHAnsi" w:hAnsiTheme="majorHAnsi" w:cstheme="majorHAnsi"/>
                <w:color w:val="000000" w:themeColor="text1"/>
                <w:sz w:val="18"/>
                <w:szCs w:val="18"/>
              </w:rPr>
            </w:pPr>
            <w:r w:rsidRPr="000B024C">
              <w:rPr>
                <w:rFonts w:asciiTheme="majorHAnsi" w:eastAsia="Times New Roman" w:hAnsiTheme="majorHAnsi" w:cstheme="majorHAnsi"/>
                <w:color w:val="FF0000"/>
                <w:sz w:val="18"/>
                <w:szCs w:val="18"/>
                <w:lang w:eastAsia="en-US"/>
              </w:rPr>
              <w:t>New Rx-Tx time difference measure based on actual Tx time when UE includes Tx timing information in the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BAD51" w14:textId="02E148EB" w:rsidR="00FE55E7" w:rsidRPr="000B024C" w:rsidRDefault="00FE55E7" w:rsidP="00FE55E7">
            <w:pPr>
              <w:pStyle w:val="TAL"/>
              <w:rPr>
                <w:rFonts w:asciiTheme="majorHAnsi" w:eastAsia="MS Mincho" w:hAnsiTheme="majorHAnsi" w:cstheme="majorHAnsi"/>
                <w:color w:val="000000" w:themeColor="text1"/>
                <w:szCs w:val="18"/>
                <w:lang w:eastAsia="ja-JP"/>
              </w:rPr>
            </w:pPr>
            <w:r w:rsidRPr="000B024C">
              <w:rPr>
                <w:rFonts w:asciiTheme="majorHAnsi" w:eastAsia="Times New Roman" w:hAnsiTheme="majorHAnsi" w:cstheme="majorHAnsi"/>
                <w:color w:val="FF0000"/>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E6AC" w14:textId="17B7127A" w:rsidR="00FE55E7" w:rsidRPr="000B024C" w:rsidRDefault="00FE55E7" w:rsidP="00FE55E7">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24433" w14:textId="654C8127"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F5210" w14:textId="68808B50" w:rsidR="00FE55E7" w:rsidRPr="000B024C" w:rsidRDefault="00F824FE" w:rsidP="00FE55E7">
            <w:pPr>
              <w:pStyle w:val="TAL"/>
              <w:rPr>
                <w:rFonts w:asciiTheme="majorHAnsi" w:eastAsia="SimSun" w:hAnsiTheme="majorHAnsi" w:cstheme="majorHAnsi"/>
                <w:color w:val="000000" w:themeColor="text1"/>
                <w:szCs w:val="18"/>
                <w:lang w:val="en-US" w:eastAsia="zh-CN"/>
              </w:rPr>
            </w:pPr>
            <w:r w:rsidRPr="000B024C">
              <w:rPr>
                <w:rFonts w:asciiTheme="majorHAnsi" w:eastAsia="SimSun" w:hAnsiTheme="majorHAnsi" w:cstheme="majorHAnsi"/>
                <w:color w:val="FF0000"/>
                <w:szCs w:val="18"/>
                <w:lang w:val="en-US" w:eastAsia="zh-CN"/>
              </w:rPr>
              <w:t>UE cannot report Rx-Tx time difference measure based on actual Tx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FB45" w14:textId="457301E5"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362C" w14:textId="7B4A091E"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00FC" w14:textId="624CC872"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CBCEF" w14:textId="36B2A3B1"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DA31" w14:textId="7E3E94D0" w:rsidR="00FE55E7" w:rsidRPr="000B024C" w:rsidRDefault="00FE55E7" w:rsidP="00FE55E7">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75A93" w14:textId="41DFF5C2" w:rsidR="00FE55E7" w:rsidRPr="000B024C" w:rsidRDefault="00FE55E7" w:rsidP="00FE55E7">
            <w:pPr>
              <w:pStyle w:val="TAL"/>
              <w:rPr>
                <w:rFonts w:asciiTheme="majorHAnsi" w:hAnsiTheme="majorHAnsi" w:cstheme="majorHAnsi"/>
                <w:bCs/>
                <w:color w:val="000000" w:themeColor="text1"/>
                <w:szCs w:val="18"/>
              </w:rPr>
            </w:pPr>
            <w:r w:rsidRPr="000B024C">
              <w:rPr>
                <w:rFonts w:asciiTheme="majorHAnsi" w:eastAsia="SimSun" w:hAnsiTheme="majorHAnsi" w:cstheme="majorHAnsi"/>
                <w:color w:val="FF0000"/>
                <w:szCs w:val="18"/>
              </w:rPr>
              <w:t>Optional with capability signaling.</w:t>
            </w:r>
          </w:p>
        </w:tc>
      </w:tr>
      <w:tr w:rsidR="00FE39AA" w:rsidRPr="000B024C" w14:paraId="5B8E08BF"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0142D" w14:textId="47E3F99B" w:rsidR="00FE55E7" w:rsidRPr="000B024C" w:rsidRDefault="00FE55E7" w:rsidP="00FE55E7">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C781" w14:textId="0FEB78E4"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Times New Roman" w:hAnsiTheme="majorHAnsi" w:cstheme="majorHAnsi"/>
                <w:color w:val="FF0000"/>
                <w:szCs w:val="18"/>
              </w:rPr>
              <w:t>41-1-21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92CE" w14:textId="5789848A" w:rsidR="00FE55E7" w:rsidRPr="000B024C" w:rsidRDefault="00FE55E7" w:rsidP="00FE55E7">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Exchange of synchronization information of anchor UEs between a UE and LMF or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85E13" w14:textId="77777777" w:rsidR="00FE55E7" w:rsidRPr="000B024C" w:rsidRDefault="009145F2" w:rsidP="00FE55E7">
            <w:pPr>
              <w:rPr>
                <w:rFonts w:asciiTheme="majorHAnsi" w:eastAsia="Times New Roman" w:hAnsiTheme="majorHAnsi" w:cstheme="majorHAnsi"/>
                <w:color w:val="FF0000"/>
                <w:sz w:val="18"/>
                <w:szCs w:val="18"/>
                <w:lang w:eastAsia="en-US"/>
              </w:rPr>
            </w:pPr>
            <w:r w:rsidRPr="000B024C">
              <w:rPr>
                <w:rFonts w:asciiTheme="majorHAnsi" w:eastAsia="Times New Roman" w:hAnsiTheme="majorHAnsi" w:cstheme="majorHAnsi"/>
                <w:color w:val="FF0000"/>
                <w:sz w:val="18"/>
                <w:szCs w:val="18"/>
                <w:lang w:eastAsia="en-US"/>
              </w:rPr>
              <w:t>exchanged synchronization information of anchor UEs between a UE and LMF or another UE includes:</w:t>
            </w:r>
          </w:p>
          <w:p w14:paraId="3D984AD7" w14:textId="312C20A5" w:rsidR="009145F2" w:rsidRPr="000B024C" w:rsidRDefault="004932F5" w:rsidP="00FE55E7">
            <w:pPr>
              <w:rPr>
                <w:rFonts w:asciiTheme="majorHAnsi" w:eastAsia="Times New Roman" w:hAnsiTheme="majorHAnsi" w:cstheme="majorHAnsi"/>
                <w:color w:val="FF0000"/>
                <w:sz w:val="18"/>
                <w:szCs w:val="18"/>
                <w:lang w:eastAsia="en-US"/>
              </w:rPr>
            </w:pPr>
            <w:r w:rsidRPr="000B024C">
              <w:rPr>
                <w:rFonts w:asciiTheme="majorHAnsi" w:eastAsia="Times New Roman" w:hAnsiTheme="majorHAnsi" w:cstheme="majorHAnsi"/>
                <w:color w:val="FF0000"/>
                <w:sz w:val="18"/>
                <w:szCs w:val="18"/>
                <w:lang w:eastAsia="en-US"/>
              </w:rPr>
              <w:t xml:space="preserve">- </w:t>
            </w:r>
            <w:r w:rsidR="000A0147" w:rsidRPr="000B024C">
              <w:rPr>
                <w:rFonts w:asciiTheme="majorHAnsi" w:eastAsia="Times New Roman" w:hAnsiTheme="majorHAnsi" w:cstheme="majorHAnsi"/>
                <w:color w:val="FF0000"/>
                <w:sz w:val="18"/>
                <w:szCs w:val="18"/>
                <w:lang w:eastAsia="en-US"/>
              </w:rPr>
              <w:t>The synchronization source type (GNSS, gNB/</w:t>
            </w:r>
            <w:proofErr w:type="spellStart"/>
            <w:r w:rsidR="000A0147" w:rsidRPr="000B024C">
              <w:rPr>
                <w:rFonts w:asciiTheme="majorHAnsi" w:eastAsia="Times New Roman" w:hAnsiTheme="majorHAnsi" w:cstheme="majorHAnsi"/>
                <w:color w:val="FF0000"/>
                <w:sz w:val="18"/>
                <w:szCs w:val="18"/>
                <w:lang w:eastAsia="en-US"/>
              </w:rPr>
              <w:t>eNB</w:t>
            </w:r>
            <w:proofErr w:type="spellEnd"/>
            <w:r w:rsidR="000A0147" w:rsidRPr="000B024C">
              <w:rPr>
                <w:rFonts w:asciiTheme="majorHAnsi" w:eastAsia="Times New Roman" w:hAnsiTheme="majorHAnsi" w:cstheme="majorHAnsi"/>
                <w:color w:val="FF0000"/>
                <w:sz w:val="18"/>
                <w:szCs w:val="18"/>
                <w:lang w:eastAsia="en-US"/>
              </w:rPr>
              <w:t>, and UE) of anchor UEs</w:t>
            </w:r>
          </w:p>
          <w:p w14:paraId="3428B4BD" w14:textId="526B9E0C" w:rsidR="00C6081D" w:rsidRPr="000B024C" w:rsidRDefault="004932F5" w:rsidP="00FE55E7">
            <w:pPr>
              <w:rPr>
                <w:rFonts w:asciiTheme="majorHAnsi" w:eastAsia="Times New Roman" w:hAnsiTheme="majorHAnsi" w:cstheme="majorHAnsi"/>
                <w:color w:val="FF0000"/>
                <w:sz w:val="18"/>
                <w:szCs w:val="18"/>
                <w:lang w:eastAsia="en-US"/>
              </w:rPr>
            </w:pPr>
            <w:r w:rsidRPr="000B024C">
              <w:rPr>
                <w:rFonts w:asciiTheme="majorHAnsi" w:eastAsia="Times New Roman" w:hAnsiTheme="majorHAnsi" w:cstheme="majorHAnsi"/>
                <w:color w:val="FF0000"/>
                <w:sz w:val="18"/>
                <w:szCs w:val="18"/>
                <w:lang w:eastAsia="en-US"/>
              </w:rPr>
              <w:t>- The RTD between anchor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A9094" w14:textId="2F8E9D58" w:rsidR="00FE55E7" w:rsidRPr="000B024C" w:rsidRDefault="00FE55E7" w:rsidP="00FE55E7">
            <w:pPr>
              <w:pStyle w:val="TAL"/>
              <w:rPr>
                <w:rFonts w:asciiTheme="majorHAnsi" w:eastAsia="MS Mincho" w:hAnsiTheme="majorHAnsi" w:cstheme="majorHAnsi"/>
                <w:color w:val="000000" w:themeColor="text1"/>
                <w:szCs w:val="18"/>
                <w:lang w:eastAsia="ja-JP"/>
              </w:rPr>
            </w:pPr>
            <w:r w:rsidRPr="000B024C">
              <w:rPr>
                <w:rFonts w:asciiTheme="majorHAnsi" w:eastAsia="Times New Roman" w:hAnsiTheme="majorHAnsi" w:cstheme="majorHAnsi"/>
                <w:color w:val="FF0000"/>
                <w:szCs w:val="18"/>
              </w:rPr>
              <w:t>41-1-7, 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300A" w14:textId="0D3701A7" w:rsidR="00FE55E7" w:rsidRPr="000B024C" w:rsidRDefault="00FE55E7" w:rsidP="00FE55E7">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4EB43" w14:textId="12471E7D"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25E4E" w14:textId="3B2FEA9F" w:rsidR="00FE55E7" w:rsidRPr="000B024C" w:rsidRDefault="00551F0E" w:rsidP="00FE55E7">
            <w:pPr>
              <w:pStyle w:val="TAL"/>
              <w:rPr>
                <w:rFonts w:asciiTheme="majorHAnsi" w:eastAsia="SimSun" w:hAnsiTheme="majorHAnsi" w:cstheme="majorHAnsi"/>
                <w:color w:val="FF0000"/>
                <w:szCs w:val="18"/>
                <w:lang w:val="en-US" w:eastAsia="zh-CN"/>
              </w:rPr>
            </w:pPr>
            <w:r w:rsidRPr="000B024C">
              <w:rPr>
                <w:rFonts w:asciiTheme="majorHAnsi" w:eastAsia="SimSun" w:hAnsiTheme="majorHAnsi" w:cstheme="majorHAnsi"/>
                <w:color w:val="FF0000"/>
                <w:szCs w:val="18"/>
                <w:lang w:val="en-US" w:eastAsia="zh-CN"/>
              </w:rPr>
              <w:t>E</w:t>
            </w:r>
            <w:r w:rsidR="00F65756" w:rsidRPr="000B024C">
              <w:rPr>
                <w:rFonts w:asciiTheme="majorHAnsi" w:eastAsia="SimSun" w:hAnsiTheme="majorHAnsi" w:cstheme="majorHAnsi"/>
                <w:color w:val="FF0000"/>
                <w:szCs w:val="18"/>
                <w:lang w:val="en-US" w:eastAsia="zh-CN"/>
              </w:rPr>
              <w:t xml:space="preserve">xchange of synchronization information </w:t>
            </w:r>
            <w:r w:rsidRPr="000B024C">
              <w:rPr>
                <w:rFonts w:asciiTheme="majorHAnsi" w:eastAsia="SimSun" w:hAnsiTheme="majorHAnsi" w:cstheme="majorHAnsi"/>
                <w:color w:val="FF0000"/>
                <w:szCs w:val="18"/>
                <w:lang w:val="en-US" w:eastAsia="zh-CN"/>
              </w:rPr>
              <w:t>of anchor UEs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9E91" w14:textId="4D696B70"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FE68" w14:textId="604B9335"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7E4E7" w14:textId="4E5B4B31"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534FB" w14:textId="1F608912"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4A77" w14:textId="55772B17" w:rsidR="00FE55E7" w:rsidRPr="000B024C" w:rsidRDefault="00FE55E7" w:rsidP="00FE55E7">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836F" w14:textId="57BCE9FF" w:rsidR="00FE55E7" w:rsidRPr="000B024C" w:rsidRDefault="00FE55E7" w:rsidP="00FE55E7">
            <w:pPr>
              <w:pStyle w:val="TAL"/>
              <w:rPr>
                <w:rFonts w:asciiTheme="majorHAnsi" w:hAnsiTheme="majorHAnsi" w:cstheme="majorHAnsi"/>
                <w:bCs/>
                <w:color w:val="000000" w:themeColor="text1"/>
                <w:szCs w:val="18"/>
              </w:rPr>
            </w:pPr>
            <w:r w:rsidRPr="000B024C">
              <w:rPr>
                <w:rFonts w:asciiTheme="majorHAnsi" w:eastAsia="SimSun" w:hAnsiTheme="majorHAnsi" w:cstheme="majorHAnsi"/>
                <w:color w:val="FF0000"/>
                <w:szCs w:val="18"/>
              </w:rPr>
              <w:t>Optional with capability signaling.</w:t>
            </w:r>
          </w:p>
        </w:tc>
      </w:tr>
      <w:tr w:rsidR="00FE39AA" w:rsidRPr="000B024C" w14:paraId="06599DC0"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FD2330" w14:textId="0569B0E9" w:rsidR="00FE55E7" w:rsidRPr="000B024C" w:rsidRDefault="00FE55E7" w:rsidP="00FE55E7">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BC9FF" w14:textId="42B482E2"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Times New Roman" w:hAnsiTheme="majorHAnsi" w:cstheme="majorHAnsi"/>
                <w:color w:val="FF0000"/>
                <w:szCs w:val="18"/>
              </w:rPr>
              <w:t>41-1-22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0225" w14:textId="220DE056" w:rsidR="00FE55E7" w:rsidRPr="000B024C" w:rsidRDefault="00FE55E7" w:rsidP="00FE55E7">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Reporting of location information of the target UE based on sidelink positioning measurements at least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3BC48" w14:textId="0A56FCC5" w:rsidR="00BA5091" w:rsidRPr="000B024C" w:rsidRDefault="00BA5091" w:rsidP="00BA5091">
            <w:pPr>
              <w:rPr>
                <w:rFonts w:asciiTheme="majorHAnsi" w:eastAsia="Times New Roman" w:hAnsiTheme="majorHAnsi" w:cstheme="majorHAnsi"/>
                <w:color w:val="FF0000"/>
                <w:sz w:val="18"/>
                <w:szCs w:val="18"/>
                <w:lang w:eastAsia="en-US"/>
              </w:rPr>
            </w:pPr>
            <w:r w:rsidRPr="000B024C">
              <w:rPr>
                <w:rFonts w:asciiTheme="majorHAnsi" w:eastAsia="Times New Roman" w:hAnsiTheme="majorHAnsi" w:cstheme="majorHAnsi"/>
                <w:color w:val="FF0000"/>
                <w:sz w:val="18"/>
                <w:szCs w:val="18"/>
                <w:lang w:eastAsia="en-US"/>
              </w:rPr>
              <w:t>1) Reporting of q</w:t>
            </w:r>
            <w:r w:rsidR="00FE55E7" w:rsidRPr="000B024C">
              <w:rPr>
                <w:rFonts w:asciiTheme="majorHAnsi" w:eastAsia="Times New Roman" w:hAnsiTheme="majorHAnsi" w:cstheme="majorHAnsi"/>
                <w:color w:val="FF0000"/>
                <w:sz w:val="18"/>
                <w:szCs w:val="18"/>
                <w:lang w:eastAsia="en-US"/>
              </w:rPr>
              <w:t xml:space="preserve">uality information of location </w:t>
            </w:r>
          </w:p>
          <w:p w14:paraId="1B12E790" w14:textId="77777777" w:rsidR="00BA5091" w:rsidRPr="000B024C" w:rsidRDefault="00BA5091" w:rsidP="00BA5091">
            <w:pPr>
              <w:rPr>
                <w:rFonts w:asciiTheme="majorHAnsi" w:eastAsia="Times New Roman" w:hAnsiTheme="majorHAnsi" w:cstheme="majorHAnsi"/>
                <w:color w:val="FF0000"/>
                <w:sz w:val="18"/>
                <w:szCs w:val="18"/>
                <w:lang w:eastAsia="en-US"/>
              </w:rPr>
            </w:pPr>
          </w:p>
          <w:p w14:paraId="767C1C5B" w14:textId="5A0EB92A" w:rsidR="00FE55E7" w:rsidRPr="000B024C" w:rsidRDefault="00FE55E7" w:rsidP="00BA509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8C3E0" w14:textId="140C9DA9" w:rsidR="00FE55E7" w:rsidRPr="000B024C" w:rsidRDefault="00FE55E7" w:rsidP="00FE55E7">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F22BE" w14:textId="430917BD" w:rsidR="00FE55E7" w:rsidRPr="000B024C" w:rsidRDefault="00FE55E7" w:rsidP="00FE55E7">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D78B9" w14:textId="77777777" w:rsidR="00FE55E7" w:rsidRPr="000B024C" w:rsidRDefault="001E0665" w:rsidP="00FE55E7">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TBD</w:t>
            </w:r>
          </w:p>
          <w:p w14:paraId="46C4BFF8" w14:textId="371340BC" w:rsidR="001E0665" w:rsidRPr="000B024C" w:rsidRDefault="001E0665"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w:t>
            </w:r>
            <w:r w:rsidRPr="000B024C">
              <w:rPr>
                <w:rFonts w:asciiTheme="majorHAnsi" w:eastAsia="Times New Roman" w:hAnsiTheme="majorHAnsi" w:cstheme="majorHAnsi"/>
                <w:color w:val="FF0000"/>
                <w:szCs w:val="18"/>
              </w:rPr>
              <w:t>Note: Up to other WGs to determine whether location information of the target UE can be reported to another UE</w:t>
            </w:r>
            <w:r w:rsidRPr="000B024C">
              <w:rPr>
                <w:rFonts w:asciiTheme="majorHAnsi" w:eastAsia="SimSun" w:hAnsiTheme="majorHAnsi" w:cstheme="majorHAnsi"/>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56B22" w14:textId="2F26C385" w:rsidR="00FE55E7" w:rsidRPr="000B024C" w:rsidRDefault="00B608DB" w:rsidP="00FE55E7">
            <w:pPr>
              <w:pStyle w:val="TAL"/>
              <w:rPr>
                <w:rFonts w:asciiTheme="majorHAnsi" w:eastAsia="SimSun" w:hAnsiTheme="majorHAnsi" w:cstheme="majorHAnsi"/>
                <w:color w:val="FF0000"/>
                <w:szCs w:val="18"/>
                <w:lang w:val="en-US" w:eastAsia="zh-CN"/>
              </w:rPr>
            </w:pPr>
            <w:r w:rsidRPr="000B024C">
              <w:rPr>
                <w:rFonts w:asciiTheme="majorHAnsi" w:eastAsia="SimSun" w:hAnsiTheme="majorHAnsi" w:cstheme="majorHAnsi"/>
                <w:color w:val="FF0000"/>
                <w:szCs w:val="18"/>
                <w:lang w:val="en-US" w:eastAsia="zh-CN"/>
              </w:rPr>
              <w:t xml:space="preserve">UE </w:t>
            </w:r>
            <w:r w:rsidR="00551F0E" w:rsidRPr="000B024C">
              <w:rPr>
                <w:rFonts w:asciiTheme="majorHAnsi" w:eastAsia="SimSun" w:hAnsiTheme="majorHAnsi" w:cstheme="majorHAnsi"/>
                <w:color w:val="FF0000"/>
                <w:szCs w:val="18"/>
                <w:lang w:val="en-US" w:eastAsia="zh-CN"/>
              </w:rPr>
              <w:t xml:space="preserve">cannot report </w:t>
            </w:r>
            <w:r w:rsidR="001475FE" w:rsidRPr="000B024C">
              <w:rPr>
                <w:rFonts w:asciiTheme="majorHAnsi" w:eastAsia="SimSun" w:hAnsiTheme="majorHAnsi" w:cstheme="majorHAnsi"/>
                <w:color w:val="FF0000"/>
                <w:szCs w:val="18"/>
                <w:lang w:val="en-US" w:eastAsia="zh-CN"/>
              </w:rPr>
              <w:t xml:space="preserve">its </w:t>
            </w:r>
            <w:r w:rsidR="00551F0E" w:rsidRPr="000B024C">
              <w:rPr>
                <w:rFonts w:asciiTheme="majorHAnsi" w:eastAsia="SimSun" w:hAnsiTheme="majorHAnsi" w:cstheme="majorHAnsi"/>
                <w:color w:val="FF0000"/>
                <w:szCs w:val="18"/>
                <w:lang w:val="en-US" w:eastAsia="zh-CN"/>
              </w:rPr>
              <w:t>location information</w:t>
            </w:r>
            <w:r w:rsidR="00741DD3" w:rsidRPr="000B024C">
              <w:rPr>
                <w:rFonts w:asciiTheme="majorHAnsi" w:eastAsia="SimSun" w:hAnsiTheme="majorHAnsi" w:cstheme="majorHAnsi"/>
                <w:color w:val="FF0000"/>
                <w:szCs w:val="18"/>
                <w:lang w:val="en-US" w:eastAsia="zh-CN"/>
              </w:rPr>
              <w:t xml:space="preserve"> to LMF based on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A941" w14:textId="15EC147C"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8FB67" w14:textId="1CDAA840"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1819F" w14:textId="0B755281"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69D7C" w14:textId="2EEADBA2"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C6D2A" w14:textId="4D1475F3" w:rsidR="00BA5091" w:rsidRPr="000B024C" w:rsidRDefault="00BA5091" w:rsidP="00FE55E7">
            <w:pPr>
              <w:pStyle w:val="TAL"/>
              <w:rPr>
                <w:rFonts w:asciiTheme="majorHAnsi" w:eastAsia="SimSun" w:hAnsiTheme="majorHAnsi" w:cstheme="majorHAnsi"/>
                <w:color w:val="FF0000"/>
                <w:szCs w:val="18"/>
              </w:rPr>
            </w:pPr>
            <w:r w:rsidRPr="000B024C">
              <w:rPr>
                <w:rFonts w:asciiTheme="majorHAnsi" w:eastAsia="Times New Roman" w:hAnsiTheme="majorHAnsi" w:cstheme="majorHAnsi"/>
                <w:color w:val="FF0000"/>
                <w:szCs w:val="18"/>
              </w:rPr>
              <w:t>Candidate values for component 1: {0, 1}</w:t>
            </w:r>
            <w:r w:rsidRPr="000B024C">
              <w:rPr>
                <w:rFonts w:asciiTheme="majorHAnsi" w:eastAsia="Times New Roman" w:hAnsiTheme="majorHAnsi" w:cstheme="majorHAnsi"/>
                <w:color w:val="FF0000"/>
                <w:szCs w:val="18"/>
              </w:rPr>
              <w:br/>
            </w:r>
          </w:p>
          <w:p w14:paraId="76C46719" w14:textId="6F232B99" w:rsidR="00FE55E7" w:rsidRPr="000B024C" w:rsidRDefault="00FE55E7" w:rsidP="00FE55E7">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42E1B" w14:textId="158238A1" w:rsidR="00FE55E7" w:rsidRPr="000B024C" w:rsidRDefault="00FE55E7" w:rsidP="00FE55E7">
            <w:pPr>
              <w:pStyle w:val="TAL"/>
              <w:rPr>
                <w:rFonts w:asciiTheme="majorHAnsi" w:hAnsiTheme="majorHAnsi" w:cstheme="majorHAnsi"/>
                <w:bCs/>
                <w:color w:val="000000" w:themeColor="text1"/>
                <w:szCs w:val="18"/>
              </w:rPr>
            </w:pPr>
            <w:r w:rsidRPr="000B024C">
              <w:rPr>
                <w:rFonts w:asciiTheme="majorHAnsi" w:eastAsia="SimSun" w:hAnsiTheme="majorHAnsi" w:cstheme="majorHAnsi"/>
                <w:color w:val="FF0000"/>
                <w:szCs w:val="18"/>
              </w:rPr>
              <w:t>Optional with capability signaling.</w:t>
            </w:r>
          </w:p>
        </w:tc>
      </w:tr>
      <w:tr w:rsidR="00FE39AA" w:rsidRPr="000B024C" w14:paraId="40581C83"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2C27A5" w14:textId="3FC32872" w:rsidR="00FE55E7" w:rsidRPr="000B024C" w:rsidRDefault="00FE55E7" w:rsidP="00FE55E7">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99AD2" w14:textId="3CF3717C"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Times New Roman" w:hAnsiTheme="majorHAnsi" w:cstheme="majorHAnsi"/>
                <w:color w:val="FF0000"/>
                <w:szCs w:val="18"/>
              </w:rPr>
              <w:t>41-1-23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0E68" w14:textId="6255743E" w:rsidR="00FE55E7" w:rsidRPr="000B024C" w:rsidRDefault="00FE55E7" w:rsidP="00FE55E7">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 xml:space="preserve">Provision of assistance information for SL </w:t>
            </w:r>
            <w:proofErr w:type="spellStart"/>
            <w:r w:rsidRPr="000B024C">
              <w:rPr>
                <w:rFonts w:asciiTheme="majorHAnsi" w:eastAsia="Times New Roman" w:hAnsiTheme="majorHAnsi" w:cstheme="majorHAnsi"/>
                <w:color w:val="FF0000"/>
                <w:szCs w:val="18"/>
              </w:rPr>
              <w:t>AoA</w:t>
            </w:r>
            <w:proofErr w:type="spellEnd"/>
            <w:r w:rsidRPr="000B024C">
              <w:rPr>
                <w:rFonts w:asciiTheme="majorHAnsi" w:eastAsia="Times New Roman" w:hAnsiTheme="majorHAnsi" w:cstheme="majorHAnsi"/>
                <w:color w:val="FF0000"/>
                <w:szCs w:val="18"/>
              </w:rPr>
              <w:t xml:space="preserve">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67464" w14:textId="03595255" w:rsidR="00FE55E7" w:rsidRPr="000B024C" w:rsidRDefault="00FE55E7" w:rsidP="00FE55E7">
            <w:pPr>
              <w:rPr>
                <w:rFonts w:asciiTheme="majorHAnsi" w:hAnsiTheme="majorHAnsi" w:cstheme="majorHAnsi"/>
                <w:color w:val="000000" w:themeColor="text1"/>
                <w:sz w:val="18"/>
                <w:szCs w:val="18"/>
              </w:rPr>
            </w:pPr>
            <w:r w:rsidRPr="000B024C">
              <w:rPr>
                <w:rFonts w:asciiTheme="majorHAnsi" w:eastAsia="Times New Roman" w:hAnsiTheme="majorHAnsi" w:cstheme="majorHAnsi"/>
                <w:color w:val="FF0000"/>
                <w:sz w:val="18"/>
                <w:szCs w:val="18"/>
                <w:lang w:eastAsia="en-US"/>
              </w:rPr>
              <w:t>Expected SL-</w:t>
            </w:r>
            <w:proofErr w:type="spellStart"/>
            <w:r w:rsidRPr="000B024C">
              <w:rPr>
                <w:rFonts w:asciiTheme="majorHAnsi" w:eastAsia="Times New Roman" w:hAnsiTheme="majorHAnsi" w:cstheme="majorHAnsi"/>
                <w:color w:val="FF0000"/>
                <w:sz w:val="18"/>
                <w:szCs w:val="18"/>
                <w:lang w:eastAsia="en-US"/>
              </w:rPr>
              <w:t>AoA</w:t>
            </w:r>
            <w:proofErr w:type="spellEnd"/>
            <w:r w:rsidRPr="000B024C">
              <w:rPr>
                <w:rFonts w:asciiTheme="majorHAnsi" w:eastAsia="Times New Roman" w:hAnsiTheme="majorHAnsi" w:cstheme="majorHAnsi"/>
                <w:color w:val="FF0000"/>
                <w:sz w:val="18"/>
                <w:szCs w:val="18"/>
                <w:lang w:eastAsia="en-US"/>
              </w:rPr>
              <w:t xml:space="preserve"> value and uncertainty range (Note: From RAN1 perspective, no performance requirements are expected to be defined for the uncertainty range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83842" w14:textId="4BA878FE" w:rsidR="00FE55E7" w:rsidRPr="000B024C" w:rsidRDefault="00FE55E7" w:rsidP="00FE55E7">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At least one of: 41-1-4a, 41-1-4b, 41-1-4c</w:t>
            </w:r>
          </w:p>
          <w:p w14:paraId="14DBD42E" w14:textId="77777777" w:rsidR="00FE55E7" w:rsidRPr="000B024C" w:rsidRDefault="00FE55E7" w:rsidP="00FE55E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7B6DC" w14:textId="7A530A59" w:rsidR="00FE55E7" w:rsidRPr="000B024C" w:rsidRDefault="00FE55E7" w:rsidP="00FE55E7">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F0112" w14:textId="5EC0F862"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8DFA3" w14:textId="035BB242" w:rsidR="00FE55E7" w:rsidRPr="000B024C" w:rsidRDefault="00B530EC" w:rsidP="00FE55E7">
            <w:pPr>
              <w:pStyle w:val="TAL"/>
              <w:rPr>
                <w:rFonts w:asciiTheme="majorHAnsi" w:eastAsia="SimSun" w:hAnsiTheme="majorHAnsi" w:cstheme="majorHAnsi"/>
                <w:color w:val="FF0000"/>
                <w:szCs w:val="18"/>
                <w:lang w:val="en-US" w:eastAsia="zh-CN"/>
              </w:rPr>
            </w:pPr>
            <w:r w:rsidRPr="000B024C">
              <w:rPr>
                <w:rFonts w:asciiTheme="majorHAnsi" w:eastAsia="SimSun" w:hAnsiTheme="majorHAnsi" w:cstheme="majorHAnsi"/>
                <w:color w:val="FF0000"/>
                <w:szCs w:val="18"/>
                <w:lang w:val="en-US" w:eastAsia="zh-CN"/>
              </w:rPr>
              <w:t xml:space="preserve">UE cannot </w:t>
            </w:r>
            <w:proofErr w:type="gramStart"/>
            <w:r w:rsidRPr="000B024C">
              <w:rPr>
                <w:rFonts w:asciiTheme="majorHAnsi" w:eastAsia="SimSun" w:hAnsiTheme="majorHAnsi" w:cstheme="majorHAnsi"/>
                <w:color w:val="FF0000"/>
                <w:szCs w:val="18"/>
                <w:lang w:val="en-US" w:eastAsia="zh-CN"/>
              </w:rPr>
              <w:t>provide</w:t>
            </w:r>
            <w:r w:rsidR="00666F21" w:rsidRPr="000B024C">
              <w:rPr>
                <w:rFonts w:asciiTheme="majorHAnsi" w:eastAsia="SimSun" w:hAnsiTheme="majorHAnsi" w:cstheme="majorHAnsi"/>
                <w:color w:val="FF0000"/>
                <w:szCs w:val="18"/>
                <w:lang w:val="en-US" w:eastAsia="zh-CN"/>
              </w:rPr>
              <w:t xml:space="preserve"> </w:t>
            </w:r>
            <w:r w:rsidRPr="000B024C">
              <w:rPr>
                <w:rFonts w:asciiTheme="majorHAnsi" w:eastAsia="SimSun" w:hAnsiTheme="majorHAnsi" w:cstheme="majorHAnsi"/>
                <w:color w:val="FF0000"/>
                <w:szCs w:val="18"/>
                <w:lang w:val="en-US" w:eastAsia="zh-CN"/>
              </w:rPr>
              <w:t>assistance</w:t>
            </w:r>
            <w:proofErr w:type="gramEnd"/>
            <w:r w:rsidRPr="000B024C">
              <w:rPr>
                <w:rFonts w:asciiTheme="majorHAnsi" w:eastAsia="SimSun" w:hAnsiTheme="majorHAnsi" w:cstheme="majorHAnsi"/>
                <w:color w:val="FF0000"/>
                <w:szCs w:val="18"/>
                <w:lang w:val="en-US" w:eastAsia="zh-CN"/>
              </w:rPr>
              <w:t xml:space="preserve"> information for SL </w:t>
            </w:r>
            <w:proofErr w:type="spellStart"/>
            <w:r w:rsidRPr="000B024C">
              <w:rPr>
                <w:rFonts w:asciiTheme="majorHAnsi" w:eastAsia="SimSun" w:hAnsiTheme="majorHAnsi" w:cstheme="majorHAnsi"/>
                <w:color w:val="FF0000"/>
                <w:szCs w:val="18"/>
                <w:lang w:val="en-US" w:eastAsia="zh-CN"/>
              </w:rPr>
              <w:t>AoA</w:t>
            </w:r>
            <w:proofErr w:type="spellEnd"/>
            <w:r w:rsidRPr="000B024C">
              <w:rPr>
                <w:rFonts w:asciiTheme="majorHAnsi" w:eastAsia="SimSun" w:hAnsiTheme="majorHAnsi" w:cstheme="majorHAnsi"/>
                <w:color w:val="FF0000"/>
                <w:szCs w:val="18"/>
                <w:lang w:val="en-US" w:eastAsia="zh-CN"/>
              </w:rPr>
              <w:t xml:space="preserve">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50B8" w14:textId="2C05B1C7"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A13F" w14:textId="7181E187"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FD835" w14:textId="1EB5E7C3"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65FCA" w14:textId="4388F716" w:rsidR="00FE55E7" w:rsidRPr="000B024C" w:rsidRDefault="00FE55E7" w:rsidP="00FE55E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B003" w14:textId="787BD943" w:rsidR="00FE55E7" w:rsidRPr="000B024C" w:rsidRDefault="00FE55E7" w:rsidP="00FE55E7">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E1E95" w14:textId="424ACA1D" w:rsidR="00FE55E7" w:rsidRPr="000B024C" w:rsidRDefault="00FE55E7" w:rsidP="00FE55E7">
            <w:pPr>
              <w:pStyle w:val="TAL"/>
              <w:rPr>
                <w:rFonts w:asciiTheme="majorHAnsi" w:hAnsiTheme="majorHAnsi" w:cstheme="majorHAnsi"/>
                <w:bCs/>
                <w:color w:val="000000" w:themeColor="text1"/>
                <w:szCs w:val="18"/>
              </w:rPr>
            </w:pPr>
            <w:r w:rsidRPr="000B024C">
              <w:rPr>
                <w:rFonts w:asciiTheme="majorHAnsi" w:eastAsia="SimSun" w:hAnsiTheme="majorHAnsi" w:cstheme="majorHAnsi"/>
                <w:color w:val="FF0000"/>
                <w:szCs w:val="18"/>
              </w:rPr>
              <w:t>Optional with capability signaling.</w:t>
            </w:r>
          </w:p>
        </w:tc>
      </w:tr>
      <w:tr w:rsidR="003A27E3" w:rsidRPr="000B024C" w14:paraId="2CBC3722"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20EB4F41" w14:textId="77777777" w:rsidR="00B530EC" w:rsidRPr="000B024C" w:rsidRDefault="00B530EC" w:rsidP="00FE55E7">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E4C4355" w14:textId="77777777" w:rsidR="00B530EC" w:rsidRPr="000B024C" w:rsidRDefault="00B530EC" w:rsidP="00FE55E7">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EC00219" w14:textId="77777777" w:rsidR="00B530EC" w:rsidRPr="000B024C" w:rsidRDefault="00B530EC" w:rsidP="00FE55E7">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71D5A6A" w14:textId="77777777" w:rsidR="00B530EC" w:rsidRPr="000B024C" w:rsidRDefault="00B530EC" w:rsidP="00FE55E7">
            <w:pPr>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C226C78" w14:textId="77777777" w:rsidR="00B530EC" w:rsidRPr="000B024C" w:rsidRDefault="00B530EC" w:rsidP="00FE55E7">
            <w:pPr>
              <w:keepNext/>
              <w:keepLines/>
              <w:rPr>
                <w:rFonts w:ascii="Calibri Light" w:eastAsia="MS Mincho" w:hAnsi="Calibri Light" w:cs="Calibri Light"/>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FA8413D" w14:textId="77777777" w:rsidR="00B530EC" w:rsidRPr="000B024C" w:rsidRDefault="00B530EC" w:rsidP="00FE55E7">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4DB8E91" w14:textId="77777777" w:rsidR="00B530EC" w:rsidRPr="000B024C" w:rsidRDefault="00B530EC" w:rsidP="00FE55E7">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5F8F623" w14:textId="77777777" w:rsidR="00B530EC" w:rsidRPr="000B024C" w:rsidRDefault="00B530EC" w:rsidP="00FE55E7">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B079605" w14:textId="77777777" w:rsidR="00B530EC" w:rsidRPr="000B024C" w:rsidRDefault="00B530EC" w:rsidP="00FE55E7">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D134105" w14:textId="77777777" w:rsidR="00B530EC" w:rsidRPr="000B024C" w:rsidRDefault="00B530EC" w:rsidP="00FE55E7">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6B21265" w14:textId="77777777" w:rsidR="00B530EC" w:rsidRPr="000B024C" w:rsidRDefault="00B530EC" w:rsidP="00FE55E7">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8785B4B" w14:textId="77777777" w:rsidR="00B530EC" w:rsidRPr="000B024C" w:rsidRDefault="00B530EC" w:rsidP="00FE55E7">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C534BB3" w14:textId="77777777" w:rsidR="00B530EC" w:rsidRPr="000B024C" w:rsidRDefault="00B530EC" w:rsidP="00FE55E7">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28BEAD1" w14:textId="77777777" w:rsidR="00B530EC" w:rsidRPr="000B024C" w:rsidRDefault="00B530EC" w:rsidP="00FE55E7">
            <w:pPr>
              <w:pStyle w:val="TAL"/>
              <w:rPr>
                <w:rFonts w:ascii="Calibri Light" w:eastAsia="SimSun" w:hAnsi="Calibri Light" w:cs="Calibri Light"/>
                <w:color w:val="FF0000"/>
                <w:szCs w:val="18"/>
              </w:rPr>
            </w:pPr>
          </w:p>
        </w:tc>
      </w:tr>
      <w:tr w:rsidR="008E4CDA" w:rsidRPr="000B024C" w14:paraId="64B14831"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72B52A" w14:textId="77777777" w:rsidR="00FE55E7" w:rsidRPr="000B024C" w:rsidRDefault="00FE55E7" w:rsidP="00FE55E7">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F8C1" w14:textId="77777777" w:rsidR="00FE55E7" w:rsidRPr="000B024C" w:rsidRDefault="00FE55E7" w:rsidP="00FE55E7">
            <w:pPr>
              <w:pStyle w:val="TAL"/>
              <w:rPr>
                <w:rFonts w:eastAsia="MS Mincho" w:cs="Arial"/>
                <w:color w:val="000000" w:themeColor="text1"/>
                <w:szCs w:val="18"/>
              </w:rPr>
            </w:pPr>
            <w:r w:rsidRPr="000B024C">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DE8C" w14:textId="77777777" w:rsidR="00FE55E7" w:rsidRPr="000B024C" w:rsidRDefault="00FE55E7" w:rsidP="00FE55E7">
            <w:pPr>
              <w:pStyle w:val="TAL"/>
              <w:rPr>
                <w:rFonts w:cs="Arial"/>
                <w:bCs/>
                <w:color w:val="000000" w:themeColor="text1"/>
                <w:szCs w:val="18"/>
              </w:rPr>
            </w:pPr>
            <w:r w:rsidRPr="000B024C">
              <w:rPr>
                <w:rFonts w:eastAsia="SimSun" w:cs="Arial"/>
                <w:color w:val="000000" w:themeColor="text1"/>
                <w:szCs w:val="18"/>
                <w:lang w:eastAsia="zh-CN"/>
              </w:rPr>
              <w:t xml:space="preserve">DL RSCP reporting based on DL PRS in </w:t>
            </w:r>
            <w:r w:rsidRPr="000B024C">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9AA46" w14:textId="77777777" w:rsidR="00FE55E7" w:rsidRPr="000B024C" w:rsidRDefault="00FE55E7" w:rsidP="00305E71">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lang w:val="en-US"/>
              </w:rPr>
              <w:t>1. Support of DL RSCP reporting based on DL PRS in RRC_CONNECTED</w:t>
            </w:r>
          </w:p>
          <w:p w14:paraId="31D644BA" w14:textId="77777777" w:rsidR="00FE55E7" w:rsidRPr="000B024C" w:rsidRDefault="00FE55E7" w:rsidP="00305E71">
            <w:pPr>
              <w:pStyle w:val="maintext"/>
              <w:ind w:firstLineChars="0" w:firstLine="0"/>
              <w:jc w:val="left"/>
              <w:rPr>
                <w:rFonts w:ascii="Arial" w:hAnsi="Arial" w:cs="Arial"/>
                <w:strike/>
                <w:color w:val="000000" w:themeColor="text1"/>
                <w:sz w:val="18"/>
                <w:szCs w:val="18"/>
              </w:rPr>
            </w:pPr>
            <w:r w:rsidRPr="000B024C">
              <w:rPr>
                <w:rFonts w:ascii="Arial" w:hAnsi="Arial" w:cs="Arial"/>
                <w:color w:val="000000" w:themeColor="text1"/>
                <w:sz w:val="18"/>
                <w:szCs w:val="18"/>
                <w:lang w:val="en-US"/>
              </w:rPr>
              <w:t>2. The maximum number of first path PRS RSCP measurements per TRP</w:t>
            </w:r>
          </w:p>
          <w:p w14:paraId="041772CF" w14:textId="012582D8" w:rsidR="00FE55E7" w:rsidRPr="000B024C" w:rsidRDefault="00FE55E7" w:rsidP="00FE55E7">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CF5D8" w14:textId="77777777" w:rsidR="00FE55E7" w:rsidRPr="000B024C" w:rsidRDefault="00FE55E7" w:rsidP="00FE55E7">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129C1D82" w14:textId="189B73E9" w:rsidR="00E33BE8" w:rsidRPr="000B024C" w:rsidRDefault="00E33BE8" w:rsidP="00FE55E7">
            <w:pPr>
              <w:pStyle w:val="TAL"/>
              <w:rPr>
                <w:rFonts w:eastAsia="MS Mincho" w:cs="Arial"/>
                <w:color w:val="000000" w:themeColor="text1"/>
                <w:szCs w:val="18"/>
                <w:lang w:eastAsia="ja-JP"/>
              </w:rPr>
            </w:pPr>
            <w:r w:rsidRPr="000B024C">
              <w:rPr>
                <w:rFonts w:eastAsia="MS Mincho" w:cs="Arial"/>
                <w:color w:val="FF0000"/>
                <w:szCs w:val="18"/>
                <w:highlight w:val="yellow"/>
                <w:lang w:eastAsia="ja-JP"/>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C172" w14:textId="77777777" w:rsidR="00FE55E7" w:rsidRPr="000B024C" w:rsidRDefault="00FE55E7" w:rsidP="00FE55E7">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F540" w14:textId="77777777" w:rsidR="00FE55E7" w:rsidRPr="000B024C" w:rsidRDefault="00FE55E7" w:rsidP="00FE55E7">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672FC" w14:textId="77777777" w:rsidR="00FE55E7" w:rsidRPr="000B024C" w:rsidRDefault="00FE55E7" w:rsidP="00FE55E7">
            <w:pPr>
              <w:pStyle w:val="TAL"/>
              <w:rPr>
                <w:rFonts w:eastAsia="SimSun" w:cs="Arial"/>
                <w:color w:val="000000" w:themeColor="text1"/>
                <w:szCs w:val="18"/>
                <w:lang w:val="en-US" w:eastAsia="zh-CN"/>
              </w:rPr>
            </w:pPr>
            <w:r w:rsidRPr="000B024C">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2C7A" w14:textId="77777777" w:rsidR="00FE55E7" w:rsidRPr="000B024C" w:rsidRDefault="00FE55E7" w:rsidP="00FE55E7">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512C5" w14:textId="77777777" w:rsidR="00FE55E7" w:rsidRPr="000B024C" w:rsidRDefault="00FE55E7" w:rsidP="00FE55E7">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DF03A" w14:textId="77777777" w:rsidR="00FE55E7" w:rsidRPr="000B024C" w:rsidRDefault="00FE55E7" w:rsidP="00FE55E7">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A0AF" w14:textId="77777777" w:rsidR="00FE55E7" w:rsidRPr="000B024C" w:rsidRDefault="00FE55E7" w:rsidP="00FE55E7">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23B94" w14:textId="77777777" w:rsidR="00FE55E7" w:rsidRPr="000B024C" w:rsidRDefault="00FE55E7" w:rsidP="00E33BE8">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lang w:val="en-US"/>
              </w:rPr>
              <w:t>Note: DL RSCP is reported together with UE Rx-Tx time difference measurement</w:t>
            </w:r>
          </w:p>
          <w:p w14:paraId="60248D15" w14:textId="77777777" w:rsidR="00FE55E7" w:rsidRPr="000B024C" w:rsidRDefault="00FE55E7" w:rsidP="00E33BE8">
            <w:pPr>
              <w:pStyle w:val="maintext"/>
              <w:ind w:left="80" w:firstLineChars="0" w:firstLine="0"/>
              <w:jc w:val="left"/>
              <w:rPr>
                <w:rFonts w:ascii="Arial" w:hAnsi="Arial" w:cs="Arial"/>
                <w:color w:val="000000" w:themeColor="text1"/>
                <w:sz w:val="18"/>
                <w:szCs w:val="18"/>
                <w:lang w:val="en-US"/>
              </w:rPr>
            </w:pPr>
          </w:p>
          <w:p w14:paraId="7545432E" w14:textId="77777777" w:rsidR="00FE55E7" w:rsidRPr="000B024C" w:rsidRDefault="00FE55E7" w:rsidP="00053161">
            <w:pPr>
              <w:pStyle w:val="maintext"/>
              <w:ind w:firstLineChars="0" w:firstLine="0"/>
              <w:jc w:val="left"/>
              <w:rPr>
                <w:rFonts w:ascii="Arial" w:hAnsi="Arial" w:cs="Arial"/>
                <w:color w:val="000000" w:themeColor="text1"/>
                <w:sz w:val="18"/>
                <w:szCs w:val="18"/>
                <w:lang w:val="en-US"/>
              </w:rPr>
            </w:pP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lang w:val="en-US"/>
              </w:rPr>
              <w:t>Note: The maximum number of RSCP measurements per TRP is less than or equal to FG 13-11</w:t>
            </w:r>
            <w:r w:rsidRPr="000B024C">
              <w:rPr>
                <w:rFonts w:ascii="Calibri Light" w:eastAsia="Times New Roman" w:hAnsi="Calibri Light" w:cs="Calibri Light"/>
                <w:strike/>
                <w:color w:val="FF0000"/>
                <w:sz w:val="18"/>
                <w:szCs w:val="18"/>
                <w:lang w:eastAsia="en-US"/>
              </w:rPr>
              <w:t>]</w:t>
            </w:r>
          </w:p>
          <w:p w14:paraId="7D2F32C5" w14:textId="77777777" w:rsidR="00FE55E7" w:rsidRPr="000B024C" w:rsidRDefault="00FE55E7" w:rsidP="00FE55E7">
            <w:pPr>
              <w:pStyle w:val="maintext"/>
              <w:ind w:left="800" w:firstLineChars="0" w:firstLine="0"/>
              <w:jc w:val="left"/>
              <w:rPr>
                <w:rFonts w:ascii="Arial" w:hAnsi="Arial" w:cs="Arial"/>
                <w:color w:val="000000" w:themeColor="text1"/>
                <w:sz w:val="18"/>
                <w:szCs w:val="18"/>
                <w:lang w:val="en-US"/>
              </w:rPr>
            </w:pPr>
          </w:p>
          <w:p w14:paraId="16BBA189" w14:textId="77777777" w:rsidR="00FE55E7" w:rsidRPr="000B024C" w:rsidRDefault="00FE55E7" w:rsidP="00FE55E7">
            <w:pPr>
              <w:pStyle w:val="TAL"/>
              <w:rPr>
                <w:rFonts w:cs="Arial"/>
                <w:color w:val="000000" w:themeColor="text1"/>
                <w:szCs w:val="18"/>
              </w:rPr>
            </w:pPr>
            <w:r w:rsidRPr="000B024C">
              <w:rPr>
                <w:rFonts w:ascii="Calibri Light" w:eastAsia="Times New Roman"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eastAsia="Times New Roman"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0C2E3" w14:textId="77777777" w:rsidR="00FE55E7" w:rsidRPr="000B024C" w:rsidRDefault="00FE55E7" w:rsidP="00FE55E7">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8E4CDA" w:rsidRPr="000B024C" w14:paraId="1CA72282"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B75D1" w14:textId="77777777" w:rsidR="00F30F44" w:rsidRPr="000B024C" w:rsidRDefault="00F30F44" w:rsidP="00F30F44">
            <w:pPr>
              <w:pStyle w:val="TAL"/>
              <w:rPr>
                <w:rFonts w:cs="Arial"/>
                <w:color w:val="000000" w:themeColor="text1"/>
                <w:szCs w:val="18"/>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389A0" w14:textId="77777777" w:rsidR="00F30F44" w:rsidRPr="000B024C" w:rsidRDefault="00F30F44" w:rsidP="00F30F44">
            <w:pPr>
              <w:pStyle w:val="TAL"/>
              <w:rPr>
                <w:rFonts w:eastAsia="MS Mincho" w:cs="Arial"/>
                <w:color w:val="000000" w:themeColor="text1"/>
                <w:szCs w:val="18"/>
              </w:rPr>
            </w:pPr>
            <w:r w:rsidRPr="000B024C">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8989" w14:textId="77777777" w:rsidR="00F30F44" w:rsidRPr="000B024C" w:rsidRDefault="00F30F44" w:rsidP="00F30F44">
            <w:pPr>
              <w:pStyle w:val="TAL"/>
              <w:rPr>
                <w:rFonts w:eastAsia="SimSun" w:cs="Arial"/>
                <w:color w:val="000000" w:themeColor="text1"/>
                <w:szCs w:val="18"/>
                <w:lang w:eastAsia="zh-CN"/>
              </w:rPr>
            </w:pPr>
            <w:r w:rsidRPr="000B024C">
              <w:rPr>
                <w:rFonts w:eastAsia="SimSun" w:cs="Arial"/>
                <w:color w:val="000000" w:themeColor="text1"/>
                <w:szCs w:val="18"/>
                <w:lang w:eastAsia="zh-CN"/>
              </w:rPr>
              <w:t xml:space="preserve">DL RSCPD reporting based on DL PRS in </w:t>
            </w:r>
            <w:r w:rsidRPr="000B024C">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FF66F" w14:textId="77777777" w:rsidR="00F30F44" w:rsidRPr="000B024C" w:rsidRDefault="00F30F44" w:rsidP="00F30F44">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lang w:val="en-US"/>
              </w:rPr>
              <w:t>1. Support of DL RSCPD reporting based on DL PRS in RRC_CONNECTED</w:t>
            </w:r>
          </w:p>
          <w:p w14:paraId="59ADB380" w14:textId="77777777" w:rsidR="00F30F44" w:rsidRPr="000B024C" w:rsidRDefault="00F30F44" w:rsidP="00F30F44">
            <w:pPr>
              <w:rPr>
                <w:rFonts w:ascii="Arial" w:hAnsi="Arial" w:cs="Arial"/>
                <w:color w:val="000000" w:themeColor="text1"/>
                <w:sz w:val="18"/>
                <w:szCs w:val="18"/>
              </w:rPr>
            </w:pPr>
            <w:r w:rsidRPr="000B024C">
              <w:rPr>
                <w:rFonts w:ascii="Arial" w:hAnsi="Arial" w:cs="Arial"/>
                <w:color w:val="000000" w:themeColor="text1"/>
                <w:sz w:val="18"/>
                <w:szCs w:val="18"/>
                <w:lang w:val="en-US"/>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6517" w14:textId="77777777" w:rsidR="00F30F44" w:rsidRPr="000B024C" w:rsidRDefault="00F30F44" w:rsidP="00F30F44">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77CC11A9" w14:textId="6A65B34D" w:rsidR="00F30F44" w:rsidRPr="000B024C" w:rsidRDefault="00F30F44" w:rsidP="00F30F44">
            <w:pPr>
              <w:pStyle w:val="TAL"/>
              <w:rPr>
                <w:rFonts w:eastAsia="MS Mincho" w:cs="Arial"/>
                <w:color w:val="000000" w:themeColor="text1"/>
                <w:szCs w:val="18"/>
                <w:lang w:eastAsia="ja-JP"/>
              </w:rPr>
            </w:pPr>
            <w:r w:rsidRPr="000B024C">
              <w:rPr>
                <w:rFonts w:eastAsia="MS Mincho" w:cs="Arial"/>
                <w:color w:val="FF0000"/>
                <w:szCs w:val="18"/>
                <w:highlight w:val="yellow"/>
                <w:lang w:eastAsia="ja-JP"/>
              </w:rPr>
              <w:t>13-</w:t>
            </w:r>
            <w:r w:rsidRPr="000B024C">
              <w:rPr>
                <w:rFonts w:eastAsia="MS Mincho" w:cs="Arial"/>
                <w:color w:val="FF0000"/>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6A44" w14:textId="77777777" w:rsidR="00F30F44" w:rsidRPr="000B024C" w:rsidRDefault="00F30F44" w:rsidP="00F30F44">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FA5DF" w14:textId="77777777" w:rsidR="00F30F44" w:rsidRPr="000B024C" w:rsidRDefault="00F30F44" w:rsidP="00F30F44">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B1688" w14:textId="77777777" w:rsidR="00F30F44" w:rsidRPr="000B024C" w:rsidRDefault="00F30F44" w:rsidP="00F30F44">
            <w:pPr>
              <w:pStyle w:val="TAL"/>
              <w:rPr>
                <w:rFonts w:eastAsia="SimSun" w:cs="Arial"/>
                <w:color w:val="000000" w:themeColor="text1"/>
                <w:szCs w:val="18"/>
                <w:lang w:val="en-US" w:eastAsia="zh-CN"/>
              </w:rPr>
            </w:pPr>
            <w:r w:rsidRPr="000B024C">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C33EE" w14:textId="77777777" w:rsidR="00F30F44" w:rsidRPr="000B024C" w:rsidRDefault="00F30F44" w:rsidP="00F30F44">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0E0BD" w14:textId="77777777" w:rsidR="00F30F44" w:rsidRPr="000B024C" w:rsidRDefault="00F30F44" w:rsidP="00F30F44">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AA41A" w14:textId="77777777" w:rsidR="00F30F44" w:rsidRPr="000B024C" w:rsidRDefault="00F30F44" w:rsidP="00F30F44">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6A70" w14:textId="77777777" w:rsidR="00F30F44" w:rsidRPr="000B024C" w:rsidRDefault="00F30F44" w:rsidP="00F30F44">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213C" w14:textId="77777777" w:rsidR="00F30F44" w:rsidRPr="000B024C" w:rsidRDefault="00F30F44" w:rsidP="00F30F44">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rPr>
              <w:t xml:space="preserve">Note: </w:t>
            </w:r>
            <w:r w:rsidRPr="000B024C">
              <w:rPr>
                <w:rFonts w:ascii="Arial" w:hAnsi="Arial" w:cs="Arial"/>
                <w:color w:val="000000" w:themeColor="text1"/>
                <w:sz w:val="18"/>
                <w:szCs w:val="18"/>
                <w:lang w:val="en-US"/>
              </w:rPr>
              <w:t>DL RSCPD is reported along with measurement report for DL-RSTD</w:t>
            </w:r>
          </w:p>
          <w:p w14:paraId="3B0DA668" w14:textId="77777777" w:rsidR="00F30F44" w:rsidRPr="000B024C" w:rsidRDefault="00F30F44" w:rsidP="00F30F44">
            <w:pPr>
              <w:pStyle w:val="maintext"/>
              <w:ind w:firstLineChars="0" w:firstLine="0"/>
              <w:jc w:val="left"/>
              <w:rPr>
                <w:rFonts w:ascii="Arial" w:hAnsi="Arial" w:cs="Arial"/>
                <w:color w:val="000000" w:themeColor="text1"/>
                <w:sz w:val="18"/>
                <w:szCs w:val="18"/>
                <w:lang w:val="en-US"/>
              </w:rPr>
            </w:pPr>
          </w:p>
          <w:p w14:paraId="15B5B2AF" w14:textId="4EFAF2DE" w:rsidR="00F30F44" w:rsidRPr="000B024C" w:rsidRDefault="00F30F44" w:rsidP="00F30F44">
            <w:pPr>
              <w:pStyle w:val="maintext"/>
              <w:ind w:firstLineChars="0" w:firstLine="0"/>
              <w:jc w:val="left"/>
              <w:rPr>
                <w:rFonts w:ascii="Arial" w:hAnsi="Arial" w:cs="Arial"/>
                <w:color w:val="000000" w:themeColor="text1"/>
                <w:sz w:val="18"/>
                <w:szCs w:val="18"/>
                <w:lang w:val="en-US"/>
              </w:rPr>
            </w:pP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lang w:val="en-US"/>
              </w:rPr>
              <w:t>Note: The maximum number of RSCP</w:t>
            </w:r>
            <w:r w:rsidR="00053161" w:rsidRPr="000B024C">
              <w:rPr>
                <w:rFonts w:ascii="Arial" w:hAnsi="Arial" w:cs="Arial"/>
                <w:color w:val="FF0000"/>
                <w:sz w:val="18"/>
                <w:szCs w:val="18"/>
                <w:highlight w:val="yellow"/>
                <w:lang w:val="en-US"/>
              </w:rPr>
              <w:t>D</w:t>
            </w:r>
            <w:r w:rsidRPr="000B024C">
              <w:rPr>
                <w:rFonts w:ascii="Arial" w:hAnsi="Arial" w:cs="Arial"/>
                <w:color w:val="000000" w:themeColor="text1"/>
                <w:sz w:val="18"/>
                <w:szCs w:val="18"/>
                <w:highlight w:val="yellow"/>
                <w:lang w:val="en-US"/>
              </w:rPr>
              <w:t xml:space="preserve"> measurements per TRP is less than or equal to FG 13-6</w:t>
            </w:r>
            <w:r w:rsidRPr="000B024C">
              <w:rPr>
                <w:rFonts w:ascii="Calibri Light" w:eastAsia="Times New Roman" w:hAnsi="Calibri Light" w:cs="Calibri Light"/>
                <w:strike/>
                <w:color w:val="FF0000"/>
                <w:sz w:val="18"/>
                <w:szCs w:val="18"/>
                <w:lang w:eastAsia="en-US"/>
              </w:rPr>
              <w:t>]</w:t>
            </w:r>
          </w:p>
          <w:p w14:paraId="7694A150" w14:textId="77777777" w:rsidR="00F30F44" w:rsidRPr="000B024C" w:rsidRDefault="00F30F44" w:rsidP="00F30F44">
            <w:pPr>
              <w:pStyle w:val="maintext"/>
              <w:ind w:left="800" w:firstLineChars="0" w:firstLine="0"/>
              <w:jc w:val="left"/>
              <w:rPr>
                <w:rFonts w:ascii="Arial" w:hAnsi="Arial" w:cs="Arial"/>
                <w:color w:val="000000" w:themeColor="text1"/>
                <w:sz w:val="18"/>
                <w:szCs w:val="18"/>
                <w:lang w:val="en-US"/>
              </w:rPr>
            </w:pPr>
          </w:p>
          <w:p w14:paraId="3EFD6DAD" w14:textId="77777777" w:rsidR="00F30F44" w:rsidRPr="000B024C" w:rsidRDefault="00F30F44" w:rsidP="00F30F44">
            <w:pPr>
              <w:pStyle w:val="TAL"/>
              <w:rPr>
                <w:rFonts w:cs="Arial"/>
                <w:color w:val="000000" w:themeColor="text1"/>
                <w:szCs w:val="18"/>
              </w:rPr>
            </w:pPr>
            <w:r w:rsidRPr="000B024C">
              <w:rPr>
                <w:rFonts w:ascii="Calibri Light" w:eastAsia="Times New Roman"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eastAsia="Times New Roman"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56A2E" w14:textId="77777777" w:rsidR="00F30F44" w:rsidRPr="000B024C" w:rsidRDefault="00F30F44" w:rsidP="00F30F44">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8E4CDA" w:rsidRPr="000B024C" w14:paraId="6BB42841"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E386C1" w14:textId="77777777" w:rsidR="00FE55E7" w:rsidRPr="000B024C" w:rsidRDefault="00FE55E7" w:rsidP="00FE55E7">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766C" w14:textId="77777777" w:rsidR="00FE55E7" w:rsidRPr="000B024C" w:rsidRDefault="00FE55E7" w:rsidP="00FE55E7">
            <w:pPr>
              <w:pStyle w:val="TAL"/>
              <w:rPr>
                <w:rFonts w:eastAsia="MS Mincho" w:cs="Arial"/>
                <w:color w:val="000000" w:themeColor="text1"/>
                <w:szCs w:val="18"/>
              </w:rPr>
            </w:pPr>
            <w:r w:rsidRPr="000B024C">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D050C" w14:textId="77777777" w:rsidR="00FE55E7" w:rsidRPr="000B024C" w:rsidRDefault="00FE55E7" w:rsidP="00FE55E7">
            <w:pPr>
              <w:pStyle w:val="TAL"/>
              <w:rPr>
                <w:rFonts w:cs="Arial"/>
                <w:bCs/>
                <w:color w:val="000000" w:themeColor="text1"/>
                <w:szCs w:val="18"/>
              </w:rPr>
            </w:pPr>
            <w:r w:rsidRPr="000B024C">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61EA" w14:textId="4083A6E2" w:rsidR="00FE55E7" w:rsidRPr="000B024C" w:rsidRDefault="00FE55E7" w:rsidP="00FE55E7">
            <w:pPr>
              <w:rPr>
                <w:rFonts w:ascii="Arial" w:hAnsi="Arial" w:cs="Arial"/>
                <w:color w:val="000000" w:themeColor="text1"/>
                <w:sz w:val="18"/>
                <w:szCs w:val="18"/>
              </w:rPr>
            </w:pPr>
            <w:r w:rsidRPr="000B024C">
              <w:rPr>
                <w:rFonts w:ascii="Arial" w:hAnsi="Arial" w:cs="Arial"/>
                <w:color w:val="000000" w:themeColor="text1"/>
                <w:sz w:val="18"/>
                <w:szCs w:val="18"/>
              </w:rPr>
              <w:t xml:space="preserve">Support of </w:t>
            </w:r>
            <w:r w:rsidRPr="000B024C">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455ED" w14:textId="77777777" w:rsidR="00FE55E7" w:rsidRPr="000B024C" w:rsidRDefault="00FE55E7" w:rsidP="00FE55E7">
            <w:pPr>
              <w:pStyle w:val="TAL"/>
              <w:rPr>
                <w:rFonts w:eastAsia="MS Mincho" w:cs="Arial"/>
                <w:color w:val="000000" w:themeColor="text1"/>
                <w:szCs w:val="18"/>
                <w:lang w:eastAsia="ja-JP"/>
              </w:rPr>
            </w:pPr>
            <w:r w:rsidRPr="000B024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1521E" w14:textId="77777777" w:rsidR="00FE55E7" w:rsidRPr="000B024C" w:rsidRDefault="00FE55E7" w:rsidP="00FE55E7">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82DD4" w14:textId="77777777" w:rsidR="00FE55E7" w:rsidRPr="000B024C" w:rsidRDefault="00FE55E7" w:rsidP="00FE55E7">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EB31" w14:textId="77777777" w:rsidR="00FE55E7" w:rsidRPr="000B024C" w:rsidRDefault="00FE55E7" w:rsidP="00FE55E7">
            <w:pPr>
              <w:pStyle w:val="TAL"/>
              <w:rPr>
                <w:rFonts w:eastAsia="SimSun" w:cs="Arial"/>
                <w:color w:val="000000" w:themeColor="text1"/>
                <w:szCs w:val="18"/>
                <w:lang w:val="en-US" w:eastAsia="zh-CN"/>
              </w:rPr>
            </w:pPr>
            <w:r w:rsidRPr="000B024C">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9417" w14:textId="77777777" w:rsidR="00FE55E7" w:rsidRPr="000B024C" w:rsidRDefault="00FE55E7" w:rsidP="00FE55E7">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EF4E" w14:textId="77777777" w:rsidR="00FE55E7" w:rsidRPr="000B024C" w:rsidRDefault="00FE55E7" w:rsidP="00FE55E7">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389D" w14:textId="77777777" w:rsidR="00FE55E7" w:rsidRPr="000B024C" w:rsidRDefault="00FE55E7" w:rsidP="00FE55E7">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9821" w14:textId="77777777" w:rsidR="00FE55E7" w:rsidRPr="000B024C" w:rsidRDefault="00FE55E7" w:rsidP="00FE55E7">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1390" w14:textId="77777777" w:rsidR="00FE55E7" w:rsidRPr="000B024C" w:rsidRDefault="00FE55E7" w:rsidP="00F30F44">
            <w:pPr>
              <w:pStyle w:val="maintext"/>
              <w:ind w:firstLineChars="0" w:firstLine="0"/>
              <w:jc w:val="left"/>
              <w:rPr>
                <w:rFonts w:ascii="Arial" w:hAnsi="Arial" w:cs="Arial"/>
                <w:color w:val="000000" w:themeColor="text1"/>
                <w:sz w:val="18"/>
                <w:szCs w:val="18"/>
              </w:rPr>
            </w:pPr>
            <w:r w:rsidRPr="000B024C">
              <w:rPr>
                <w:rFonts w:ascii="Arial" w:hAnsi="Arial" w:cs="Arial"/>
                <w:color w:val="000000" w:themeColor="text1"/>
                <w:sz w:val="18"/>
                <w:szCs w:val="18"/>
              </w:rPr>
              <w:t>Note: DL RSCP is reported together with UE Rx-Tx time difference measurement</w:t>
            </w:r>
          </w:p>
          <w:p w14:paraId="5DF35287" w14:textId="77777777" w:rsidR="00FE55E7" w:rsidRPr="000B024C" w:rsidRDefault="00FE55E7" w:rsidP="00F30F44">
            <w:pPr>
              <w:pStyle w:val="maintext"/>
              <w:ind w:firstLineChars="0" w:firstLine="0"/>
              <w:jc w:val="left"/>
              <w:rPr>
                <w:rFonts w:ascii="Arial" w:hAnsi="Arial" w:cs="Arial"/>
                <w:color w:val="000000" w:themeColor="text1"/>
                <w:sz w:val="18"/>
                <w:szCs w:val="18"/>
                <w:lang w:val="en-US"/>
              </w:rPr>
            </w:pPr>
          </w:p>
          <w:p w14:paraId="5AB1EF5D" w14:textId="77777777" w:rsidR="00FE55E7" w:rsidRPr="000B024C" w:rsidRDefault="00FE55E7" w:rsidP="00F30F44">
            <w:pPr>
              <w:pStyle w:val="maintext"/>
              <w:ind w:firstLineChars="0" w:firstLine="0"/>
              <w:jc w:val="left"/>
              <w:rPr>
                <w:rFonts w:ascii="Arial" w:hAnsi="Arial" w:cs="Arial"/>
                <w:color w:val="000000" w:themeColor="text1"/>
                <w:sz w:val="18"/>
                <w:szCs w:val="18"/>
                <w:lang w:val="en-US"/>
              </w:rPr>
            </w:pP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lang w:val="en-US"/>
              </w:rPr>
              <w:t>Note: The maximum number of RSCP measurements per TRP is less than or equal to FG 13-11</w:t>
            </w:r>
            <w:r w:rsidRPr="000B024C">
              <w:rPr>
                <w:rFonts w:ascii="Calibri Light" w:eastAsia="Times New Roman" w:hAnsi="Calibri Light" w:cs="Calibri Light"/>
                <w:strike/>
                <w:color w:val="FF0000"/>
                <w:sz w:val="18"/>
                <w:szCs w:val="18"/>
                <w:lang w:eastAsia="en-US"/>
              </w:rPr>
              <w:t>]</w:t>
            </w:r>
          </w:p>
          <w:p w14:paraId="7738B952" w14:textId="77777777" w:rsidR="00FE55E7" w:rsidRPr="000B024C" w:rsidRDefault="00FE55E7" w:rsidP="00FE55E7">
            <w:pPr>
              <w:pStyle w:val="maintext"/>
              <w:ind w:left="800" w:firstLineChars="0" w:firstLine="0"/>
              <w:jc w:val="left"/>
              <w:rPr>
                <w:rFonts w:ascii="Arial" w:hAnsi="Arial" w:cs="Arial"/>
                <w:color w:val="000000" w:themeColor="text1"/>
                <w:sz w:val="18"/>
                <w:szCs w:val="18"/>
                <w:lang w:val="en-US"/>
              </w:rPr>
            </w:pPr>
          </w:p>
          <w:p w14:paraId="562A6644" w14:textId="77777777" w:rsidR="00FE55E7" w:rsidRPr="000B024C" w:rsidRDefault="00FE55E7" w:rsidP="00FE55E7">
            <w:pPr>
              <w:pStyle w:val="TAL"/>
              <w:rPr>
                <w:rFonts w:cs="Arial"/>
                <w:color w:val="000000" w:themeColor="text1"/>
                <w:szCs w:val="18"/>
              </w:rPr>
            </w:pPr>
            <w:r w:rsidRPr="000B024C">
              <w:rPr>
                <w:rFonts w:ascii="Calibri Light" w:eastAsia="Times New Roman"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eastAsia="Times New Roman"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212B3" w14:textId="77777777" w:rsidR="00FE55E7" w:rsidRPr="000B024C" w:rsidRDefault="00FE55E7" w:rsidP="00FE55E7">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8E4CDA" w:rsidRPr="000B024C" w14:paraId="5B66A904"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792D89" w14:textId="77777777" w:rsidR="00FE55E7" w:rsidRPr="000B024C" w:rsidRDefault="00FE55E7" w:rsidP="00FE55E7">
            <w:pPr>
              <w:pStyle w:val="TAL"/>
              <w:rPr>
                <w:rFonts w:cs="Arial"/>
                <w:color w:val="000000" w:themeColor="text1"/>
                <w:szCs w:val="18"/>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DE93" w14:textId="77777777" w:rsidR="00FE55E7" w:rsidRPr="000B024C" w:rsidRDefault="00FE55E7" w:rsidP="00FE55E7">
            <w:pPr>
              <w:pStyle w:val="TAL"/>
              <w:rPr>
                <w:rFonts w:eastAsia="MS Mincho" w:cs="Arial"/>
                <w:color w:val="000000" w:themeColor="text1"/>
                <w:szCs w:val="18"/>
              </w:rPr>
            </w:pPr>
            <w:r w:rsidRPr="000B024C">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B8657" w14:textId="77777777" w:rsidR="00FE55E7" w:rsidRPr="000B024C" w:rsidRDefault="00FE55E7" w:rsidP="00FE55E7">
            <w:pPr>
              <w:pStyle w:val="TAL"/>
              <w:rPr>
                <w:rFonts w:eastAsia="SimSun" w:cs="Arial"/>
                <w:color w:val="000000" w:themeColor="text1"/>
                <w:szCs w:val="18"/>
                <w:lang w:eastAsia="zh-CN"/>
              </w:rPr>
            </w:pPr>
            <w:r w:rsidRPr="000B024C">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DA8C0" w14:textId="77777777" w:rsidR="00FE55E7" w:rsidRPr="000B024C" w:rsidRDefault="00FE55E7" w:rsidP="00FE55E7">
            <w:pPr>
              <w:rPr>
                <w:rFonts w:ascii="Arial" w:hAnsi="Arial" w:cs="Arial"/>
                <w:color w:val="000000" w:themeColor="text1"/>
                <w:sz w:val="18"/>
                <w:szCs w:val="18"/>
                <w:highlight w:val="yellow"/>
              </w:rPr>
            </w:pPr>
            <w:r w:rsidRPr="000B024C">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F8BDD" w14:textId="77777777" w:rsidR="00FE55E7" w:rsidRPr="000B024C" w:rsidRDefault="00FE55E7" w:rsidP="00FE55E7">
            <w:pPr>
              <w:pStyle w:val="TAL"/>
              <w:rPr>
                <w:rFonts w:eastAsia="MS Mincho" w:cs="Arial"/>
                <w:color w:val="000000" w:themeColor="text1"/>
                <w:szCs w:val="18"/>
                <w:lang w:eastAsia="ja-JP"/>
              </w:rPr>
            </w:pPr>
            <w:r w:rsidRPr="000B024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8D61" w14:textId="77777777" w:rsidR="00FE55E7" w:rsidRPr="000B024C" w:rsidRDefault="00FE55E7" w:rsidP="00FE55E7">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D91E2" w14:textId="77777777" w:rsidR="00FE55E7" w:rsidRPr="000B024C" w:rsidRDefault="00FE55E7" w:rsidP="00FE55E7">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28E86" w14:textId="77777777" w:rsidR="00FE55E7" w:rsidRPr="000B024C" w:rsidRDefault="00FE55E7" w:rsidP="00FE55E7">
            <w:pPr>
              <w:pStyle w:val="TAL"/>
              <w:rPr>
                <w:rFonts w:eastAsia="SimSun" w:cs="Arial"/>
                <w:color w:val="000000" w:themeColor="text1"/>
                <w:szCs w:val="18"/>
                <w:lang w:val="en-US" w:eastAsia="zh-CN"/>
              </w:rPr>
            </w:pPr>
            <w:r w:rsidRPr="000B024C">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29B99" w14:textId="77777777" w:rsidR="00FE55E7" w:rsidRPr="000B024C" w:rsidRDefault="00FE55E7" w:rsidP="00FE55E7">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80C27" w14:textId="77777777" w:rsidR="00FE55E7" w:rsidRPr="000B024C" w:rsidRDefault="00FE55E7" w:rsidP="00FE55E7">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30A0" w14:textId="77777777" w:rsidR="00FE55E7" w:rsidRPr="000B024C" w:rsidRDefault="00FE55E7" w:rsidP="00FE55E7">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38A7" w14:textId="77777777" w:rsidR="00FE55E7" w:rsidRPr="000B024C" w:rsidRDefault="00FE55E7" w:rsidP="00FE55E7">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1FEE" w14:textId="77777777" w:rsidR="00FE55E7" w:rsidRPr="000B024C" w:rsidRDefault="00FE55E7" w:rsidP="00F30F44">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rPr>
              <w:t xml:space="preserve">Note: </w:t>
            </w:r>
            <w:r w:rsidRPr="000B024C">
              <w:rPr>
                <w:rFonts w:ascii="Arial" w:hAnsi="Arial" w:cs="Arial"/>
                <w:color w:val="000000" w:themeColor="text1"/>
                <w:sz w:val="18"/>
                <w:szCs w:val="18"/>
                <w:lang w:val="en-US"/>
              </w:rPr>
              <w:t>DL RSCPD is reported along with measurement report for DL-RSTD</w:t>
            </w:r>
          </w:p>
          <w:p w14:paraId="2220CF52" w14:textId="77777777" w:rsidR="00FE55E7" w:rsidRPr="000B024C" w:rsidRDefault="00FE55E7" w:rsidP="00F30F44">
            <w:pPr>
              <w:pStyle w:val="maintext"/>
              <w:ind w:firstLineChars="0" w:firstLine="0"/>
              <w:jc w:val="left"/>
              <w:rPr>
                <w:rFonts w:ascii="Arial" w:hAnsi="Arial" w:cs="Arial"/>
                <w:color w:val="000000" w:themeColor="text1"/>
                <w:sz w:val="18"/>
                <w:szCs w:val="18"/>
                <w:lang w:val="en-US"/>
              </w:rPr>
            </w:pPr>
          </w:p>
          <w:p w14:paraId="5FBE38F4" w14:textId="58B43788" w:rsidR="00FE55E7" w:rsidRPr="000B024C" w:rsidRDefault="00FE55E7" w:rsidP="00F30F44">
            <w:pPr>
              <w:pStyle w:val="maintext"/>
              <w:ind w:firstLineChars="0" w:firstLine="0"/>
              <w:jc w:val="left"/>
              <w:rPr>
                <w:rFonts w:ascii="Arial" w:hAnsi="Arial" w:cs="Arial"/>
                <w:color w:val="000000" w:themeColor="text1"/>
                <w:sz w:val="18"/>
                <w:szCs w:val="18"/>
                <w:lang w:val="en-US"/>
              </w:rPr>
            </w:pP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lang w:val="en-US"/>
              </w:rPr>
              <w:t>Note: The maximum number of RSCP</w:t>
            </w:r>
            <w:r w:rsidR="00053161" w:rsidRPr="000B024C">
              <w:rPr>
                <w:rFonts w:ascii="Arial" w:hAnsi="Arial" w:cs="Arial"/>
                <w:color w:val="FF0000"/>
                <w:sz w:val="18"/>
                <w:szCs w:val="18"/>
                <w:highlight w:val="yellow"/>
                <w:lang w:val="en-US"/>
              </w:rPr>
              <w:t>D</w:t>
            </w:r>
            <w:r w:rsidRPr="000B024C">
              <w:rPr>
                <w:rFonts w:ascii="Arial" w:hAnsi="Arial" w:cs="Arial"/>
                <w:color w:val="000000" w:themeColor="text1"/>
                <w:sz w:val="18"/>
                <w:szCs w:val="18"/>
                <w:highlight w:val="yellow"/>
                <w:lang w:val="en-US"/>
              </w:rPr>
              <w:t xml:space="preserve"> measurements per TRP is less than or equal to FG 13-6</w:t>
            </w:r>
            <w:r w:rsidRPr="000B024C">
              <w:rPr>
                <w:rFonts w:ascii="Calibri Light" w:eastAsia="Times New Roman" w:hAnsi="Calibri Light" w:cs="Calibri Light"/>
                <w:strike/>
                <w:color w:val="FF0000"/>
                <w:sz w:val="18"/>
                <w:szCs w:val="18"/>
                <w:lang w:eastAsia="en-US"/>
              </w:rPr>
              <w:t>]</w:t>
            </w:r>
          </w:p>
          <w:p w14:paraId="1F9BE360" w14:textId="77777777" w:rsidR="00FE55E7" w:rsidRPr="000B024C" w:rsidRDefault="00FE55E7" w:rsidP="00FE55E7">
            <w:pPr>
              <w:pStyle w:val="maintext"/>
              <w:ind w:left="800" w:firstLineChars="0" w:firstLine="0"/>
              <w:jc w:val="left"/>
              <w:rPr>
                <w:rFonts w:ascii="Arial" w:hAnsi="Arial" w:cs="Arial"/>
                <w:color w:val="000000" w:themeColor="text1"/>
                <w:sz w:val="18"/>
                <w:szCs w:val="18"/>
                <w:lang w:val="en-US"/>
              </w:rPr>
            </w:pPr>
          </w:p>
          <w:p w14:paraId="3A6EA195" w14:textId="77777777" w:rsidR="00FE55E7" w:rsidRPr="000B024C" w:rsidRDefault="00FE55E7" w:rsidP="00FE55E7">
            <w:pPr>
              <w:pStyle w:val="TAL"/>
              <w:rPr>
                <w:rFonts w:cs="Arial"/>
                <w:color w:val="000000" w:themeColor="text1"/>
                <w:szCs w:val="18"/>
              </w:rPr>
            </w:pPr>
            <w:r w:rsidRPr="000B024C">
              <w:rPr>
                <w:rFonts w:ascii="Calibri Light" w:eastAsia="Times New Roman"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eastAsia="Times New Roman"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9A473" w14:textId="77777777" w:rsidR="00FE55E7" w:rsidRPr="000B024C" w:rsidRDefault="00FE55E7" w:rsidP="00FE55E7">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8E4CDA" w:rsidRPr="000B024C" w14:paraId="7F81C6C5"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EE51C" w14:textId="77777777" w:rsidR="00FE55E7" w:rsidRPr="000B024C" w:rsidRDefault="00FE55E7" w:rsidP="00FE55E7">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810CE" w14:textId="77777777" w:rsidR="00FE55E7" w:rsidRPr="000B024C" w:rsidRDefault="00FE55E7" w:rsidP="00FE55E7">
            <w:pPr>
              <w:pStyle w:val="TAL"/>
              <w:rPr>
                <w:rFonts w:eastAsia="MS Mincho" w:cs="Arial"/>
                <w:color w:val="000000" w:themeColor="text1"/>
                <w:szCs w:val="18"/>
              </w:rPr>
            </w:pPr>
            <w:r w:rsidRPr="000B024C">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97A10" w14:textId="15A5FD07" w:rsidR="00FE55E7" w:rsidRPr="000B024C" w:rsidRDefault="00FE55E7" w:rsidP="00FE55E7">
            <w:pPr>
              <w:pStyle w:val="TAL"/>
              <w:rPr>
                <w:rFonts w:cs="Arial"/>
                <w:color w:val="000000" w:themeColor="text1"/>
                <w:szCs w:val="18"/>
              </w:rPr>
            </w:pPr>
            <w:r w:rsidRPr="000B024C">
              <w:rPr>
                <w:rFonts w:cs="Arial"/>
                <w:color w:val="000000" w:themeColor="text1"/>
                <w:szCs w:val="18"/>
              </w:rPr>
              <w:t xml:space="preserve">Measurement on indicated DL PRS resource sets within the indicated time window(s) </w:t>
            </w:r>
            <w:r w:rsidRPr="000B024C">
              <w:rPr>
                <w:rFonts w:ascii="Calibri Light" w:eastAsia="Times New Roman" w:hAnsi="Calibri Light" w:cs="Calibri Light"/>
                <w:strike/>
                <w:color w:val="FF0000"/>
                <w:szCs w:val="18"/>
              </w:rPr>
              <w:t>[</w:t>
            </w:r>
            <w:r w:rsidRPr="000B024C">
              <w:rPr>
                <w:rFonts w:cs="Arial"/>
                <w:color w:val="000000" w:themeColor="text1"/>
                <w:szCs w:val="18"/>
                <w:highlight w:val="yellow"/>
              </w:rPr>
              <w:t>for UE based and UE assisted</w:t>
            </w:r>
            <w:r w:rsidRPr="000B024C">
              <w:rPr>
                <w:rFonts w:ascii="Calibri Light" w:eastAsia="Times New Roman" w:hAnsi="Calibri Light" w:cs="Calibri Light"/>
                <w:strike/>
                <w:color w:val="FF0000"/>
                <w:szCs w:val="18"/>
              </w:rPr>
              <w:t>]</w:t>
            </w:r>
          </w:p>
          <w:p w14:paraId="2B1C9FBD" w14:textId="77777777" w:rsidR="00FE55E7" w:rsidRPr="000B024C" w:rsidRDefault="00FE55E7" w:rsidP="00FE55E7">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A21BB" w14:textId="77777777" w:rsidR="00FE55E7" w:rsidRPr="000B024C" w:rsidRDefault="00FE55E7" w:rsidP="00FE55E7">
            <w:pPr>
              <w:rPr>
                <w:rFonts w:ascii="Calibri Light" w:eastAsia="Times New Roman" w:hAnsi="Calibri Light" w:cs="Calibri Light"/>
                <w:strike/>
                <w:color w:val="FF0000"/>
                <w:sz w:val="18"/>
                <w:szCs w:val="18"/>
                <w:lang w:eastAsia="en-US"/>
              </w:rPr>
            </w:pPr>
            <w:r w:rsidRPr="000B024C">
              <w:rPr>
                <w:rFonts w:ascii="Arial" w:hAnsi="Arial" w:cs="Arial"/>
                <w:color w:val="000000" w:themeColor="text1"/>
                <w:sz w:val="18"/>
                <w:szCs w:val="18"/>
              </w:rPr>
              <w:t xml:space="preserve">Support of Measurement on indicated DL PRS resource sets within the indicated time window(s) </w:t>
            </w: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rPr>
              <w:t>for UE based and UE assisted</w:t>
            </w:r>
            <w:r w:rsidRPr="000B024C">
              <w:rPr>
                <w:rFonts w:ascii="Calibri Light" w:eastAsia="Times New Roman" w:hAnsi="Calibri Light" w:cs="Calibri Light"/>
                <w:strike/>
                <w:color w:val="FF0000"/>
                <w:sz w:val="18"/>
                <w:szCs w:val="18"/>
                <w:lang w:eastAsia="en-US"/>
              </w:rPr>
              <w:t>]</w:t>
            </w:r>
          </w:p>
          <w:p w14:paraId="1F88F67B" w14:textId="77777777" w:rsidR="008C6958" w:rsidRPr="000B024C" w:rsidRDefault="008C6958" w:rsidP="00FE55E7">
            <w:pPr>
              <w:rPr>
                <w:rFonts w:ascii="Calibri Light" w:eastAsia="Times New Roman" w:hAnsi="Calibri Light" w:cs="Calibri Light"/>
                <w:strike/>
                <w:color w:val="FF0000"/>
                <w:sz w:val="18"/>
                <w:szCs w:val="18"/>
                <w:lang w:eastAsia="en-US"/>
              </w:rPr>
            </w:pPr>
          </w:p>
          <w:p w14:paraId="48809C02" w14:textId="6EB2CD31" w:rsidR="008C6958" w:rsidRPr="000B024C" w:rsidRDefault="008C6958" w:rsidP="008C6958">
            <w:pPr>
              <w:rPr>
                <w:rFonts w:ascii="Arial" w:hAnsi="Arial" w:cs="Arial"/>
                <w:color w:val="FF0000"/>
                <w:sz w:val="18"/>
                <w:szCs w:val="18"/>
              </w:rPr>
            </w:pPr>
            <w:r w:rsidRPr="000B024C">
              <w:rPr>
                <w:rFonts w:ascii="Arial" w:hAnsi="Arial" w:cs="Arial"/>
                <w:color w:val="FF0000"/>
                <w:sz w:val="18"/>
                <w:szCs w:val="18"/>
              </w:rPr>
              <w:t>The duration of a time window can be</w:t>
            </w:r>
            <w:r w:rsidR="004646EF" w:rsidRPr="000B024C">
              <w:rPr>
                <w:rFonts w:ascii="Arial" w:hAnsi="Arial" w:cs="Arial"/>
                <w:color w:val="FF0000"/>
                <w:sz w:val="18"/>
                <w:szCs w:val="18"/>
              </w:rPr>
              <w:t xml:space="preserve">: </w:t>
            </w:r>
            <w:r w:rsidRPr="000B024C">
              <w:rPr>
                <w:rFonts w:ascii="Arial" w:hAnsi="Arial" w:cs="Arial"/>
                <w:color w:val="FF0000"/>
                <w:sz w:val="18"/>
                <w:szCs w:val="18"/>
              </w:rPr>
              <w:t xml:space="preserve">{1, 2, 4, 6, 8, 12, 16} </w:t>
            </w:r>
            <w:proofErr w:type="gramStart"/>
            <w:r w:rsidRPr="000B024C">
              <w:rPr>
                <w:rFonts w:ascii="Arial" w:hAnsi="Arial" w:cs="Arial"/>
                <w:color w:val="FF0000"/>
                <w:sz w:val="18"/>
                <w:szCs w:val="18"/>
              </w:rPr>
              <w:t>slots</w:t>
            </w:r>
            <w:proofErr w:type="gramEnd"/>
          </w:p>
          <w:p w14:paraId="2990D55F" w14:textId="77777777" w:rsidR="008C6958" w:rsidRPr="000B024C" w:rsidRDefault="008C6958" w:rsidP="008C6958">
            <w:pPr>
              <w:rPr>
                <w:rFonts w:ascii="Arial" w:hAnsi="Arial" w:cs="Arial"/>
                <w:color w:val="FF0000"/>
                <w:sz w:val="18"/>
                <w:szCs w:val="18"/>
              </w:rPr>
            </w:pPr>
          </w:p>
          <w:p w14:paraId="0428ED1B" w14:textId="2DE902E0" w:rsidR="008C6958" w:rsidRPr="000B024C" w:rsidRDefault="004646EF" w:rsidP="008C6958">
            <w:pPr>
              <w:rPr>
                <w:rFonts w:ascii="Arial" w:hAnsi="Arial" w:cs="Arial"/>
                <w:color w:val="000000" w:themeColor="text1"/>
                <w:sz w:val="18"/>
                <w:szCs w:val="18"/>
              </w:rPr>
            </w:pPr>
            <w:r w:rsidRPr="000B024C">
              <w:rPr>
                <w:rFonts w:ascii="Arial" w:hAnsi="Arial" w:cs="Arial"/>
                <w:color w:val="FF0000"/>
                <w:sz w:val="18"/>
                <w:szCs w:val="18"/>
              </w:rPr>
              <w:t xml:space="preserve">The number of the time windows can be: </w:t>
            </w:r>
            <w:r w:rsidR="00EE29C8" w:rsidRPr="000B024C">
              <w:rPr>
                <w:iCs/>
                <w:color w:val="FF0000"/>
                <w:sz w:val="18"/>
                <w:szCs w:val="18"/>
              </w:rPr>
              <w:t>{1, 2}</w:t>
            </w:r>
            <w:r w:rsidR="00624B59" w:rsidRPr="000B024C">
              <w:rPr>
                <w:iCs/>
                <w:color w:val="FF0000"/>
                <w:sz w:val="18"/>
                <w:szCs w:val="18"/>
              </w:rPr>
              <w:t>, FFS: {4, 8}</w:t>
            </w:r>
            <w:r w:rsidRPr="000B024C">
              <w:rPr>
                <w:rFonts w:ascii="Arial" w:hAnsi="Arial"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D750" w14:textId="77777777" w:rsidR="00FE55E7" w:rsidRPr="000B024C" w:rsidRDefault="00FE55E7" w:rsidP="00FE55E7">
            <w:pPr>
              <w:pStyle w:val="TAL"/>
              <w:rPr>
                <w:rFonts w:eastAsia="MS Mincho" w:cs="Arial"/>
                <w:color w:val="000000" w:themeColor="text1"/>
                <w:szCs w:val="18"/>
                <w:lang w:eastAsia="ja-JP"/>
              </w:rPr>
            </w:pPr>
            <w:r w:rsidRPr="000B024C">
              <w:rPr>
                <w:rFonts w:cs="Arial"/>
                <w:color w:val="000000" w:themeColor="text1"/>
                <w:szCs w:val="18"/>
              </w:rPr>
              <w:t xml:space="preserve">13-1, </w:t>
            </w:r>
            <w:r w:rsidRPr="000B024C">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DBE0" w14:textId="77777777" w:rsidR="00FE55E7" w:rsidRPr="000B024C" w:rsidRDefault="00FE55E7" w:rsidP="00FE55E7">
            <w:pPr>
              <w:pStyle w:val="TAL"/>
              <w:rPr>
                <w:rFonts w:eastAsia="SimSun" w:cs="Arial"/>
                <w:color w:val="000000" w:themeColor="text1"/>
                <w:szCs w:val="18"/>
                <w:lang w:eastAsia="zh-CN"/>
              </w:rPr>
            </w:pPr>
            <w:r w:rsidRPr="000B024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BE29C" w14:textId="77777777" w:rsidR="00FE55E7" w:rsidRPr="000B024C" w:rsidRDefault="00FE55E7" w:rsidP="00FE55E7">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6A64" w14:textId="0B4F3269" w:rsidR="00FE55E7" w:rsidRPr="000B024C" w:rsidRDefault="00FE55E7" w:rsidP="00FE55E7">
            <w:pPr>
              <w:pStyle w:val="TAL"/>
              <w:rPr>
                <w:rFonts w:eastAsia="SimSun" w:cs="Arial"/>
                <w:color w:val="000000" w:themeColor="text1"/>
                <w:szCs w:val="18"/>
                <w:lang w:val="en-US" w:eastAsia="zh-CN"/>
              </w:rPr>
            </w:pPr>
            <w:r w:rsidRPr="000B024C">
              <w:rPr>
                <w:rFonts w:cs="Arial"/>
                <w:color w:val="000000" w:themeColor="text1"/>
                <w:szCs w:val="18"/>
              </w:rPr>
              <w:t xml:space="preserve">Measurement on indicated DL PRS resource sets within the indicated time window(s) </w:t>
            </w:r>
            <w:r w:rsidRPr="000B024C">
              <w:rPr>
                <w:rFonts w:ascii="Calibri Light" w:eastAsia="Times New Roman" w:hAnsi="Calibri Light" w:cs="Calibri Light"/>
                <w:strike/>
                <w:color w:val="FF0000"/>
                <w:szCs w:val="18"/>
              </w:rPr>
              <w:t>[</w:t>
            </w:r>
            <w:r w:rsidRPr="000B024C">
              <w:rPr>
                <w:rFonts w:cs="Arial"/>
                <w:color w:val="000000" w:themeColor="text1"/>
                <w:szCs w:val="18"/>
                <w:highlight w:val="yellow"/>
              </w:rPr>
              <w:t>for UE based and UE assisted</w:t>
            </w:r>
            <w:r w:rsidRPr="000B024C">
              <w:rPr>
                <w:rFonts w:ascii="Calibri Light" w:eastAsia="Times New Roman" w:hAnsi="Calibri Light" w:cs="Calibri Light"/>
                <w:strike/>
                <w:color w:val="FF0000"/>
                <w:szCs w:val="18"/>
              </w:rPr>
              <w:t>]</w:t>
            </w:r>
            <w:r w:rsidR="00B46190" w:rsidRPr="000B024C">
              <w:rPr>
                <w:rFonts w:cs="Arial"/>
                <w:color w:val="000000" w:themeColor="text1"/>
                <w:szCs w:val="18"/>
              </w:rPr>
              <w:t xml:space="preserve"> </w:t>
            </w:r>
            <w:r w:rsidRPr="000B024C">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B5181" w14:textId="77777777" w:rsidR="00FE55E7" w:rsidRPr="000B024C" w:rsidRDefault="00FE55E7" w:rsidP="00FE55E7">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266CD" w14:textId="77777777" w:rsidR="00FE55E7" w:rsidRPr="000B024C" w:rsidRDefault="00FE55E7" w:rsidP="00FE55E7">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B55E" w14:textId="77777777" w:rsidR="00FE55E7" w:rsidRPr="000B024C" w:rsidRDefault="00FE55E7" w:rsidP="00FE55E7">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0AA65" w14:textId="77777777" w:rsidR="00FE55E7" w:rsidRPr="000B024C" w:rsidRDefault="00FE55E7" w:rsidP="00FE55E7">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5B6F6" w14:textId="77777777" w:rsidR="00FE55E7" w:rsidRPr="000B024C" w:rsidRDefault="00FE55E7" w:rsidP="00FE55E7">
            <w:pPr>
              <w:pStyle w:val="TAL"/>
              <w:rPr>
                <w:rFonts w:cs="Arial"/>
                <w:color w:val="000000" w:themeColor="text1"/>
                <w:szCs w:val="18"/>
              </w:rPr>
            </w:pPr>
            <w:r w:rsidRPr="000B024C">
              <w:rPr>
                <w:rFonts w:ascii="Calibri Light" w:eastAsia="Times New Roman"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eastAsia="Times New Roman"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E624" w14:textId="77777777" w:rsidR="00FE55E7" w:rsidRPr="000B024C" w:rsidRDefault="00FE55E7" w:rsidP="00FE55E7">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8E4CDA" w:rsidRPr="000B024C" w14:paraId="01C55057"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B36FA6" w14:textId="77777777" w:rsidR="00FE55E7" w:rsidRPr="000B024C" w:rsidRDefault="00FE55E7" w:rsidP="00FE55E7">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0559" w14:textId="77777777" w:rsidR="00FE55E7" w:rsidRPr="000B024C" w:rsidRDefault="00FE55E7" w:rsidP="00FE55E7">
            <w:pPr>
              <w:pStyle w:val="TAL"/>
              <w:rPr>
                <w:rFonts w:eastAsia="MS Mincho" w:cs="Arial"/>
                <w:color w:val="000000" w:themeColor="text1"/>
                <w:szCs w:val="18"/>
              </w:rPr>
            </w:pPr>
            <w:r w:rsidRPr="000B024C">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D2391" w14:textId="77777777" w:rsidR="00FE55E7" w:rsidRPr="000B024C" w:rsidRDefault="00FE55E7" w:rsidP="00FE55E7">
            <w:pPr>
              <w:pStyle w:val="TAL"/>
              <w:rPr>
                <w:rFonts w:cs="Arial"/>
                <w:bCs/>
                <w:color w:val="000000" w:themeColor="text1"/>
                <w:szCs w:val="18"/>
              </w:rPr>
            </w:pPr>
            <w:r w:rsidRPr="000B024C">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8FF9" w14:textId="77777777" w:rsidR="00FE55E7" w:rsidRPr="000B024C" w:rsidRDefault="00FE55E7" w:rsidP="00FE55E7">
            <w:pPr>
              <w:rPr>
                <w:rFonts w:ascii="Arial" w:eastAsia="SimSun" w:hAnsi="Arial" w:cs="Arial"/>
                <w:color w:val="000000" w:themeColor="text1"/>
                <w:sz w:val="18"/>
                <w:szCs w:val="18"/>
                <w:lang w:eastAsia="zh-CN"/>
              </w:rPr>
            </w:pPr>
            <w:r w:rsidRPr="000B024C">
              <w:rPr>
                <w:rFonts w:ascii="Arial" w:eastAsia="SimSun" w:hAnsi="Arial" w:cs="Arial"/>
                <w:color w:val="000000" w:themeColor="text1"/>
                <w:sz w:val="18"/>
                <w:szCs w:val="18"/>
                <w:lang w:eastAsia="zh-CN"/>
              </w:rPr>
              <w:t>1. Support of carrier phase measurement for UE-based positioning</w:t>
            </w:r>
          </w:p>
          <w:p w14:paraId="3FFD4276" w14:textId="77777777" w:rsidR="00FE55E7" w:rsidRPr="000B024C" w:rsidRDefault="00FE55E7" w:rsidP="00FE55E7">
            <w:pPr>
              <w:rPr>
                <w:rFonts w:ascii="Arial" w:hAnsi="Arial" w:cs="Arial"/>
                <w:color w:val="000000" w:themeColor="text1"/>
                <w:sz w:val="18"/>
                <w:szCs w:val="18"/>
              </w:rPr>
            </w:pPr>
            <w:r w:rsidRPr="000B024C">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85CF4" w14:textId="77777777" w:rsidR="00FE55E7" w:rsidRPr="000B024C" w:rsidRDefault="00FE55E7" w:rsidP="00FE55E7">
            <w:pPr>
              <w:pStyle w:val="TAL"/>
              <w:rPr>
                <w:rFonts w:cs="Arial"/>
                <w:strike/>
                <w:color w:val="FF0000"/>
                <w:szCs w:val="18"/>
                <w:highlight w:val="yellow"/>
              </w:rPr>
            </w:pPr>
            <w:r w:rsidRPr="000B024C">
              <w:rPr>
                <w:rFonts w:cs="Arial"/>
                <w:strike/>
                <w:color w:val="FF0000"/>
                <w:szCs w:val="18"/>
                <w:highlight w:val="yellow"/>
              </w:rPr>
              <w:t>FFS</w:t>
            </w:r>
          </w:p>
          <w:p w14:paraId="71EB7E35" w14:textId="706D433C" w:rsidR="00E813F0" w:rsidRPr="000B024C" w:rsidRDefault="00E813F0" w:rsidP="00FE55E7">
            <w:pPr>
              <w:pStyle w:val="TAL"/>
              <w:rPr>
                <w:rFonts w:eastAsia="MS Mincho" w:cs="Arial"/>
                <w:color w:val="000000" w:themeColor="text1"/>
                <w:szCs w:val="18"/>
                <w:lang w:eastAsia="ja-JP"/>
              </w:rPr>
            </w:pPr>
            <w:r w:rsidRPr="000B024C">
              <w:rPr>
                <w:rFonts w:eastAsia="MS Mincho" w:cs="Arial"/>
                <w:color w:val="FF0000"/>
                <w:szCs w:val="18"/>
                <w:highlight w:val="yellow"/>
                <w:lang w:eastAsia="ja-JP"/>
              </w:rPr>
              <w:t>13-11 or 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5B32F" w14:textId="77777777" w:rsidR="00FE55E7" w:rsidRPr="000B024C" w:rsidRDefault="00FE55E7" w:rsidP="00FE55E7">
            <w:pPr>
              <w:pStyle w:val="TAL"/>
              <w:rPr>
                <w:rFonts w:eastAsia="SimSun" w:cs="Arial"/>
                <w:color w:val="000000" w:themeColor="text1"/>
                <w:szCs w:val="18"/>
                <w:lang w:eastAsia="zh-CN"/>
              </w:rPr>
            </w:pPr>
            <w:r w:rsidRPr="000B024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7FCB2" w14:textId="77777777" w:rsidR="00FE55E7" w:rsidRPr="000B024C" w:rsidRDefault="00FE55E7" w:rsidP="00FE55E7">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24C8" w14:textId="77777777" w:rsidR="00FE55E7" w:rsidRPr="000B024C" w:rsidRDefault="00FE55E7" w:rsidP="00FE55E7">
            <w:pPr>
              <w:pStyle w:val="TAL"/>
              <w:rPr>
                <w:rFonts w:eastAsia="SimSun" w:cs="Arial"/>
                <w:color w:val="000000" w:themeColor="text1"/>
                <w:szCs w:val="18"/>
                <w:lang w:eastAsia="zh-CN"/>
              </w:rPr>
            </w:pPr>
            <w:r w:rsidRPr="000B024C">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10FA" w14:textId="77777777" w:rsidR="00FE55E7" w:rsidRPr="000B024C" w:rsidRDefault="00FE55E7" w:rsidP="00FE55E7">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3EA2" w14:textId="77777777" w:rsidR="00FE55E7" w:rsidRPr="000B024C" w:rsidRDefault="00FE55E7" w:rsidP="00FE55E7">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9157" w14:textId="77777777" w:rsidR="00FE55E7" w:rsidRPr="000B024C" w:rsidRDefault="00FE55E7" w:rsidP="00FE55E7">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6AD5" w14:textId="77777777" w:rsidR="00FE55E7" w:rsidRPr="000B024C" w:rsidRDefault="00FE55E7" w:rsidP="00FE55E7">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3803" w14:textId="77777777" w:rsidR="00FE55E7" w:rsidRPr="000B024C" w:rsidRDefault="00FE55E7" w:rsidP="00FE55E7">
            <w:pPr>
              <w:pStyle w:val="TAL"/>
              <w:rPr>
                <w:rFonts w:cs="Arial"/>
                <w:color w:val="000000" w:themeColor="text1"/>
                <w:szCs w:val="18"/>
              </w:rPr>
            </w:pPr>
            <w:r w:rsidRPr="000B024C">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9245" w14:textId="77777777" w:rsidR="00FE55E7" w:rsidRPr="000B024C" w:rsidRDefault="00FE55E7" w:rsidP="00FE55E7">
            <w:pPr>
              <w:pStyle w:val="TAL"/>
              <w:rPr>
                <w:rFonts w:cs="Arial"/>
                <w:color w:val="000000" w:themeColor="text1"/>
                <w:szCs w:val="18"/>
                <w:lang w:eastAsia="ja-JP"/>
              </w:rPr>
            </w:pPr>
            <w:r w:rsidRPr="000B024C">
              <w:rPr>
                <w:rFonts w:cs="Arial"/>
                <w:color w:val="000000" w:themeColor="text1"/>
                <w:szCs w:val="18"/>
              </w:rPr>
              <w:t>Optional with capability signaling.</w:t>
            </w:r>
          </w:p>
        </w:tc>
      </w:tr>
      <w:tr w:rsidR="00FE39AA" w:rsidRPr="000B024C" w14:paraId="06780CCB"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671308" w14:textId="30D03FF8"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E054" w14:textId="02A52D77"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41-2-</w:t>
            </w:r>
            <w:r w:rsidR="00DD4FD7" w:rsidRPr="000B024C">
              <w:rPr>
                <w:rFonts w:asciiTheme="majorHAnsi" w:eastAsia="Times New Roman" w:hAnsiTheme="majorHAnsi" w:cstheme="majorHAnsi"/>
                <w:color w:val="FF0000"/>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DD8A" w14:textId="78DE3281" w:rsidR="00E36847" w:rsidRPr="000B024C" w:rsidRDefault="00E36847" w:rsidP="00E36847">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lang w:eastAsia="zh-CN"/>
              </w:rPr>
              <w:t>DL RSCPD reporting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EDF9" w14:textId="1A794433" w:rsidR="00E36847" w:rsidRPr="000B024C" w:rsidRDefault="00E36847" w:rsidP="00E36847">
            <w:pPr>
              <w:rPr>
                <w:rFonts w:asciiTheme="majorHAnsi" w:eastAsia="SimSun" w:hAnsiTheme="majorHAnsi" w:cstheme="majorHAnsi"/>
                <w:color w:val="000000" w:themeColor="text1"/>
                <w:sz w:val="18"/>
                <w:szCs w:val="18"/>
                <w:lang w:eastAsia="zh-CN"/>
              </w:rPr>
            </w:pPr>
            <w:r w:rsidRPr="000B024C">
              <w:rPr>
                <w:rFonts w:asciiTheme="majorHAnsi" w:hAnsiTheme="majorHAnsi" w:cstheme="majorHAnsi"/>
                <w:color w:val="FF0000"/>
                <w:sz w:val="18"/>
                <w:szCs w:val="18"/>
              </w:rPr>
              <w:t>DL RSCPD is reported when in RRC_CONNECTED mode along with measurement report for DL-RSTD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82014" w14:textId="032D1118" w:rsidR="00E36847" w:rsidRPr="000B024C" w:rsidRDefault="00E36847" w:rsidP="00E36847">
            <w:pPr>
              <w:pStyle w:val="TAL"/>
              <w:rPr>
                <w:rFonts w:asciiTheme="majorHAnsi" w:hAnsiTheme="majorHAnsi" w:cstheme="majorHAnsi"/>
                <w:strike/>
                <w:color w:val="FF0000"/>
                <w:szCs w:val="18"/>
                <w:highlight w:val="yellow"/>
              </w:rPr>
            </w:pPr>
            <w:r w:rsidRPr="000B024C">
              <w:rPr>
                <w:rFonts w:asciiTheme="majorHAnsi" w:eastAsia="MS Mincho" w:hAnsiTheme="majorHAnsi" w:cstheme="majorHAnsi"/>
                <w:color w:val="FF0000"/>
                <w:szCs w:val="18"/>
              </w:rPr>
              <w:t>27-18a, 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8910" w14:textId="72F57E96"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E16EF" w14:textId="4F063B87"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2ACDC" w14:textId="628AA3C1" w:rsidR="00E36847" w:rsidRPr="000B024C" w:rsidRDefault="00E36847" w:rsidP="00E36847">
            <w:pPr>
              <w:pStyle w:val="TAL"/>
              <w:rPr>
                <w:rFonts w:asciiTheme="majorHAnsi" w:hAnsiTheme="majorHAnsi" w:cstheme="majorHAnsi"/>
                <w:color w:val="000000" w:themeColor="text1"/>
                <w:szCs w:val="18"/>
                <w:lang w:val="en-US"/>
              </w:rPr>
            </w:pPr>
            <w:r w:rsidRPr="000B024C">
              <w:rPr>
                <w:rFonts w:asciiTheme="majorHAnsi" w:hAnsiTheme="majorHAnsi" w:cstheme="majorHAnsi"/>
                <w:color w:val="FF0000"/>
                <w:szCs w:val="18"/>
                <w:lang w:val="en-US"/>
              </w:rPr>
              <w:t>DL RSCPD based on measurements performed during RRC_IDLE cannot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4C31" w14:textId="3D267E56"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A63A" w14:textId="08C99059"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E246" w14:textId="37B35769"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8426" w14:textId="762D3002"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99527" w14:textId="3E97A6E6"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A9A6" w14:textId="5AEAAE3A"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Optional with capability signaling.</w:t>
            </w:r>
          </w:p>
        </w:tc>
      </w:tr>
      <w:tr w:rsidR="00FE39AA" w:rsidRPr="000B024C" w14:paraId="4632885D"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89D87" w14:textId="782ADDC1"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00DED" w14:textId="4324FDAA"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41-2-</w:t>
            </w:r>
            <w:r w:rsidR="00DD4FD7" w:rsidRPr="000B024C">
              <w:rPr>
                <w:rFonts w:asciiTheme="majorHAnsi" w:eastAsia="Times New Roman" w:hAnsiTheme="majorHAnsi" w:cstheme="majorHAnsi"/>
                <w:color w:val="FF0000"/>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2F452" w14:textId="128E48CC" w:rsidR="00E36847" w:rsidRPr="000B024C" w:rsidRDefault="00E36847" w:rsidP="00E36847">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Reporting of PRU (UE) location information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3C29C" w14:textId="2E95BDD2" w:rsidR="00E36847" w:rsidRPr="000B024C" w:rsidRDefault="00E36847" w:rsidP="00E36847">
            <w:pPr>
              <w:rPr>
                <w:rFonts w:asciiTheme="majorHAnsi" w:eastAsia="SimSun" w:hAnsiTheme="majorHAnsi" w:cstheme="majorHAnsi"/>
                <w:color w:val="FF0000"/>
                <w:sz w:val="18"/>
                <w:szCs w:val="18"/>
                <w:lang w:eastAsia="zh-CN"/>
              </w:rPr>
            </w:pPr>
            <w:r w:rsidRPr="000B024C">
              <w:rPr>
                <w:rFonts w:asciiTheme="majorHAnsi" w:eastAsia="SimSun" w:hAnsiTheme="majorHAnsi" w:cstheme="majorHAnsi"/>
                <w:color w:val="FF0000"/>
                <w:sz w:val="18"/>
                <w:szCs w:val="18"/>
                <w:lang w:eastAsia="zh-CN"/>
              </w:rPr>
              <w:t>Reporting of UE location information to LMF (when operating as a PRU)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DA5D3" w14:textId="2F1097F8" w:rsidR="00E36847" w:rsidRPr="000B024C" w:rsidRDefault="00E36847" w:rsidP="00E36847">
            <w:pPr>
              <w:pStyle w:val="TAL"/>
              <w:rPr>
                <w:rFonts w:asciiTheme="majorHAnsi" w:hAnsiTheme="majorHAnsi" w:cstheme="majorHAnsi"/>
                <w:strike/>
                <w:color w:val="FF0000"/>
                <w:szCs w:val="18"/>
                <w:highlight w:val="yellow"/>
              </w:rPr>
            </w:pPr>
            <w:r w:rsidRPr="000B024C">
              <w:rPr>
                <w:rFonts w:asciiTheme="majorHAnsi" w:eastAsia="MS Mincho" w:hAnsiTheme="majorHAnsi" w:cstheme="majorHAnsi"/>
                <w:color w:val="FF0000"/>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F709C" w14:textId="2AA2E1B5"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FEC2A" w14:textId="45B9A3B6"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3B26B" w14:textId="1E373D23" w:rsidR="00E36847" w:rsidRPr="000B024C" w:rsidRDefault="00A54F4D" w:rsidP="00E36847">
            <w:pPr>
              <w:pStyle w:val="TAL"/>
              <w:rPr>
                <w:rFonts w:asciiTheme="majorHAnsi" w:hAnsiTheme="majorHAnsi" w:cstheme="majorHAnsi"/>
                <w:color w:val="000000" w:themeColor="text1"/>
                <w:szCs w:val="18"/>
                <w:lang w:val="en-US"/>
              </w:rPr>
            </w:pPr>
            <w:r w:rsidRPr="000B024C">
              <w:rPr>
                <w:rFonts w:asciiTheme="majorHAnsi" w:hAnsiTheme="majorHAnsi" w:cstheme="majorHAnsi"/>
                <w:color w:val="FF0000"/>
                <w:szCs w:val="18"/>
                <w:lang w:val="en-US"/>
              </w:rPr>
              <w:t>PRU location information</w:t>
            </w:r>
            <w:r w:rsidR="00E36847" w:rsidRPr="000B024C">
              <w:rPr>
                <w:rFonts w:asciiTheme="majorHAnsi" w:hAnsiTheme="majorHAnsi" w:cstheme="majorHAnsi"/>
                <w:color w:val="FF0000"/>
                <w:szCs w:val="18"/>
                <w:lang w:val="en-US"/>
              </w:rPr>
              <w:t xml:space="preserve"> cannot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07E54" w14:textId="7DCA577A"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0C9F" w14:textId="568AE5C5"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FFAC4" w14:textId="299D998C"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0439" w14:textId="1E1867AD"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2E271" w14:textId="294E2D31"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5B376" w14:textId="3728865F" w:rsidR="00E36847" w:rsidRPr="000B024C" w:rsidRDefault="00E36847" w:rsidP="00E3684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Optional with capability signaling.</w:t>
            </w:r>
          </w:p>
        </w:tc>
      </w:tr>
      <w:tr w:rsidR="00FE39AA" w:rsidRPr="000B024C" w14:paraId="1E08AF0F"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5ED2E" w14:textId="26A3C839" w:rsidR="000A0522" w:rsidRPr="000B024C" w:rsidRDefault="000A0522" w:rsidP="000A0522">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8F60D" w14:textId="748B705A" w:rsidR="000A0522" w:rsidRPr="000B024C" w:rsidRDefault="000A0522" w:rsidP="000A0522">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41-2-</w:t>
            </w:r>
            <w:r w:rsidR="00DD4FD7" w:rsidRPr="000B024C">
              <w:rPr>
                <w:rFonts w:asciiTheme="majorHAnsi" w:eastAsia="Times New Roman" w:hAnsiTheme="majorHAnsi" w:cstheme="majorHAnsi"/>
                <w:color w:val="FF0000"/>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3F943" w14:textId="0DFCFF9D" w:rsidR="000A0522" w:rsidRPr="000B024C" w:rsidRDefault="000A0522" w:rsidP="000A0522">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 xml:space="preserve">Reporting of OFDM symbol </w:t>
            </w:r>
            <w:r w:rsidR="001E637A" w:rsidRPr="000B024C">
              <w:rPr>
                <w:rFonts w:asciiTheme="majorHAnsi" w:eastAsia="SimSun" w:hAnsiTheme="majorHAnsi" w:cstheme="majorHAnsi"/>
                <w:color w:val="FF0000"/>
                <w:szCs w:val="18"/>
              </w:rPr>
              <w:t xml:space="preserve">index as part of timestamp </w:t>
            </w:r>
            <w:r w:rsidR="00540D65" w:rsidRPr="000B024C">
              <w:rPr>
                <w:rFonts w:asciiTheme="majorHAnsi" w:eastAsia="SimSun" w:hAnsiTheme="majorHAnsi" w:cstheme="majorHAnsi"/>
                <w:color w:val="FF0000"/>
                <w:szCs w:val="18"/>
              </w:rPr>
              <w:t xml:space="preserve">associated with </w:t>
            </w:r>
            <w:r w:rsidR="000B19E0" w:rsidRPr="000B024C">
              <w:rPr>
                <w:rFonts w:asciiTheme="majorHAnsi" w:eastAsia="SimSun" w:hAnsiTheme="majorHAnsi" w:cstheme="majorHAnsi"/>
                <w:color w:val="FF0000"/>
                <w:szCs w:val="18"/>
              </w:rPr>
              <w:t>reported DL RSCP/RSCPD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3D15" w14:textId="18611736" w:rsidR="000A0522" w:rsidRPr="000B024C" w:rsidRDefault="00407C6A" w:rsidP="000A0522">
            <w:pPr>
              <w:rPr>
                <w:rFonts w:asciiTheme="majorHAnsi" w:eastAsia="SimSun" w:hAnsiTheme="majorHAnsi" w:cstheme="majorHAnsi"/>
                <w:color w:val="000000" w:themeColor="text1"/>
                <w:sz w:val="18"/>
                <w:szCs w:val="18"/>
                <w:lang w:eastAsia="zh-CN"/>
              </w:rPr>
            </w:pPr>
            <w:r w:rsidRPr="000B024C">
              <w:rPr>
                <w:rFonts w:asciiTheme="majorHAnsi" w:eastAsia="SimSun" w:hAnsiTheme="majorHAnsi" w:cstheme="majorHAnsi"/>
                <w:color w:val="FF0000"/>
                <w:sz w:val="18"/>
                <w:szCs w:val="18"/>
                <w:lang w:eastAsia="zh-CN"/>
              </w:rPr>
              <w:t>Reporting of OFDM symbol index a</w:t>
            </w:r>
            <w:r w:rsidR="00313828" w:rsidRPr="000B024C">
              <w:rPr>
                <w:rFonts w:asciiTheme="majorHAnsi" w:eastAsia="SimSun" w:hAnsiTheme="majorHAnsi" w:cstheme="majorHAnsi"/>
                <w:color w:val="FF0000"/>
                <w:sz w:val="18"/>
                <w:szCs w:val="18"/>
                <w:lang w:eastAsia="zh-CN"/>
              </w:rPr>
              <w:t>long with NR-</w:t>
            </w:r>
            <w:proofErr w:type="spellStart"/>
            <w:r w:rsidR="00313828" w:rsidRPr="000B024C">
              <w:rPr>
                <w:rFonts w:asciiTheme="majorHAnsi" w:eastAsia="SimSun" w:hAnsiTheme="majorHAnsi" w:cstheme="majorHAnsi"/>
                <w:color w:val="FF0000"/>
                <w:sz w:val="18"/>
                <w:szCs w:val="18"/>
                <w:lang w:eastAsia="zh-CN"/>
              </w:rPr>
              <w:t>TimeStamp</w:t>
            </w:r>
            <w:proofErr w:type="spellEnd"/>
            <w:r w:rsidR="00313828" w:rsidRPr="000B024C">
              <w:rPr>
                <w:rFonts w:asciiTheme="majorHAnsi" w:eastAsia="SimSun" w:hAnsiTheme="majorHAnsi" w:cstheme="majorHAnsi"/>
                <w:color w:val="FF0000"/>
                <w:sz w:val="18"/>
                <w:szCs w:val="18"/>
                <w:lang w:eastAsia="zh-CN"/>
              </w:rPr>
              <w:t xml:space="preserve"> associated with reported </w:t>
            </w:r>
            <w:r w:rsidR="00662F0C" w:rsidRPr="000B024C">
              <w:rPr>
                <w:rFonts w:asciiTheme="majorHAnsi" w:eastAsia="SimSun" w:hAnsiTheme="majorHAnsi" w:cstheme="majorHAnsi"/>
                <w:color w:val="FF0000"/>
                <w:sz w:val="18"/>
                <w:szCs w:val="18"/>
                <w:lang w:eastAsia="zh-CN"/>
              </w:rPr>
              <w:t>DL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A2762" w14:textId="6F45A5DA" w:rsidR="000A0522" w:rsidRPr="000B024C" w:rsidRDefault="006F06BD" w:rsidP="000A0522">
            <w:pPr>
              <w:pStyle w:val="TAL"/>
              <w:rPr>
                <w:rFonts w:asciiTheme="majorHAnsi" w:hAnsiTheme="majorHAnsi" w:cstheme="majorHAnsi"/>
                <w:strike/>
                <w:color w:val="FF0000"/>
                <w:szCs w:val="18"/>
                <w:highlight w:val="yellow"/>
              </w:rPr>
            </w:pPr>
            <w:r w:rsidRPr="000B024C">
              <w:rPr>
                <w:rFonts w:asciiTheme="majorHAnsi" w:eastAsia="MS Mincho" w:hAnsiTheme="majorHAnsi" w:cstheme="majorHAnsi"/>
                <w:color w:val="FF0000"/>
                <w:szCs w:val="18"/>
              </w:rPr>
              <w:t xml:space="preserve">At least one of: </w:t>
            </w:r>
            <w:r w:rsidR="005229B9" w:rsidRPr="000B024C">
              <w:rPr>
                <w:rFonts w:asciiTheme="majorHAnsi" w:eastAsia="MS Mincho" w:hAnsiTheme="majorHAnsi" w:cstheme="majorHAnsi"/>
                <w:color w:val="FF0000"/>
                <w:szCs w:val="18"/>
              </w:rPr>
              <w:t>41-</w:t>
            </w:r>
            <w:r w:rsidRPr="000B024C">
              <w:rPr>
                <w:rFonts w:asciiTheme="majorHAnsi" w:eastAsia="MS Mincho" w:hAnsiTheme="majorHAnsi" w:cstheme="majorHAnsi"/>
                <w:color w:val="FF0000"/>
                <w:szCs w:val="18"/>
              </w:rPr>
              <w:t>2-1, 41-2-1a, 41-2-</w:t>
            </w:r>
            <w:r w:rsidR="00DD4FD7" w:rsidRPr="000B024C">
              <w:rPr>
                <w:rFonts w:asciiTheme="majorHAnsi" w:eastAsia="MS Mincho" w:hAnsiTheme="majorHAnsi" w:cstheme="majorHAnsi"/>
                <w:color w:val="FF0000"/>
                <w:szCs w:val="18"/>
              </w:rPr>
              <w:t>2, 41-2-2a, 41-2</w:t>
            </w:r>
            <w:r w:rsidR="00BC4476" w:rsidRPr="000B024C">
              <w:rPr>
                <w:rFonts w:asciiTheme="majorHAnsi" w:eastAsia="MS Mincho" w:hAnsiTheme="majorHAnsi" w:cstheme="majorHAnsi"/>
                <w:color w:val="FF0000"/>
                <w:szCs w:val="18"/>
              </w:rPr>
              <w:t>-5, 41-2-5a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5A72D" w14:textId="4383FCA0" w:rsidR="000A0522" w:rsidRPr="000B024C" w:rsidRDefault="000A0522" w:rsidP="000A0522">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B5B9C" w14:textId="397F650F" w:rsidR="000A0522" w:rsidRPr="000B024C" w:rsidRDefault="000A0522" w:rsidP="000A0522">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67005" w14:textId="7A9BA481" w:rsidR="000A0522" w:rsidRPr="000B024C" w:rsidRDefault="00BC4476" w:rsidP="000A0522">
            <w:pPr>
              <w:pStyle w:val="TAL"/>
              <w:rPr>
                <w:rFonts w:asciiTheme="majorHAnsi" w:hAnsiTheme="majorHAnsi" w:cstheme="majorHAnsi"/>
                <w:color w:val="000000" w:themeColor="text1"/>
                <w:szCs w:val="18"/>
                <w:lang w:val="en-US"/>
              </w:rPr>
            </w:pPr>
            <w:r w:rsidRPr="000B024C">
              <w:rPr>
                <w:rFonts w:asciiTheme="majorHAnsi" w:hAnsiTheme="majorHAnsi" w:cstheme="majorHAnsi"/>
                <w:color w:val="FF0000"/>
                <w:szCs w:val="18"/>
                <w:lang w:val="en-US"/>
              </w:rPr>
              <w:t>OFDM symbol index cannot be reported as part of timestamp associated with reported DL RSCP/RSCPD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475DC" w14:textId="3BAD6160" w:rsidR="000A0522" w:rsidRPr="000B024C" w:rsidRDefault="000A0522" w:rsidP="000A0522">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777A" w14:textId="057D6137" w:rsidR="000A0522" w:rsidRPr="000B024C" w:rsidRDefault="000A0522" w:rsidP="000A0522">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5538" w14:textId="36073D71" w:rsidR="000A0522" w:rsidRPr="000B024C" w:rsidRDefault="000A0522" w:rsidP="000A0522">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00D47" w14:textId="4ECCF64F" w:rsidR="000A0522" w:rsidRPr="000B024C" w:rsidRDefault="000A0522" w:rsidP="000A0522">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1EA8" w14:textId="281221DF" w:rsidR="000A0522" w:rsidRPr="000B024C" w:rsidRDefault="000A0522" w:rsidP="000A0522">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6DFE9" w14:textId="5AAA3470" w:rsidR="000A0522" w:rsidRPr="000B024C" w:rsidRDefault="000A0522" w:rsidP="000A0522">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Optional with capability signaling.</w:t>
            </w:r>
          </w:p>
        </w:tc>
      </w:tr>
      <w:tr w:rsidR="00FE39AA" w:rsidRPr="000B024C" w14:paraId="2B279167"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B681F" w14:textId="2F78381B" w:rsidR="00B47282" w:rsidRPr="000B024C" w:rsidRDefault="00B47282" w:rsidP="00B47282">
            <w:pPr>
              <w:pStyle w:val="TAL"/>
              <w:rPr>
                <w:rFonts w:asciiTheme="majorHAnsi" w:eastAsia="Times New Roman" w:hAnsiTheme="majorHAnsi" w:cstheme="majorHAnsi"/>
                <w:color w:val="FF0000"/>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4573" w14:textId="5E40CE6C" w:rsidR="00B47282" w:rsidRPr="000B024C" w:rsidRDefault="00B47282" w:rsidP="00B47282">
            <w:pPr>
              <w:pStyle w:val="TAL"/>
              <w:rPr>
                <w:rFonts w:asciiTheme="majorHAnsi" w:eastAsia="Times New Roman" w:hAnsiTheme="majorHAnsi" w:cstheme="majorHAnsi"/>
                <w:color w:val="FF0000"/>
                <w:szCs w:val="18"/>
              </w:rPr>
            </w:pPr>
            <w:r w:rsidRPr="000B024C">
              <w:rPr>
                <w:rFonts w:asciiTheme="majorHAnsi" w:eastAsia="Times New Roman" w:hAnsiTheme="majorHAnsi" w:cstheme="majorHAnsi"/>
                <w:color w:val="FF0000"/>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344F6" w14:textId="709B779D" w:rsidR="00B47282" w:rsidRPr="000B024C" w:rsidRDefault="009B3D2B" w:rsidP="00B47282">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 xml:space="preserve">Reporting of phase quality </w:t>
            </w:r>
            <w:r w:rsidR="002900EF" w:rsidRPr="000B024C">
              <w:rPr>
                <w:rFonts w:asciiTheme="majorHAnsi" w:eastAsia="SimSun" w:hAnsiTheme="majorHAnsi" w:cstheme="majorHAnsi"/>
                <w:color w:val="FF0000"/>
                <w:szCs w:val="18"/>
              </w:rPr>
              <w:t>indication associated with reported DL RSCP/RSCPD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D7F7A" w14:textId="77777777" w:rsidR="00B47282" w:rsidRPr="000B024C" w:rsidRDefault="005F5A52" w:rsidP="00B47282">
            <w:pPr>
              <w:rPr>
                <w:rFonts w:asciiTheme="majorHAnsi" w:eastAsia="SimSun" w:hAnsiTheme="majorHAnsi" w:cstheme="majorHAnsi"/>
                <w:color w:val="FF0000"/>
                <w:sz w:val="18"/>
                <w:szCs w:val="18"/>
                <w:lang w:eastAsia="zh-CN"/>
              </w:rPr>
            </w:pPr>
            <w:r w:rsidRPr="000B024C">
              <w:rPr>
                <w:rFonts w:asciiTheme="majorHAnsi" w:eastAsia="SimSun" w:hAnsiTheme="majorHAnsi" w:cstheme="majorHAnsi"/>
                <w:color w:val="FF0000"/>
                <w:sz w:val="18"/>
                <w:szCs w:val="18"/>
                <w:lang w:eastAsia="zh-CN"/>
              </w:rPr>
              <w:t>The phase quality indication includes:</w:t>
            </w:r>
          </w:p>
          <w:p w14:paraId="04D19F96" w14:textId="524AE4F8" w:rsidR="00652E9E" w:rsidRPr="000B024C" w:rsidRDefault="00652E9E" w:rsidP="00652E9E">
            <w:pPr>
              <w:rPr>
                <w:rFonts w:asciiTheme="majorHAnsi" w:eastAsia="SimSun" w:hAnsiTheme="majorHAnsi" w:cstheme="majorHAnsi"/>
                <w:color w:val="FF0000"/>
                <w:sz w:val="18"/>
                <w:szCs w:val="18"/>
                <w:lang w:eastAsia="zh-CN"/>
              </w:rPr>
            </w:pPr>
            <w:r w:rsidRPr="000B024C">
              <w:rPr>
                <w:rFonts w:asciiTheme="majorHAnsi" w:eastAsia="SimSun" w:hAnsiTheme="majorHAnsi" w:cstheme="majorHAnsi"/>
                <w:color w:val="FF0000"/>
                <w:sz w:val="18"/>
                <w:szCs w:val="18"/>
                <w:lang w:eastAsia="zh-CN"/>
              </w:rPr>
              <w:t>- phase quality index</w:t>
            </w:r>
          </w:p>
          <w:p w14:paraId="477978B1" w14:textId="17F8806F" w:rsidR="005F5A52" w:rsidRPr="000B024C" w:rsidRDefault="00652E9E" w:rsidP="00652E9E">
            <w:pPr>
              <w:rPr>
                <w:rFonts w:asciiTheme="majorHAnsi" w:eastAsia="SimSun" w:hAnsiTheme="majorHAnsi" w:cstheme="majorHAnsi"/>
                <w:color w:val="FF0000"/>
                <w:sz w:val="18"/>
                <w:szCs w:val="18"/>
                <w:lang w:eastAsia="zh-CN"/>
              </w:rPr>
            </w:pPr>
            <w:r w:rsidRPr="000B024C">
              <w:rPr>
                <w:rFonts w:asciiTheme="majorHAnsi" w:eastAsia="SimSun" w:hAnsiTheme="majorHAnsi" w:cstheme="majorHAnsi"/>
                <w:color w:val="FF0000"/>
                <w:sz w:val="18"/>
                <w:szCs w:val="18"/>
                <w:lang w:eastAsia="zh-CN"/>
              </w:rPr>
              <w:t>- phase quality resolution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0ABA" w14:textId="4F3341CC" w:rsidR="00B47282" w:rsidRPr="000B024C" w:rsidRDefault="00B47282" w:rsidP="00B47282">
            <w:pPr>
              <w:pStyle w:val="TAL"/>
              <w:rPr>
                <w:rFonts w:asciiTheme="majorHAnsi" w:eastAsia="MS Mincho" w:hAnsiTheme="majorHAnsi" w:cstheme="majorHAnsi"/>
                <w:color w:val="FF0000"/>
                <w:szCs w:val="18"/>
              </w:rPr>
            </w:pPr>
            <w:r w:rsidRPr="000B024C">
              <w:rPr>
                <w:rFonts w:asciiTheme="majorHAnsi" w:eastAsia="MS Mincho" w:hAnsiTheme="majorHAnsi" w:cstheme="majorHAnsi"/>
                <w:color w:val="FF0000"/>
                <w:szCs w:val="18"/>
              </w:rPr>
              <w:t>At least one of: 41-2-1, 41-2-1a, 41-2-2, 41-2-2a, 41-2-5, 41-2-5a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02EAE" w14:textId="7C6FFE4E" w:rsidR="00B47282" w:rsidRPr="000B024C" w:rsidRDefault="00B47282" w:rsidP="00B47282">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8A06" w14:textId="6F7BF650" w:rsidR="00B47282" w:rsidRPr="000B024C" w:rsidRDefault="00B47282" w:rsidP="00B47282">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E696" w14:textId="343EEA9C" w:rsidR="00B47282" w:rsidRPr="000B024C" w:rsidRDefault="00E63045" w:rsidP="00B47282">
            <w:pPr>
              <w:pStyle w:val="TAL"/>
              <w:rPr>
                <w:rFonts w:asciiTheme="majorHAnsi" w:hAnsiTheme="majorHAnsi" w:cstheme="majorHAnsi"/>
                <w:color w:val="FF0000"/>
                <w:szCs w:val="18"/>
                <w:lang w:val="en-US"/>
              </w:rPr>
            </w:pPr>
            <w:r w:rsidRPr="000B024C">
              <w:rPr>
                <w:rFonts w:asciiTheme="majorHAnsi" w:hAnsiTheme="majorHAnsi" w:cstheme="majorHAnsi"/>
                <w:color w:val="FF0000"/>
                <w:szCs w:val="18"/>
                <w:lang w:val="en-US"/>
              </w:rPr>
              <w:t>Phase quality indication cannot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D0399" w14:textId="3B4FC3A1" w:rsidR="00B47282" w:rsidRPr="000B024C" w:rsidRDefault="00B47282" w:rsidP="00B47282">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EF35" w14:textId="7E10CB8E" w:rsidR="00B47282" w:rsidRPr="000B024C" w:rsidRDefault="00B47282" w:rsidP="00B47282">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88A04" w14:textId="655E0A9C" w:rsidR="00B47282" w:rsidRPr="000B024C" w:rsidRDefault="00B47282" w:rsidP="00B47282">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3730C" w14:textId="63C9DE9B" w:rsidR="00B47282" w:rsidRPr="000B024C" w:rsidRDefault="00B47282" w:rsidP="00B47282">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18B05" w14:textId="526DDBA4" w:rsidR="00B47282" w:rsidRPr="000B024C" w:rsidRDefault="00B47282" w:rsidP="00B47282">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1BBA" w14:textId="5B8FFBAB" w:rsidR="00B47282" w:rsidRPr="000B024C" w:rsidRDefault="00B47282" w:rsidP="00B47282">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Optional with capability signaling.</w:t>
            </w:r>
          </w:p>
        </w:tc>
      </w:tr>
      <w:tr w:rsidR="00A70B66" w:rsidRPr="000B024C" w14:paraId="1D8AACAF"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544F53F5" w14:textId="77777777" w:rsidR="00B47282" w:rsidRPr="000B024C" w:rsidRDefault="00B47282" w:rsidP="00B47282">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254AFE8" w14:textId="77777777" w:rsidR="00B47282" w:rsidRPr="000B024C" w:rsidRDefault="00B47282" w:rsidP="00B47282">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5ECF8DA" w14:textId="77777777" w:rsidR="00B47282" w:rsidRPr="000B024C" w:rsidRDefault="00B47282" w:rsidP="00B47282">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F13850F" w14:textId="77777777" w:rsidR="00B47282" w:rsidRPr="000B024C" w:rsidRDefault="00B47282" w:rsidP="00B47282">
            <w:pPr>
              <w:rPr>
                <w:rFonts w:ascii="Calibri Light" w:eastAsia="SimSun" w:hAnsi="Calibri Light" w:cs="Calibri Light"/>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AE47451" w14:textId="77777777" w:rsidR="00B47282" w:rsidRPr="000B024C" w:rsidRDefault="00B47282" w:rsidP="00B47282">
            <w:pPr>
              <w:pStyle w:val="TAL"/>
              <w:rPr>
                <w:rFonts w:ascii="Calibri Light" w:eastAsia="MS Mincho"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94F3D4B" w14:textId="77777777" w:rsidR="00B47282" w:rsidRPr="000B024C" w:rsidRDefault="00B47282" w:rsidP="00B47282">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FEF0F02" w14:textId="77777777" w:rsidR="00B47282" w:rsidRPr="000B024C" w:rsidRDefault="00B47282" w:rsidP="00B47282">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11F925F" w14:textId="77777777" w:rsidR="00B47282" w:rsidRPr="000B024C" w:rsidRDefault="00B47282" w:rsidP="00B47282">
            <w:pPr>
              <w:pStyle w:val="TAL"/>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33F2DC3" w14:textId="77777777" w:rsidR="00B47282" w:rsidRPr="000B024C" w:rsidRDefault="00B47282" w:rsidP="00B47282">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9CB7737" w14:textId="77777777" w:rsidR="00B47282" w:rsidRPr="000B024C" w:rsidRDefault="00B47282" w:rsidP="00B47282">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DA96FF8" w14:textId="77777777" w:rsidR="00B47282" w:rsidRPr="000B024C" w:rsidRDefault="00B47282" w:rsidP="00B47282">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83941A8" w14:textId="77777777" w:rsidR="00B47282" w:rsidRPr="000B024C" w:rsidRDefault="00B47282" w:rsidP="00B47282">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798853A" w14:textId="77777777" w:rsidR="00B47282" w:rsidRPr="000B024C" w:rsidRDefault="00B47282" w:rsidP="00B47282">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13BC893" w14:textId="77777777" w:rsidR="00B47282" w:rsidRPr="000B024C" w:rsidRDefault="00B47282" w:rsidP="00B47282">
            <w:pPr>
              <w:pStyle w:val="TAL"/>
              <w:rPr>
                <w:rFonts w:ascii="Calibri Light" w:eastAsia="SimSun" w:hAnsi="Calibri Light" w:cs="Calibri Light"/>
                <w:color w:val="FF0000"/>
                <w:szCs w:val="18"/>
              </w:rPr>
            </w:pPr>
          </w:p>
        </w:tc>
      </w:tr>
      <w:tr w:rsidR="008E4CDA" w:rsidRPr="000B024C" w14:paraId="138744C1"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A7C2F8"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F61C4" w14:textId="77777777" w:rsidR="00B47282" w:rsidRPr="000B024C" w:rsidRDefault="00B47282" w:rsidP="00B47282">
            <w:pPr>
              <w:pStyle w:val="TAL"/>
              <w:rPr>
                <w:rFonts w:cs="Arial"/>
                <w:color w:val="000000" w:themeColor="text1"/>
                <w:szCs w:val="18"/>
              </w:rPr>
            </w:pPr>
            <w:r w:rsidRPr="000B024C">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6531F" w14:textId="77777777" w:rsidR="00B47282" w:rsidRPr="000B024C" w:rsidRDefault="00B47282" w:rsidP="00B47282">
            <w:pPr>
              <w:pStyle w:val="TAL"/>
              <w:rPr>
                <w:rFonts w:eastAsia="SimSun" w:cs="Arial"/>
                <w:color w:val="000000" w:themeColor="text1"/>
                <w:szCs w:val="18"/>
              </w:rPr>
            </w:pPr>
            <w:r w:rsidRPr="000B024C">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F75F3" w14:textId="77777777" w:rsidR="00B47282" w:rsidRPr="000B024C" w:rsidRDefault="00B47282" w:rsidP="001E3937">
            <w:pPr>
              <w:pStyle w:val="maintext"/>
              <w:ind w:firstLineChars="0" w:firstLine="0"/>
              <w:jc w:val="left"/>
              <w:rPr>
                <w:rFonts w:ascii="Arial" w:hAnsi="Arial" w:cs="Arial"/>
                <w:color w:val="000000" w:themeColor="text1"/>
                <w:sz w:val="18"/>
                <w:szCs w:val="18"/>
              </w:rPr>
            </w:pPr>
            <w:r w:rsidRPr="000B024C">
              <w:rPr>
                <w:rFonts w:ascii="Arial" w:hAnsi="Arial" w:cs="Arial"/>
                <w:color w:val="000000" w:themeColor="text1"/>
                <w:sz w:val="18"/>
                <w:szCs w:val="18"/>
                <w:lang w:val="en-US"/>
              </w:rPr>
              <w:t>1. SRS for positioning configuration in multiple cells for UEs in RRC_INACTIVE state for initial UL BWP</w:t>
            </w:r>
          </w:p>
          <w:p w14:paraId="5CCCCC3C" w14:textId="77777777" w:rsidR="00B47282" w:rsidRPr="000B024C" w:rsidRDefault="00B47282" w:rsidP="001E3937">
            <w:pPr>
              <w:pStyle w:val="maintext"/>
              <w:spacing w:line="240" w:lineRule="auto"/>
              <w:ind w:firstLineChars="0" w:firstLine="0"/>
              <w:jc w:val="left"/>
              <w:rPr>
                <w:rFonts w:ascii="Arial" w:hAnsi="Arial" w:cs="Arial"/>
                <w:strike/>
                <w:color w:val="000000" w:themeColor="text1"/>
                <w:sz w:val="18"/>
                <w:szCs w:val="18"/>
              </w:rPr>
            </w:pPr>
            <w:r w:rsidRPr="000B024C">
              <w:rPr>
                <w:rFonts w:ascii="Arial" w:hAnsi="Arial" w:cs="Arial"/>
                <w:strike/>
                <w:color w:val="FF0000"/>
                <w:sz w:val="18"/>
                <w:szCs w:val="18"/>
                <w:highlight w:val="yellow"/>
              </w:rPr>
              <w:t>[2. Maximum number of configured [cells] for SRS for positioning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0D8B" w14:textId="77777777" w:rsidR="00B47282" w:rsidRPr="000B024C" w:rsidRDefault="00B47282" w:rsidP="00B47282">
            <w:pPr>
              <w:pStyle w:val="TAL"/>
              <w:rPr>
                <w:rFonts w:cs="Arial"/>
                <w:strike/>
                <w:color w:val="FF0000"/>
                <w:szCs w:val="18"/>
                <w:highlight w:val="yellow"/>
              </w:rPr>
            </w:pPr>
            <w:r w:rsidRPr="000B024C">
              <w:rPr>
                <w:rFonts w:cs="Arial"/>
                <w:strike/>
                <w:color w:val="FF0000"/>
                <w:szCs w:val="18"/>
                <w:highlight w:val="yellow"/>
              </w:rPr>
              <w:t>FFS</w:t>
            </w:r>
          </w:p>
          <w:p w14:paraId="37C3F549" w14:textId="6A0899C3" w:rsidR="00C56950" w:rsidRPr="000B024C" w:rsidRDefault="00C56950" w:rsidP="00B47282">
            <w:pPr>
              <w:pStyle w:val="TAL"/>
              <w:rPr>
                <w:rFonts w:eastAsia="MS Mincho" w:cs="Arial"/>
                <w:color w:val="FF0000"/>
                <w:szCs w:val="18"/>
                <w:lang w:eastAsia="ja-JP"/>
              </w:rPr>
            </w:pPr>
            <w:r w:rsidRPr="000B024C">
              <w:rPr>
                <w:rFonts w:eastAsia="MS Mincho" w:cs="Arial"/>
                <w:color w:val="FF0000"/>
                <w:szCs w:val="18"/>
                <w:highlight w:val="yellow"/>
                <w:lang w:eastAsia="ja-JP"/>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5C30A" w14:textId="77777777" w:rsidR="00B47282" w:rsidRPr="000B024C" w:rsidRDefault="00B47282" w:rsidP="00B47282">
            <w:pPr>
              <w:pStyle w:val="TAL"/>
              <w:rPr>
                <w:rFonts w:eastAsia="SimSun" w:cs="Arial"/>
                <w:color w:val="000000" w:themeColor="text1"/>
                <w:szCs w:val="18"/>
                <w:lang w:eastAsia="zh-CN"/>
              </w:rPr>
            </w:pPr>
            <w:r w:rsidRPr="000B024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4873"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03A52" w14:textId="2ADDCEC7" w:rsidR="00B47282" w:rsidRPr="000B024C" w:rsidRDefault="00BC029C" w:rsidP="00B47282">
            <w:pPr>
              <w:pStyle w:val="TAL"/>
              <w:rPr>
                <w:rFonts w:eastAsia="SimSun" w:cs="Arial"/>
                <w:color w:val="FF0000"/>
                <w:szCs w:val="18"/>
                <w:lang w:eastAsia="zh-CN"/>
              </w:rPr>
            </w:pPr>
            <w:r w:rsidRPr="000B024C">
              <w:rPr>
                <w:rFonts w:eastAsia="SimSun" w:cs="Arial"/>
                <w:color w:val="FF0000"/>
                <w:szCs w:val="18"/>
                <w:lang w:eastAsia="zh-CN"/>
              </w:rPr>
              <w:t xml:space="preserve">SRS for positioning </w:t>
            </w:r>
            <w:r w:rsidR="006E20BC" w:rsidRPr="000B024C">
              <w:rPr>
                <w:rFonts w:eastAsia="SimSun" w:cs="Arial"/>
                <w:color w:val="FF0000"/>
                <w:szCs w:val="18"/>
                <w:lang w:eastAsia="zh-CN"/>
              </w:rPr>
              <w:t>configuration</w:t>
            </w:r>
            <w:r w:rsidR="00176A60" w:rsidRPr="000B024C">
              <w:rPr>
                <w:rFonts w:eastAsia="SimSun" w:cs="Arial"/>
                <w:color w:val="FF0000"/>
                <w:szCs w:val="18"/>
                <w:lang w:eastAsia="zh-CN"/>
              </w:rPr>
              <w:t xml:space="preserve"> within initial UL BWP</w:t>
            </w:r>
            <w:r w:rsidR="006E20BC" w:rsidRPr="000B024C">
              <w:rPr>
                <w:rFonts w:eastAsia="SimSun" w:cs="Arial"/>
                <w:color w:val="FF0000"/>
                <w:szCs w:val="18"/>
                <w:lang w:eastAsia="zh-CN"/>
              </w:rPr>
              <w:t xml:space="preserve"> in multiple cells within a validity area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A2DC3" w14:textId="77777777" w:rsidR="00B47282" w:rsidRPr="000B024C" w:rsidRDefault="00B47282" w:rsidP="00B47282">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60BE"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E16C3"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C2A74"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58866" w14:textId="77777777" w:rsidR="00B47282" w:rsidRPr="000B024C" w:rsidRDefault="00B47282" w:rsidP="00B4728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65E1"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Optional with capability signalling</w:t>
            </w:r>
          </w:p>
        </w:tc>
      </w:tr>
      <w:tr w:rsidR="008E4CDA" w:rsidRPr="000B024C" w14:paraId="295C03BF"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555B0"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515E9" w14:textId="77777777" w:rsidR="00B47282" w:rsidRPr="000B024C" w:rsidRDefault="00B47282" w:rsidP="00B47282">
            <w:pPr>
              <w:pStyle w:val="TAL"/>
              <w:rPr>
                <w:rFonts w:cs="Arial"/>
                <w:color w:val="000000" w:themeColor="text1"/>
                <w:szCs w:val="18"/>
              </w:rPr>
            </w:pPr>
            <w:r w:rsidRPr="000B024C">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3E60" w14:textId="77777777" w:rsidR="00B47282" w:rsidRPr="000B024C" w:rsidRDefault="00B47282" w:rsidP="00B47282">
            <w:pPr>
              <w:pStyle w:val="TAL"/>
              <w:rPr>
                <w:rFonts w:eastAsia="SimSun" w:cs="Arial"/>
                <w:color w:val="000000" w:themeColor="text1"/>
                <w:szCs w:val="18"/>
              </w:rPr>
            </w:pPr>
            <w:r w:rsidRPr="000B024C">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9B3A" w14:textId="77777777" w:rsidR="00B47282" w:rsidRPr="000B024C" w:rsidRDefault="00B47282" w:rsidP="001E3937">
            <w:pPr>
              <w:pStyle w:val="maintext"/>
              <w:spacing w:line="240" w:lineRule="auto"/>
              <w:ind w:firstLineChars="0" w:firstLine="0"/>
              <w:jc w:val="left"/>
              <w:rPr>
                <w:rFonts w:ascii="Arial" w:hAnsi="Arial" w:cs="Arial"/>
                <w:color w:val="000000" w:themeColor="text1"/>
                <w:sz w:val="18"/>
                <w:szCs w:val="18"/>
              </w:rPr>
            </w:pPr>
            <w:r w:rsidRPr="000B024C">
              <w:rPr>
                <w:rFonts w:ascii="Arial" w:hAnsi="Arial" w:cs="Arial"/>
                <w:color w:val="000000" w:themeColor="text1"/>
                <w:sz w:val="18"/>
                <w:szCs w:val="18"/>
              </w:rPr>
              <w:t xml:space="preserve">Support of </w:t>
            </w:r>
            <w:r w:rsidRPr="000B024C">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6B9E" w14:textId="77777777" w:rsidR="00C56950" w:rsidRPr="000B024C" w:rsidRDefault="00C56950" w:rsidP="00C56950">
            <w:pPr>
              <w:pStyle w:val="TAL"/>
              <w:rPr>
                <w:rFonts w:cs="Arial"/>
                <w:strike/>
                <w:color w:val="FF0000"/>
                <w:szCs w:val="18"/>
                <w:highlight w:val="yellow"/>
              </w:rPr>
            </w:pPr>
            <w:r w:rsidRPr="000B024C">
              <w:rPr>
                <w:rFonts w:cs="Arial"/>
                <w:strike/>
                <w:color w:val="FF0000"/>
                <w:szCs w:val="18"/>
                <w:highlight w:val="yellow"/>
              </w:rPr>
              <w:t>FFS</w:t>
            </w:r>
          </w:p>
          <w:p w14:paraId="4EA6DC4E" w14:textId="35E50917" w:rsidR="00B47282" w:rsidRPr="000B024C" w:rsidRDefault="0063235A" w:rsidP="00C56950">
            <w:pPr>
              <w:pStyle w:val="TAL"/>
              <w:rPr>
                <w:rFonts w:eastAsia="MS Mincho" w:cs="Arial"/>
                <w:color w:val="000000" w:themeColor="text1"/>
                <w:szCs w:val="18"/>
                <w:lang w:eastAsia="ja-JP"/>
              </w:rPr>
            </w:pPr>
            <w:r w:rsidRPr="000B024C">
              <w:rPr>
                <w:rFonts w:eastAsia="MS Mincho" w:cs="Arial"/>
                <w:color w:val="FF0000"/>
                <w:szCs w:val="18"/>
                <w:highlight w:val="yellow"/>
                <w:lang w:eastAsia="ja-JP"/>
              </w:rPr>
              <w:t>27-15b, 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E8D2D" w14:textId="77777777" w:rsidR="00B47282" w:rsidRPr="000B024C" w:rsidRDefault="00B47282" w:rsidP="00B47282">
            <w:pPr>
              <w:pStyle w:val="TAL"/>
              <w:rPr>
                <w:rFonts w:eastAsia="SimSun" w:cs="Arial"/>
                <w:color w:val="000000" w:themeColor="text1"/>
                <w:szCs w:val="18"/>
                <w:lang w:eastAsia="zh-CN"/>
              </w:rPr>
            </w:pPr>
            <w:r w:rsidRPr="000B024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AE651"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8BB7" w14:textId="1435F0DE" w:rsidR="00B47282" w:rsidRPr="000B024C" w:rsidRDefault="00176A60" w:rsidP="00B47282">
            <w:pPr>
              <w:pStyle w:val="TAL"/>
              <w:rPr>
                <w:rFonts w:eastAsia="SimSun" w:cs="Arial"/>
                <w:color w:val="FF0000"/>
                <w:szCs w:val="18"/>
                <w:lang w:eastAsia="zh-CN"/>
              </w:rPr>
            </w:pPr>
            <w:r w:rsidRPr="000B024C">
              <w:rPr>
                <w:rFonts w:eastAsia="SimSun" w:cs="Arial"/>
                <w:color w:val="FF0000"/>
                <w:szCs w:val="18"/>
                <w:lang w:eastAsia="zh-CN"/>
              </w:rPr>
              <w:t>SRS for positioning configuration outside initial UL BWP in multiple cells within a validity area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6C099" w14:textId="77777777" w:rsidR="00B47282" w:rsidRPr="000B024C" w:rsidRDefault="00B47282" w:rsidP="00B47282">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949B"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CF525"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56993"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02422" w14:textId="77777777" w:rsidR="00B47282" w:rsidRPr="000B024C" w:rsidRDefault="00B47282" w:rsidP="00B4728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36BF"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Optional with capability signalling</w:t>
            </w:r>
          </w:p>
        </w:tc>
      </w:tr>
      <w:tr w:rsidR="008E4CDA" w:rsidRPr="000B024C" w14:paraId="60C678CD"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087F5E"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B0FD7" w14:textId="77777777" w:rsidR="00B47282" w:rsidRPr="000B024C" w:rsidRDefault="00B47282" w:rsidP="00B47282">
            <w:pPr>
              <w:pStyle w:val="TAL"/>
              <w:rPr>
                <w:rFonts w:cs="Arial"/>
                <w:color w:val="000000" w:themeColor="text1"/>
                <w:szCs w:val="18"/>
              </w:rPr>
            </w:pPr>
            <w:r w:rsidRPr="000B024C">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B8B04" w14:textId="67B15740" w:rsidR="00B47282" w:rsidRPr="000B024C" w:rsidRDefault="00B47282" w:rsidP="00B47282">
            <w:pPr>
              <w:pStyle w:val="TAL"/>
              <w:rPr>
                <w:rFonts w:eastAsia="SimSun" w:cs="Arial"/>
                <w:color w:val="000000" w:themeColor="text1"/>
                <w:szCs w:val="18"/>
              </w:rPr>
            </w:pPr>
            <w:r w:rsidRPr="000B024C">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0DF1D" w14:textId="77777777" w:rsidR="00B47282" w:rsidRPr="000B024C" w:rsidRDefault="00B47282" w:rsidP="001E3937">
            <w:pPr>
              <w:pStyle w:val="maintext"/>
              <w:spacing w:line="240" w:lineRule="auto"/>
              <w:ind w:firstLineChars="0" w:firstLine="0"/>
              <w:jc w:val="left"/>
              <w:rPr>
                <w:rFonts w:ascii="Arial" w:hAnsi="Arial" w:cs="Arial"/>
                <w:color w:val="000000" w:themeColor="text1"/>
                <w:sz w:val="18"/>
                <w:szCs w:val="18"/>
              </w:rPr>
            </w:pPr>
            <w:r w:rsidRPr="000B024C">
              <w:rPr>
                <w:rFonts w:ascii="Arial" w:hAnsi="Arial" w:cs="Arial"/>
                <w:color w:val="000000" w:themeColor="text1"/>
                <w:sz w:val="18"/>
                <w:szCs w:val="18"/>
              </w:rPr>
              <w:t xml:space="preserve">Support of DL PRS measurement in RRC_IDLE for Rel. 17 methods the UE supports in RRC_INACTIVE </w:t>
            </w: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rPr>
              <w:t>with measurement reporting when UE switches to RRC_CONNECTED mode</w:t>
            </w:r>
            <w:r w:rsidRPr="000B024C">
              <w:rPr>
                <w:rFonts w:ascii="Calibri Light" w:eastAsia="Times New Roman" w:hAnsi="Calibri Light" w:cs="Calibri Light"/>
                <w:strike/>
                <w:color w:val="FF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4FCB" w14:textId="77777777" w:rsidR="0063235A" w:rsidRPr="000B024C" w:rsidRDefault="0063235A" w:rsidP="0063235A">
            <w:pPr>
              <w:pStyle w:val="TAL"/>
              <w:rPr>
                <w:rFonts w:cs="Arial"/>
                <w:strike/>
                <w:color w:val="FF0000"/>
                <w:szCs w:val="18"/>
                <w:highlight w:val="yellow"/>
              </w:rPr>
            </w:pPr>
            <w:r w:rsidRPr="000B024C">
              <w:rPr>
                <w:rFonts w:cs="Arial"/>
                <w:strike/>
                <w:color w:val="FF0000"/>
                <w:szCs w:val="18"/>
                <w:highlight w:val="yellow"/>
              </w:rPr>
              <w:t>FFS</w:t>
            </w:r>
          </w:p>
          <w:p w14:paraId="443C1A07" w14:textId="0CFAED02" w:rsidR="00B47282" w:rsidRPr="000B024C" w:rsidRDefault="00541FB6" w:rsidP="0063235A">
            <w:pPr>
              <w:pStyle w:val="TAL"/>
              <w:rPr>
                <w:rFonts w:eastAsia="MS Mincho" w:cs="Arial"/>
                <w:color w:val="000000" w:themeColor="text1"/>
                <w:szCs w:val="18"/>
                <w:lang w:eastAsia="ja-JP"/>
              </w:rPr>
            </w:pPr>
            <w:r w:rsidRPr="000B024C">
              <w:rPr>
                <w:rFonts w:eastAsia="MS Mincho" w:cs="Arial"/>
                <w:color w:val="FF0000"/>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44C0" w14:textId="77777777" w:rsidR="00B47282" w:rsidRPr="000B024C" w:rsidRDefault="00B47282" w:rsidP="00B47282">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5B28"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EEC76" w14:textId="7359DC88" w:rsidR="00B47282" w:rsidRPr="000B024C" w:rsidRDefault="00176A60" w:rsidP="00B47282">
            <w:pPr>
              <w:pStyle w:val="TAL"/>
              <w:rPr>
                <w:rFonts w:eastAsia="SimSun" w:cs="Arial"/>
                <w:color w:val="FF0000"/>
                <w:szCs w:val="18"/>
                <w:lang w:eastAsia="zh-CN"/>
              </w:rPr>
            </w:pPr>
            <w:r w:rsidRPr="000B024C">
              <w:rPr>
                <w:rFonts w:eastAsia="SimSun" w:cs="Arial"/>
                <w:color w:val="FF0000"/>
                <w:szCs w:val="18"/>
                <w:lang w:eastAsia="zh-CN"/>
              </w:rPr>
              <w:t xml:space="preserve">PRS measurements </w:t>
            </w:r>
            <w:r w:rsidR="00167FDC" w:rsidRPr="000B024C">
              <w:rPr>
                <w:rFonts w:eastAsia="SimSun" w:cs="Arial"/>
                <w:color w:val="FF0000"/>
                <w:szCs w:val="18"/>
                <w:lang w:eastAsia="zh-CN"/>
              </w:rPr>
              <w:t>in RRC_IDLE</w:t>
            </w:r>
            <w:r w:rsidRPr="000B024C">
              <w:rPr>
                <w:rFonts w:eastAsia="SimSun" w:cs="Arial"/>
                <w:color w:val="FF0000"/>
                <w:szCs w:val="18"/>
                <w:lang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27063" w14:textId="77777777" w:rsidR="00B47282" w:rsidRPr="000B024C" w:rsidRDefault="00B47282" w:rsidP="00B47282">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E7A2E"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2060E"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54FF"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CBC0B" w14:textId="77777777" w:rsidR="00B47282" w:rsidRPr="000B024C" w:rsidRDefault="00B47282" w:rsidP="00B47282">
            <w:pPr>
              <w:pStyle w:val="TAL"/>
              <w:rPr>
                <w:rFonts w:cs="Arial"/>
                <w:color w:val="000000" w:themeColor="text1"/>
                <w:szCs w:val="18"/>
              </w:rPr>
            </w:pPr>
            <w:r w:rsidRPr="000B024C">
              <w:rPr>
                <w:rFonts w:ascii="Calibri Light" w:eastAsia="Times New Roman"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eastAsia="Times New Roman"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699C8" w14:textId="77777777" w:rsidR="00B47282" w:rsidRPr="000B024C" w:rsidRDefault="00B47282" w:rsidP="00B47282">
            <w:pPr>
              <w:pStyle w:val="TAL"/>
              <w:rPr>
                <w:rFonts w:cs="Arial"/>
                <w:color w:val="000000" w:themeColor="text1"/>
                <w:szCs w:val="18"/>
                <w:lang w:eastAsia="ja-JP"/>
              </w:rPr>
            </w:pPr>
            <w:r w:rsidRPr="000B024C">
              <w:rPr>
                <w:rFonts w:eastAsia="SimSun" w:cs="Arial"/>
                <w:color w:val="000000" w:themeColor="text1"/>
                <w:szCs w:val="18"/>
              </w:rPr>
              <w:t>Optional with capability signaling.</w:t>
            </w:r>
          </w:p>
        </w:tc>
      </w:tr>
      <w:tr w:rsidR="008E4CDA" w:rsidRPr="000B024C" w14:paraId="54594ACF"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F3B13" w14:textId="21326F53" w:rsidR="00244A38" w:rsidRPr="000B024C" w:rsidRDefault="00244A38" w:rsidP="00244A38">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A19CD" w14:textId="26E5853E" w:rsidR="00244A38" w:rsidRPr="000B024C" w:rsidRDefault="00244A38" w:rsidP="00244A38">
            <w:pPr>
              <w:pStyle w:val="TAL"/>
              <w:rPr>
                <w:rFonts w:asciiTheme="majorHAnsi" w:eastAsia="MS Mincho" w:hAnsiTheme="majorHAnsi" w:cstheme="majorHAnsi"/>
                <w:color w:val="000000" w:themeColor="text1"/>
                <w:szCs w:val="18"/>
              </w:rPr>
            </w:pPr>
            <w:r w:rsidRPr="000B024C">
              <w:rPr>
                <w:rFonts w:asciiTheme="majorHAnsi" w:eastAsia="MS Mincho" w:hAnsiTheme="majorHAnsi" w:cstheme="majorHAnsi"/>
                <w:color w:val="FF0000"/>
                <w:szCs w:val="18"/>
              </w:rPr>
              <w:t>41-3-4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C9567" w14:textId="4E3556F1" w:rsidR="00244A38" w:rsidRPr="000B024C" w:rsidRDefault="00244A38" w:rsidP="00244A38">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lang w:val="en-US"/>
              </w:rPr>
              <w:t>UE-autonomous adjustment of TA upon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C78A5" w14:textId="6F5536F6" w:rsidR="00244A38" w:rsidRPr="000B024C" w:rsidRDefault="00244A38" w:rsidP="001E3937">
            <w:pPr>
              <w:pStyle w:val="maintext"/>
              <w:spacing w:line="240" w:lineRule="auto"/>
              <w:ind w:firstLineChars="0" w:firstLine="0"/>
              <w:jc w:val="left"/>
              <w:rPr>
                <w:rFonts w:asciiTheme="majorHAnsi" w:hAnsiTheme="majorHAnsi" w:cstheme="majorHAnsi"/>
                <w:color w:val="000000" w:themeColor="text1"/>
                <w:sz w:val="18"/>
                <w:szCs w:val="18"/>
              </w:rPr>
            </w:pPr>
            <w:r w:rsidRPr="000B024C">
              <w:rPr>
                <w:rFonts w:asciiTheme="majorHAnsi" w:hAnsiTheme="majorHAnsi" w:cstheme="majorHAnsi"/>
                <w:color w:val="FF0000"/>
                <w:sz w:val="18"/>
                <w:szCs w:val="18"/>
              </w:rPr>
              <w:t>When configured with SRS for positioning configuration in multiple cells in RRC_INACTIVE state, UE-autonomous adjustment of TA upon cell reselection subject to gNB configuration.</w:t>
            </w:r>
            <w:r w:rsidRPr="000B024C">
              <w:rPr>
                <w:rFonts w:asciiTheme="majorHAnsi" w:hAnsiTheme="majorHAnsi" w:cstheme="majorHAnsi"/>
                <w:color w:val="FF0000"/>
                <w:sz w:val="18"/>
                <w:szCs w:val="18"/>
              </w:rPr>
              <w:br/>
            </w:r>
            <w:r w:rsidRPr="000B024C">
              <w:rPr>
                <w:rFonts w:asciiTheme="majorHAnsi" w:hAnsiTheme="majorHAnsi" w:cstheme="majorHAnsi"/>
                <w:color w:val="FF0000"/>
                <w:sz w:val="18"/>
                <w:szCs w:val="18"/>
              </w:rPr>
              <w:br/>
              <w:t>FFS: any additional criterion/a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1EE5" w14:textId="332A6C49" w:rsidR="00244A38" w:rsidRPr="000B024C" w:rsidRDefault="00244A38" w:rsidP="00244A38">
            <w:pPr>
              <w:pStyle w:val="TAL"/>
              <w:rPr>
                <w:rFonts w:asciiTheme="majorHAnsi" w:eastAsia="MS Mincho" w:hAnsiTheme="majorHAnsi" w:cstheme="majorHAnsi"/>
                <w:color w:val="000000" w:themeColor="text1"/>
                <w:szCs w:val="18"/>
                <w:highlight w:val="yellow"/>
              </w:rPr>
            </w:pPr>
            <w:r w:rsidRPr="000B024C">
              <w:rPr>
                <w:rFonts w:asciiTheme="majorHAnsi" w:eastAsia="MS Mincho" w:hAnsiTheme="majorHAnsi" w:cstheme="majorHAnsi"/>
                <w:color w:val="FF0000"/>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FF92" w14:textId="7D88FC2A" w:rsidR="00244A38" w:rsidRPr="000B024C" w:rsidRDefault="00244A38" w:rsidP="00244A38">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6FB5" w14:textId="0B3EDAB0" w:rsidR="00244A38" w:rsidRPr="000B024C" w:rsidRDefault="00244A38" w:rsidP="00244A38">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573A1" w14:textId="1B374F62" w:rsidR="00244A38" w:rsidRPr="000B024C" w:rsidRDefault="00167FDC" w:rsidP="00244A38">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UE-autonomous adjustment of TA upon cell reselection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D183" w14:textId="05583622" w:rsidR="00244A38" w:rsidRPr="000B024C" w:rsidRDefault="00244A38" w:rsidP="00244A38">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F6940" w14:textId="24215F90" w:rsidR="00244A38" w:rsidRPr="000B024C" w:rsidRDefault="00244A38" w:rsidP="00244A38">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5B435" w14:textId="2F5BED68" w:rsidR="00244A38" w:rsidRPr="000B024C" w:rsidRDefault="00244A38" w:rsidP="00244A38">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F4E0A" w14:textId="74AF7D4E" w:rsidR="00244A38" w:rsidRPr="000B024C" w:rsidRDefault="00244A38" w:rsidP="00244A38">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1A7FB" w14:textId="77777777" w:rsidR="00244A38" w:rsidRPr="000B024C" w:rsidRDefault="00244A38" w:rsidP="00244A38">
            <w:pPr>
              <w:pStyle w:val="TAL"/>
              <w:rPr>
                <w:rFonts w:asciiTheme="majorHAnsi" w:eastAsia="SimSun"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61390" w14:textId="0B6700F7" w:rsidR="00244A38" w:rsidRPr="000B024C" w:rsidRDefault="00244A38" w:rsidP="00244A38">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Optional with capability signalling</w:t>
            </w:r>
          </w:p>
        </w:tc>
      </w:tr>
      <w:tr w:rsidR="003A27E3" w:rsidRPr="000B024C" w14:paraId="572C9C12"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023DBB40" w14:textId="77777777" w:rsidR="00244A38" w:rsidRPr="000B024C" w:rsidRDefault="00244A38" w:rsidP="00244A3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5452EB7" w14:textId="77777777" w:rsidR="00244A38" w:rsidRPr="000B024C" w:rsidRDefault="00244A38" w:rsidP="00244A3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A1DD942" w14:textId="77777777" w:rsidR="00244A38" w:rsidRPr="000B024C" w:rsidRDefault="00244A38" w:rsidP="00244A3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6247AFE" w14:textId="77777777" w:rsidR="00244A38" w:rsidRPr="000B024C" w:rsidRDefault="00244A38" w:rsidP="00244A38">
            <w:pPr>
              <w:pStyle w:val="maintext"/>
              <w:spacing w:line="240" w:lineRule="auto"/>
              <w:ind w:left="800" w:firstLineChars="0" w:firstLine="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08F16B9" w14:textId="77777777" w:rsidR="00244A38" w:rsidRPr="000B024C" w:rsidRDefault="00244A38" w:rsidP="00244A38">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C6796BD" w14:textId="77777777" w:rsidR="00244A38" w:rsidRPr="000B024C" w:rsidRDefault="00244A38" w:rsidP="00244A3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D0EC134" w14:textId="77777777" w:rsidR="00244A38" w:rsidRPr="000B024C" w:rsidRDefault="00244A38" w:rsidP="00244A3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A16BAFC" w14:textId="77777777" w:rsidR="00244A38" w:rsidRPr="000B024C" w:rsidRDefault="00244A38" w:rsidP="00244A3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510403E" w14:textId="77777777" w:rsidR="00244A38" w:rsidRPr="000B024C" w:rsidRDefault="00244A38" w:rsidP="00244A3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B7D7D89" w14:textId="77777777" w:rsidR="00244A38" w:rsidRPr="000B024C" w:rsidRDefault="00244A38" w:rsidP="00244A3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845EA01" w14:textId="77777777" w:rsidR="00244A38" w:rsidRPr="000B024C" w:rsidRDefault="00244A38" w:rsidP="00244A3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D2EFE4E" w14:textId="77777777" w:rsidR="00244A38" w:rsidRPr="000B024C" w:rsidRDefault="00244A38" w:rsidP="00244A3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EDEDD49" w14:textId="77777777" w:rsidR="00244A38" w:rsidRPr="000B024C" w:rsidRDefault="00244A38" w:rsidP="00244A38">
            <w:pPr>
              <w:pStyle w:val="TAL"/>
              <w:rPr>
                <w:rFonts w:eastAsia="SimSun"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6DC2963" w14:textId="77777777" w:rsidR="00244A38" w:rsidRPr="000B024C" w:rsidRDefault="00244A38" w:rsidP="00244A38">
            <w:pPr>
              <w:pStyle w:val="TAL"/>
              <w:rPr>
                <w:rFonts w:eastAsia="SimSun" w:cs="Arial"/>
                <w:color w:val="000000" w:themeColor="text1"/>
                <w:szCs w:val="18"/>
              </w:rPr>
            </w:pPr>
          </w:p>
        </w:tc>
      </w:tr>
      <w:tr w:rsidR="008E4CDA" w:rsidRPr="000B024C" w14:paraId="445B17D5"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1546EF"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F1F56" w14:textId="77777777" w:rsidR="00B47282" w:rsidRPr="000B024C" w:rsidRDefault="00B47282" w:rsidP="00B47282">
            <w:pPr>
              <w:pStyle w:val="TAL"/>
              <w:rPr>
                <w:rFonts w:eastAsia="MS Mincho" w:cs="Arial"/>
                <w:color w:val="000000" w:themeColor="text1"/>
                <w:szCs w:val="18"/>
              </w:rPr>
            </w:pPr>
            <w:r w:rsidRPr="000B024C">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1D7EB" w14:textId="6A991DF3" w:rsidR="00B47282" w:rsidRPr="000B024C" w:rsidRDefault="00B47282" w:rsidP="00B47282">
            <w:pPr>
              <w:pStyle w:val="TAL"/>
              <w:rPr>
                <w:rFonts w:cs="Arial"/>
                <w:color w:val="000000" w:themeColor="text1"/>
                <w:szCs w:val="18"/>
              </w:rPr>
            </w:pPr>
            <w:r w:rsidRPr="000B024C">
              <w:rPr>
                <w:rFonts w:eastAsia="SimSun" w:cs="Arial"/>
                <w:color w:val="000000" w:themeColor="text1"/>
                <w:szCs w:val="18"/>
                <w:lang w:eastAsia="zh-CN"/>
              </w:rPr>
              <w:t xml:space="preserve">DL PRS processing capabilities for aggregated PRS processing of 2 PFLs in intra-band contiguous within a MG </w:t>
            </w:r>
            <w:r w:rsidRPr="000B024C">
              <w:rPr>
                <w:rFonts w:eastAsia="SimSun" w:cs="Arial"/>
                <w:color w:val="000000" w:themeColor="text1"/>
                <w:szCs w:val="18"/>
                <w:lang w:val="en-US" w:eastAsia="zh-CN"/>
              </w:rPr>
              <w:t>for RRC_CONNECTED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53CA0"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1. Maximum aggregated DL PRS bandwidth in MHz, which is supported and reported by UE</w:t>
            </w:r>
          </w:p>
          <w:p w14:paraId="14A3775B"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2. Maximum DL PRS bandwidth in MHz, per PFL</w:t>
            </w:r>
          </w:p>
          <w:p w14:paraId="5E269E7F"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highlight w:val="yellow"/>
                <w:lang w:val="en-US" w:eastAsia="zh-CN"/>
              </w:rPr>
              <w:t>3. DL PRS buffering capability: Type 1 or Type 2</w:t>
            </w:r>
            <w:r w:rsidRPr="000B024C">
              <w:rPr>
                <w:rFonts w:ascii="Calibri Light" w:eastAsia="Times New Roman" w:hAnsi="Calibri Light" w:cs="Calibri Light"/>
                <w:strike/>
                <w:color w:val="FF0000"/>
                <w:sz w:val="18"/>
                <w:szCs w:val="18"/>
                <w:lang w:eastAsia="en-US"/>
              </w:rPr>
              <w:t>]</w:t>
            </w:r>
          </w:p>
          <w:p w14:paraId="0A9B5012"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 xml:space="preserve">4. Duration of DL PRS symbols N in units of </w:t>
            </w:r>
            <w:proofErr w:type="spellStart"/>
            <w:r w:rsidRPr="000B024C">
              <w:rPr>
                <w:rFonts w:ascii="Arial" w:eastAsia="SimSun" w:hAnsi="Arial" w:cs="Arial"/>
                <w:color w:val="000000" w:themeColor="text1"/>
                <w:sz w:val="18"/>
                <w:szCs w:val="18"/>
                <w:lang w:val="en-US" w:eastAsia="zh-CN"/>
              </w:rPr>
              <w:t>ms</w:t>
            </w:r>
            <w:proofErr w:type="spellEnd"/>
            <w:r w:rsidRPr="000B024C">
              <w:rPr>
                <w:rFonts w:ascii="Arial" w:eastAsia="SimSun" w:hAnsi="Arial" w:cs="Arial"/>
                <w:color w:val="000000" w:themeColor="text1"/>
                <w:sz w:val="18"/>
                <w:szCs w:val="18"/>
                <w:lang w:val="en-US" w:eastAsia="zh-CN"/>
              </w:rPr>
              <w:t xml:space="preserve"> a UE can process every T </w:t>
            </w:r>
            <w:proofErr w:type="spellStart"/>
            <w:r w:rsidRPr="000B024C">
              <w:rPr>
                <w:rFonts w:ascii="Arial" w:eastAsia="SimSun" w:hAnsi="Arial" w:cs="Arial"/>
                <w:color w:val="000000" w:themeColor="text1"/>
                <w:sz w:val="18"/>
                <w:szCs w:val="18"/>
                <w:lang w:val="en-US" w:eastAsia="zh-CN"/>
              </w:rPr>
              <w:t>ms</w:t>
            </w:r>
            <w:proofErr w:type="spellEnd"/>
            <w:r w:rsidRPr="000B024C">
              <w:rPr>
                <w:rFonts w:ascii="Arial" w:eastAsia="SimSun" w:hAnsi="Arial" w:cs="Arial"/>
                <w:color w:val="000000" w:themeColor="text1"/>
                <w:sz w:val="18"/>
                <w:szCs w:val="18"/>
                <w:lang w:val="en-US" w:eastAsia="zh-CN"/>
              </w:rPr>
              <w:t xml:space="preserve"> assuming </w:t>
            </w: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highlight w:val="yellow"/>
                <w:lang w:val="en-US" w:eastAsia="zh-CN"/>
              </w:rPr>
              <w:t>maximum DL PRS bandwidth in MHz</w:t>
            </w: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lang w:val="en-US" w:eastAsia="zh-CN"/>
              </w:rPr>
              <w:t>, which is supported and reported by UE.</w:t>
            </w:r>
          </w:p>
          <w:p w14:paraId="691E4E5A" w14:textId="2ACE7D72" w:rsidR="00B47282" w:rsidRPr="000B024C" w:rsidRDefault="00B47282" w:rsidP="00B47282">
            <w:pPr>
              <w:rPr>
                <w:rFonts w:ascii="Arial" w:hAnsi="Arial" w:cs="Arial"/>
                <w:color w:val="000000" w:themeColor="text1"/>
                <w:sz w:val="18"/>
                <w:szCs w:val="18"/>
              </w:rPr>
            </w:pP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highlight w:val="yellow"/>
                <w:lang w:val="en-US" w:eastAsia="zh-CN"/>
              </w:rPr>
              <w:t>5. Max number of DL PRS resources per PFL that UE can process in a slot under it</w:t>
            </w:r>
            <w:r w:rsidRPr="000B024C">
              <w:rPr>
                <w:rFonts w:ascii="Calibri Light" w:eastAsia="Times New Roman" w:hAnsi="Calibri Light" w:cs="Calibri Light"/>
                <w:strike/>
                <w:color w:val="FF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C962" w14:textId="77777777" w:rsidR="00B47282" w:rsidRPr="000B024C" w:rsidRDefault="00B47282" w:rsidP="00B47282">
            <w:pPr>
              <w:pStyle w:val="TAL"/>
              <w:rPr>
                <w:rFonts w:eastAsia="MS Mincho" w:cs="Arial"/>
                <w:color w:val="000000" w:themeColor="text1"/>
                <w:szCs w:val="18"/>
                <w:lang w:eastAsia="ja-JP"/>
              </w:rPr>
            </w:pPr>
            <w:r w:rsidRPr="000B024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A83A6" w14:textId="77777777" w:rsidR="00B47282" w:rsidRPr="000B024C" w:rsidRDefault="00B47282" w:rsidP="00B47282">
            <w:pPr>
              <w:pStyle w:val="TAL"/>
              <w:rPr>
                <w:rFonts w:eastAsia="SimSun" w:cs="Arial"/>
                <w:color w:val="000000" w:themeColor="text1"/>
                <w:szCs w:val="18"/>
                <w:lang w:eastAsia="zh-CN"/>
              </w:rPr>
            </w:pPr>
            <w:r w:rsidRPr="000B024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96959"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407D" w14:textId="77777777" w:rsidR="00B47282" w:rsidRPr="000B024C" w:rsidRDefault="00B47282" w:rsidP="00B47282">
            <w:pPr>
              <w:pStyle w:val="TAL"/>
              <w:rPr>
                <w:rFonts w:eastAsia="SimSun" w:cs="Arial"/>
                <w:color w:val="000000" w:themeColor="text1"/>
                <w:szCs w:val="18"/>
                <w:lang w:eastAsia="zh-CN"/>
              </w:rPr>
            </w:pPr>
            <w:r w:rsidRPr="000B024C">
              <w:rPr>
                <w:rFonts w:cs="Arial"/>
                <w:color w:val="000000" w:themeColor="text1"/>
                <w:szCs w:val="18"/>
                <w:lang w:val="en-US"/>
              </w:rPr>
              <w:t xml:space="preserve">DL PRS processing capabilities for aggregated PRS processing of 2 PFLs in intra-band contiguous </w:t>
            </w:r>
            <w:r w:rsidRPr="000B024C">
              <w:rPr>
                <w:rFonts w:ascii="Calibri Light" w:eastAsia="Times New Roman" w:hAnsi="Calibri Light" w:cs="Calibri Light"/>
                <w:strike/>
                <w:color w:val="FF0000"/>
                <w:szCs w:val="18"/>
              </w:rPr>
              <w:t>[</w:t>
            </w:r>
            <w:r w:rsidRPr="000B024C">
              <w:rPr>
                <w:rFonts w:cs="Arial"/>
                <w:color w:val="000000" w:themeColor="text1"/>
                <w:szCs w:val="18"/>
                <w:highlight w:val="yellow"/>
                <w:lang w:val="en-US"/>
              </w:rPr>
              <w:t>within a MG</w:t>
            </w:r>
            <w:r w:rsidRPr="000B024C">
              <w:rPr>
                <w:rFonts w:ascii="Calibri Light" w:eastAsia="Times New Roman" w:hAnsi="Calibri Light" w:cs="Calibri Light"/>
                <w:strike/>
                <w:color w:val="FF0000"/>
                <w:szCs w:val="18"/>
              </w:rPr>
              <w:t>]</w:t>
            </w:r>
            <w:r w:rsidRPr="000B024C">
              <w:rPr>
                <w:rFonts w:cs="Arial"/>
                <w:color w:val="000000" w:themeColor="text1"/>
                <w:szCs w:val="18"/>
                <w:lang w:val="en-US"/>
              </w:rPr>
              <w:t xml:space="preserve"> for RRC_CONNECTED sate</w:t>
            </w:r>
            <w:r w:rsidRPr="000B024C">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EE59" w14:textId="77777777" w:rsidR="00B47282" w:rsidRPr="000B024C" w:rsidRDefault="00B47282" w:rsidP="00B47282">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5BE9A"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DCD7E"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159C7" w14:textId="77777777" w:rsidR="00B47282" w:rsidRPr="000B024C" w:rsidRDefault="00B47282" w:rsidP="00B47282">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DFCA3"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Component 1 candidate values:</w:t>
            </w:r>
          </w:p>
          <w:p w14:paraId="4231CEC8"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[a) FR1 bands: {5, 10, 20, 40, 50, 80, 100}</w:t>
            </w:r>
          </w:p>
          <w:p w14:paraId="0BD6B922"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b) FR2 bands: {50, 100, 200, 400}]</w:t>
            </w:r>
          </w:p>
          <w:p w14:paraId="47890519"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Component 2 candidate values:</w:t>
            </w:r>
          </w:p>
          <w:p w14:paraId="6E956F50"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[a) Type 1 – sub-slot/symbol level buffering</w:t>
            </w:r>
          </w:p>
          <w:p w14:paraId="75DC4B18"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b) Type 2 – slot level buffering]</w:t>
            </w:r>
          </w:p>
          <w:p w14:paraId="1F39BB73"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p>
          <w:p w14:paraId="04D8FBA1"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[Component 3 candidate values:</w:t>
            </w:r>
          </w:p>
          <w:p w14:paraId="133A0298"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 xml:space="preserve">a) T: {8, 16, 20, 30, 40, 80, 160, 320, 640, 1280} </w:t>
            </w:r>
            <w:proofErr w:type="spellStart"/>
            <w:r w:rsidRPr="000B024C">
              <w:rPr>
                <w:rFonts w:ascii="Arial" w:eastAsia="SimSun" w:hAnsi="Arial" w:cs="Arial"/>
                <w:color w:val="000000" w:themeColor="text1"/>
                <w:sz w:val="18"/>
                <w:szCs w:val="18"/>
                <w:highlight w:val="yellow"/>
                <w:lang w:val="en-US" w:eastAsia="zh-CN"/>
              </w:rPr>
              <w:t>ms</w:t>
            </w:r>
            <w:proofErr w:type="spellEnd"/>
          </w:p>
          <w:p w14:paraId="3382300D"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 xml:space="preserve">b) N: {0.125, 0.25, 0.5, 1, 2, 4, 6, 8, 12, 16, 20, 25, 30, 32, 35, 40, 45, 50} </w:t>
            </w:r>
            <w:proofErr w:type="spellStart"/>
            <w:r w:rsidRPr="000B024C">
              <w:rPr>
                <w:rFonts w:ascii="Arial" w:eastAsia="SimSun" w:hAnsi="Arial" w:cs="Arial"/>
                <w:color w:val="000000" w:themeColor="text1"/>
                <w:sz w:val="18"/>
                <w:szCs w:val="18"/>
                <w:highlight w:val="yellow"/>
                <w:lang w:val="en-US" w:eastAsia="zh-CN"/>
              </w:rPr>
              <w:t>ms</w:t>
            </w:r>
            <w:proofErr w:type="spellEnd"/>
            <w:r w:rsidRPr="000B024C">
              <w:rPr>
                <w:rFonts w:ascii="Arial" w:eastAsia="SimSun" w:hAnsi="Arial" w:cs="Arial"/>
                <w:color w:val="000000" w:themeColor="text1"/>
                <w:sz w:val="18"/>
                <w:szCs w:val="18"/>
                <w:highlight w:val="yellow"/>
                <w:lang w:val="en-US" w:eastAsia="zh-CN"/>
              </w:rPr>
              <w:t>]</w:t>
            </w:r>
          </w:p>
          <w:p w14:paraId="247A2A5B"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p>
          <w:p w14:paraId="7DB7B168"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[Component 4 candidate values:</w:t>
            </w:r>
          </w:p>
          <w:p w14:paraId="0B1DE682"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a. FR1 bands: {1, 2, 4, 6, 8, 12, 16, 24, 32, 48, 64} for each SCS: 15kHz, 30kHz, 60kHz</w:t>
            </w:r>
          </w:p>
          <w:p w14:paraId="1520C94B" w14:textId="77777777" w:rsidR="00B47282" w:rsidRPr="000B024C" w:rsidRDefault="00B47282" w:rsidP="00E21DB8">
            <w:pPr>
              <w:pStyle w:val="TAL"/>
              <w:rPr>
                <w:rFonts w:cs="Arial"/>
                <w:color w:val="000000" w:themeColor="text1"/>
                <w:szCs w:val="18"/>
              </w:rPr>
            </w:pPr>
            <w:r w:rsidRPr="000B024C">
              <w:rPr>
                <w:rFonts w:eastAsia="SimSun" w:cs="Arial"/>
                <w:color w:val="000000" w:themeColor="text1"/>
                <w:szCs w:val="18"/>
                <w:highlight w:val="yellow"/>
                <w:lang w:val="en-US" w:eastAsia="zh-CN"/>
              </w:rPr>
              <w:t>b. 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70156" w14:textId="77777777" w:rsidR="00B47282" w:rsidRPr="000B024C" w:rsidRDefault="00B47282" w:rsidP="00B47282">
            <w:pPr>
              <w:pStyle w:val="TAL"/>
              <w:rPr>
                <w:rFonts w:cs="Arial"/>
                <w:color w:val="000000" w:themeColor="text1"/>
                <w:szCs w:val="18"/>
                <w:lang w:eastAsia="ja-JP"/>
              </w:rPr>
            </w:pPr>
            <w:r w:rsidRPr="000B024C">
              <w:rPr>
                <w:rFonts w:eastAsia="SimSun" w:cs="Arial"/>
                <w:color w:val="000000" w:themeColor="text1"/>
                <w:szCs w:val="18"/>
              </w:rPr>
              <w:t>Optional with capability signaling.</w:t>
            </w:r>
          </w:p>
        </w:tc>
      </w:tr>
      <w:tr w:rsidR="008E4CDA" w:rsidRPr="000B024C" w14:paraId="2B921A8D"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AE2D2D"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81FA5"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2C000" w14:textId="77777777" w:rsidR="00B47282" w:rsidRPr="000B024C" w:rsidRDefault="00B47282" w:rsidP="00B47282">
            <w:pPr>
              <w:pStyle w:val="TAL"/>
              <w:rPr>
                <w:rFonts w:eastAsia="SimSun" w:cs="Arial"/>
                <w:color w:val="000000" w:themeColor="text1"/>
                <w:szCs w:val="18"/>
                <w:lang w:eastAsia="zh-CN"/>
              </w:rPr>
            </w:pPr>
            <w:r w:rsidRPr="000B024C">
              <w:rPr>
                <w:rFonts w:eastAsia="SimSun" w:cs="Arial"/>
                <w:color w:val="000000" w:themeColor="text1"/>
                <w:szCs w:val="18"/>
                <w:lang w:eastAsia="zh-CN"/>
              </w:rPr>
              <w:t xml:space="preserve">DL PRS processing capabilities for aggregated PRS processing of 3 PFLs in intra-band contiguous within a MG </w:t>
            </w:r>
            <w:r w:rsidRPr="000B024C">
              <w:rPr>
                <w:rFonts w:eastAsia="SimSun" w:cs="Arial"/>
                <w:color w:val="000000" w:themeColor="text1"/>
                <w:szCs w:val="18"/>
                <w:lang w:val="en-US" w:eastAsia="zh-CN"/>
              </w:rPr>
              <w:t>for RRC_CONNECTED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CAFA5"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1. Maximum aggregated DL PRS bandwidth in MHz, which is supported and reported by UE</w:t>
            </w:r>
          </w:p>
          <w:p w14:paraId="0E6B194C"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2. Maximum DL PRS bandwidth in MHz, per PFL</w:t>
            </w:r>
          </w:p>
          <w:p w14:paraId="3DB62F9B"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highlight w:val="yellow"/>
                <w:lang w:val="en-US" w:eastAsia="zh-CN"/>
              </w:rPr>
              <w:t>3. DL PRS buffering capability: Type 1 or Type 2</w:t>
            </w:r>
            <w:r w:rsidRPr="000B024C">
              <w:rPr>
                <w:rFonts w:ascii="Calibri Light" w:eastAsia="Times New Roman" w:hAnsi="Calibri Light" w:cs="Calibri Light"/>
                <w:strike/>
                <w:color w:val="FF0000"/>
                <w:sz w:val="18"/>
                <w:szCs w:val="18"/>
                <w:lang w:eastAsia="en-US"/>
              </w:rPr>
              <w:t>]</w:t>
            </w:r>
          </w:p>
          <w:p w14:paraId="114D3397"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 xml:space="preserve">4. Duration of DL PRS symbols N in units of </w:t>
            </w:r>
            <w:proofErr w:type="spellStart"/>
            <w:r w:rsidRPr="000B024C">
              <w:rPr>
                <w:rFonts w:ascii="Arial" w:eastAsia="SimSun" w:hAnsi="Arial" w:cs="Arial"/>
                <w:color w:val="000000" w:themeColor="text1"/>
                <w:sz w:val="18"/>
                <w:szCs w:val="18"/>
                <w:lang w:val="en-US" w:eastAsia="zh-CN"/>
              </w:rPr>
              <w:t>ms</w:t>
            </w:r>
            <w:proofErr w:type="spellEnd"/>
            <w:r w:rsidRPr="000B024C">
              <w:rPr>
                <w:rFonts w:ascii="Arial" w:eastAsia="SimSun" w:hAnsi="Arial" w:cs="Arial"/>
                <w:color w:val="000000" w:themeColor="text1"/>
                <w:sz w:val="18"/>
                <w:szCs w:val="18"/>
                <w:lang w:val="en-US" w:eastAsia="zh-CN"/>
              </w:rPr>
              <w:t xml:space="preserve"> a UE can process every T </w:t>
            </w:r>
            <w:proofErr w:type="spellStart"/>
            <w:r w:rsidRPr="000B024C">
              <w:rPr>
                <w:rFonts w:ascii="Arial" w:eastAsia="SimSun" w:hAnsi="Arial" w:cs="Arial"/>
                <w:color w:val="000000" w:themeColor="text1"/>
                <w:sz w:val="18"/>
                <w:szCs w:val="18"/>
                <w:lang w:val="en-US" w:eastAsia="zh-CN"/>
              </w:rPr>
              <w:t>ms</w:t>
            </w:r>
            <w:proofErr w:type="spellEnd"/>
            <w:r w:rsidRPr="000B024C">
              <w:rPr>
                <w:rFonts w:ascii="Arial" w:eastAsia="SimSun" w:hAnsi="Arial" w:cs="Arial"/>
                <w:color w:val="000000" w:themeColor="text1"/>
                <w:sz w:val="18"/>
                <w:szCs w:val="18"/>
                <w:lang w:val="en-US" w:eastAsia="zh-CN"/>
              </w:rPr>
              <w:t xml:space="preserve"> assuming </w:t>
            </w: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highlight w:val="yellow"/>
                <w:lang w:val="en-US" w:eastAsia="zh-CN"/>
              </w:rPr>
              <w:t>maximum DL PRS bandwidth in MHz</w:t>
            </w: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lang w:val="en-US" w:eastAsia="zh-CN"/>
              </w:rPr>
              <w:t>, which is supported and reported by UE.</w:t>
            </w:r>
          </w:p>
          <w:p w14:paraId="59C0D902"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highlight w:val="yellow"/>
                <w:lang w:eastAsia="zh-CN"/>
              </w:rPr>
              <w:t>5. Max number of DL PRS resources per PFL that UE can process in a slot under it</w:t>
            </w:r>
            <w:r w:rsidRPr="000B024C">
              <w:rPr>
                <w:rFonts w:ascii="Calibri Light" w:eastAsia="Times New Roman" w:hAnsi="Calibri Light" w:cs="Calibri Light"/>
                <w:strike/>
                <w:color w:val="FF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2018F" w14:textId="77777777" w:rsidR="00B47282" w:rsidRPr="000B024C" w:rsidRDefault="00B47282" w:rsidP="00B47282">
            <w:pPr>
              <w:pStyle w:val="TAL"/>
              <w:rPr>
                <w:rFonts w:eastAsia="MS Mincho" w:cs="Arial"/>
                <w:color w:val="000000" w:themeColor="text1"/>
                <w:szCs w:val="18"/>
                <w:highlight w:val="yellow"/>
              </w:rPr>
            </w:pPr>
            <w:r w:rsidRPr="000B024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2B101" w14:textId="77777777" w:rsidR="00B47282" w:rsidRPr="000B024C" w:rsidRDefault="00B47282" w:rsidP="00B47282">
            <w:pPr>
              <w:pStyle w:val="TAL"/>
              <w:rPr>
                <w:rFonts w:eastAsia="MS Mincho" w:cs="Arial"/>
                <w:color w:val="000000" w:themeColor="text1"/>
                <w:szCs w:val="18"/>
              </w:rPr>
            </w:pPr>
            <w:r w:rsidRPr="000B024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D35FA"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C7DA7" w14:textId="77777777" w:rsidR="00B47282" w:rsidRPr="000B024C" w:rsidRDefault="00B47282" w:rsidP="00B47282">
            <w:pPr>
              <w:pStyle w:val="TAL"/>
              <w:rPr>
                <w:rFonts w:cs="Arial"/>
                <w:color w:val="000000" w:themeColor="text1"/>
                <w:szCs w:val="18"/>
                <w:lang w:val="en-US"/>
              </w:rPr>
            </w:pPr>
            <w:r w:rsidRPr="000B024C">
              <w:rPr>
                <w:rFonts w:cs="Arial"/>
                <w:color w:val="000000" w:themeColor="text1"/>
                <w:szCs w:val="18"/>
                <w:lang w:val="en-US"/>
              </w:rPr>
              <w:t xml:space="preserve">DL PRS processing capabilities for aggregated PRS processing of 3 PFLs in intra-band contiguous </w:t>
            </w:r>
            <w:r w:rsidRPr="000B024C">
              <w:rPr>
                <w:rFonts w:ascii="Calibri Light" w:eastAsia="Times New Roman" w:hAnsi="Calibri Light" w:cs="Calibri Light"/>
                <w:strike/>
                <w:color w:val="FF0000"/>
                <w:szCs w:val="18"/>
              </w:rPr>
              <w:t>[</w:t>
            </w:r>
            <w:r w:rsidRPr="000B024C">
              <w:rPr>
                <w:rFonts w:cs="Arial"/>
                <w:color w:val="000000" w:themeColor="text1"/>
                <w:szCs w:val="18"/>
                <w:highlight w:val="yellow"/>
                <w:lang w:val="en-US"/>
              </w:rPr>
              <w:t>within a MG</w:t>
            </w:r>
            <w:r w:rsidRPr="000B024C">
              <w:rPr>
                <w:rFonts w:ascii="Calibri Light" w:eastAsia="Times New Roman" w:hAnsi="Calibri Light" w:cs="Calibri Light"/>
                <w:strike/>
                <w:color w:val="FF0000"/>
                <w:szCs w:val="18"/>
              </w:rPr>
              <w:t>]</w:t>
            </w:r>
            <w:r w:rsidRPr="000B024C">
              <w:rPr>
                <w:rFonts w:cs="Arial"/>
                <w:color w:val="000000" w:themeColor="text1"/>
                <w:szCs w:val="18"/>
                <w:lang w:val="en-US"/>
              </w:rPr>
              <w:t xml:space="preserve"> for RRC_CONNECTED sate</w:t>
            </w:r>
            <w:r w:rsidRPr="000B024C">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D5498"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33EC2"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B75E9"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58E4"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F65F"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Component 1 candidate values:</w:t>
            </w:r>
          </w:p>
          <w:p w14:paraId="01CD88A9"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[a) FR1 bands: {5, 10, 20, 40, 50, 80, 100}</w:t>
            </w:r>
          </w:p>
          <w:p w14:paraId="45006F52"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b) FR2 bands: {50, 100, 200, 400}]</w:t>
            </w:r>
          </w:p>
          <w:p w14:paraId="3CBB71E9"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Component 2 candidate values:</w:t>
            </w:r>
          </w:p>
          <w:p w14:paraId="7E0DCF4F"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[a) Type 1 – sub-slot/symbol level buffering</w:t>
            </w:r>
          </w:p>
          <w:p w14:paraId="72D6F777"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b) Type 2 – slot level buffering]</w:t>
            </w:r>
          </w:p>
          <w:p w14:paraId="3BE0947B"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p>
          <w:p w14:paraId="31ACFD17"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[Component 3 candidate values:</w:t>
            </w:r>
          </w:p>
          <w:p w14:paraId="54761CFE"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 xml:space="preserve">a) T: {8, 16, 20, 30, 40, 80, 160, 320, 640, 1280} </w:t>
            </w:r>
            <w:proofErr w:type="spellStart"/>
            <w:r w:rsidRPr="000B024C">
              <w:rPr>
                <w:rFonts w:ascii="Arial" w:eastAsia="SimSun" w:hAnsi="Arial" w:cs="Arial"/>
                <w:color w:val="000000" w:themeColor="text1"/>
                <w:sz w:val="18"/>
                <w:szCs w:val="18"/>
                <w:highlight w:val="yellow"/>
                <w:lang w:val="en-US" w:eastAsia="zh-CN"/>
              </w:rPr>
              <w:t>ms</w:t>
            </w:r>
            <w:proofErr w:type="spellEnd"/>
          </w:p>
          <w:p w14:paraId="52431A9B"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 xml:space="preserve">b) N: {0.125, 0.25, 0.5, 1, 2, 4, 6, 8, 12, 16, 20, 25, 30, 32, 35, 40, 45, 50} </w:t>
            </w:r>
            <w:proofErr w:type="spellStart"/>
            <w:r w:rsidRPr="000B024C">
              <w:rPr>
                <w:rFonts w:ascii="Arial" w:eastAsia="SimSun" w:hAnsi="Arial" w:cs="Arial"/>
                <w:color w:val="000000" w:themeColor="text1"/>
                <w:sz w:val="18"/>
                <w:szCs w:val="18"/>
                <w:highlight w:val="yellow"/>
                <w:lang w:val="en-US" w:eastAsia="zh-CN"/>
              </w:rPr>
              <w:t>ms</w:t>
            </w:r>
            <w:proofErr w:type="spellEnd"/>
            <w:r w:rsidRPr="000B024C">
              <w:rPr>
                <w:rFonts w:ascii="Arial" w:eastAsia="SimSun" w:hAnsi="Arial" w:cs="Arial"/>
                <w:color w:val="000000" w:themeColor="text1"/>
                <w:sz w:val="18"/>
                <w:szCs w:val="18"/>
                <w:highlight w:val="yellow"/>
                <w:lang w:val="en-US" w:eastAsia="zh-CN"/>
              </w:rPr>
              <w:t>]</w:t>
            </w:r>
          </w:p>
          <w:p w14:paraId="7360A072"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p>
          <w:p w14:paraId="5CF82415"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[Component 4 candidate values:</w:t>
            </w:r>
          </w:p>
          <w:p w14:paraId="368D1E69"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a. FR1 bands: {1, 2, 4, 6, 8, 12, 16, 24, 32, 48, 64} for each SCS: 15kHz, 30kHz, 60kHz</w:t>
            </w:r>
          </w:p>
          <w:p w14:paraId="5ED46162" w14:textId="77777777" w:rsidR="00B47282" w:rsidRPr="000B024C" w:rsidRDefault="00B47282" w:rsidP="00E21DB8">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b. 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8D222" w14:textId="77777777" w:rsidR="00B47282" w:rsidRPr="000B024C" w:rsidRDefault="00B47282" w:rsidP="00B47282">
            <w:pPr>
              <w:pStyle w:val="TAL"/>
              <w:rPr>
                <w:rFonts w:eastAsia="SimSun" w:cs="Arial"/>
                <w:color w:val="000000" w:themeColor="text1"/>
                <w:szCs w:val="18"/>
              </w:rPr>
            </w:pPr>
            <w:r w:rsidRPr="000B024C">
              <w:rPr>
                <w:rFonts w:eastAsia="SimSun" w:cs="Arial"/>
                <w:color w:val="000000" w:themeColor="text1"/>
                <w:szCs w:val="18"/>
              </w:rPr>
              <w:t>Optional with capability signaling.</w:t>
            </w:r>
          </w:p>
        </w:tc>
      </w:tr>
      <w:tr w:rsidR="008E4CDA" w:rsidRPr="000B024C" w14:paraId="0C26BA29"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14F8B"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4370"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0585" w14:textId="77777777" w:rsidR="00B47282" w:rsidRPr="000B024C" w:rsidRDefault="00B47282" w:rsidP="00B47282">
            <w:pPr>
              <w:pStyle w:val="TAL"/>
              <w:rPr>
                <w:rFonts w:eastAsia="SimSun" w:cs="Arial"/>
                <w:color w:val="000000" w:themeColor="text1"/>
                <w:szCs w:val="18"/>
                <w:lang w:eastAsia="zh-CN"/>
              </w:rPr>
            </w:pPr>
            <w:r w:rsidRPr="000B024C">
              <w:rPr>
                <w:rFonts w:eastAsia="SimSun" w:cs="Arial"/>
                <w:color w:val="000000" w:themeColor="text1"/>
                <w:szCs w:val="18"/>
                <w:lang w:eastAsia="zh-CN"/>
              </w:rPr>
              <w:t xml:space="preserve">DL PRS processing capabilities for aggregated PRS processing of 2 PFLs in intra-band contiguous </w:t>
            </w:r>
            <w:r w:rsidRPr="000B024C">
              <w:rPr>
                <w:rFonts w:eastAsia="SimSun" w:cs="Arial"/>
                <w:color w:val="000000" w:themeColor="text1"/>
                <w:szCs w:val="18"/>
                <w:lang w:val="en-US" w:eastAsia="zh-CN"/>
              </w:rPr>
              <w:t>for RRC_IDLE and RRC_INACTIVE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56D1A"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1. Maximum aggregated DL PRS bandwidth in MHz, which is supported and reported by UE</w:t>
            </w:r>
          </w:p>
          <w:p w14:paraId="76E7313E"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2. Maximum DL PRS bandwidth in MHz, per PFL</w:t>
            </w:r>
          </w:p>
          <w:p w14:paraId="1E591D93"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highlight w:val="yellow"/>
                <w:lang w:val="en-US" w:eastAsia="zh-CN"/>
              </w:rPr>
              <w:t>3. DL PRS buffering capability: Type 1 or Type 2</w:t>
            </w:r>
            <w:r w:rsidRPr="000B024C">
              <w:rPr>
                <w:rFonts w:ascii="Calibri Light" w:eastAsia="Times New Roman" w:hAnsi="Calibri Light" w:cs="Calibri Light"/>
                <w:strike/>
                <w:color w:val="FF0000"/>
                <w:sz w:val="18"/>
                <w:szCs w:val="18"/>
                <w:lang w:eastAsia="en-US"/>
              </w:rPr>
              <w:t>]</w:t>
            </w:r>
          </w:p>
          <w:p w14:paraId="5BD0423A"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 xml:space="preserve">4. Duration of DL PRS symbols N in units of </w:t>
            </w:r>
            <w:proofErr w:type="spellStart"/>
            <w:r w:rsidRPr="000B024C">
              <w:rPr>
                <w:rFonts w:ascii="Arial" w:eastAsia="SimSun" w:hAnsi="Arial" w:cs="Arial"/>
                <w:color w:val="000000" w:themeColor="text1"/>
                <w:sz w:val="18"/>
                <w:szCs w:val="18"/>
                <w:lang w:val="en-US" w:eastAsia="zh-CN"/>
              </w:rPr>
              <w:t>ms</w:t>
            </w:r>
            <w:proofErr w:type="spellEnd"/>
            <w:r w:rsidRPr="000B024C">
              <w:rPr>
                <w:rFonts w:ascii="Arial" w:eastAsia="SimSun" w:hAnsi="Arial" w:cs="Arial"/>
                <w:color w:val="000000" w:themeColor="text1"/>
                <w:sz w:val="18"/>
                <w:szCs w:val="18"/>
                <w:lang w:val="en-US" w:eastAsia="zh-CN"/>
              </w:rPr>
              <w:t xml:space="preserve"> a UE can process every T </w:t>
            </w:r>
            <w:proofErr w:type="spellStart"/>
            <w:r w:rsidRPr="000B024C">
              <w:rPr>
                <w:rFonts w:ascii="Arial" w:eastAsia="SimSun" w:hAnsi="Arial" w:cs="Arial"/>
                <w:color w:val="000000" w:themeColor="text1"/>
                <w:sz w:val="18"/>
                <w:szCs w:val="18"/>
                <w:lang w:val="en-US" w:eastAsia="zh-CN"/>
              </w:rPr>
              <w:t>ms</w:t>
            </w:r>
            <w:proofErr w:type="spellEnd"/>
            <w:r w:rsidRPr="000B024C">
              <w:rPr>
                <w:rFonts w:ascii="Arial" w:eastAsia="SimSun" w:hAnsi="Arial" w:cs="Arial"/>
                <w:color w:val="000000" w:themeColor="text1"/>
                <w:sz w:val="18"/>
                <w:szCs w:val="18"/>
                <w:lang w:val="en-US" w:eastAsia="zh-CN"/>
              </w:rPr>
              <w:t xml:space="preserve"> assuming </w:t>
            </w: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highlight w:val="yellow"/>
                <w:lang w:val="en-US" w:eastAsia="zh-CN"/>
              </w:rPr>
              <w:t>maximum DL PRS bandwidth in MHz</w:t>
            </w: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lang w:val="en-US" w:eastAsia="zh-CN"/>
              </w:rPr>
              <w:t>, which is supported and reported by UE.</w:t>
            </w:r>
          </w:p>
          <w:p w14:paraId="5F89A341"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highlight w:val="yellow"/>
                <w:lang w:val="en-US" w:eastAsia="zh-CN"/>
              </w:rPr>
              <w:t>5. Max number of DL PRS resources per PFL that UE can process in a slot under it</w:t>
            </w:r>
            <w:r w:rsidRPr="000B024C">
              <w:rPr>
                <w:rFonts w:ascii="Calibri Light" w:eastAsia="Times New Roman" w:hAnsi="Calibri Light" w:cs="Calibri Light"/>
                <w:strike/>
                <w:color w:val="FF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8DBF1" w14:textId="77777777" w:rsidR="00B47282" w:rsidRPr="000B024C" w:rsidRDefault="00B47282" w:rsidP="00B47282">
            <w:pPr>
              <w:pStyle w:val="TAL"/>
              <w:rPr>
                <w:rFonts w:eastAsia="MS Mincho" w:cs="Arial"/>
                <w:color w:val="000000" w:themeColor="text1"/>
                <w:szCs w:val="18"/>
                <w:highlight w:val="yellow"/>
              </w:rPr>
            </w:pPr>
            <w:r w:rsidRPr="000B024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728A" w14:textId="77777777" w:rsidR="00B47282" w:rsidRPr="000B024C" w:rsidRDefault="00B47282" w:rsidP="00B47282">
            <w:pPr>
              <w:pStyle w:val="TAL"/>
              <w:rPr>
                <w:rFonts w:eastAsia="MS Mincho" w:cs="Arial"/>
                <w:color w:val="000000" w:themeColor="text1"/>
                <w:szCs w:val="18"/>
              </w:rPr>
            </w:pPr>
            <w:r w:rsidRPr="000B024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8BE45"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8485D" w14:textId="77777777" w:rsidR="00B47282" w:rsidRPr="000B024C" w:rsidRDefault="00B47282" w:rsidP="00B47282">
            <w:pPr>
              <w:pStyle w:val="TAL"/>
              <w:rPr>
                <w:rFonts w:cs="Arial"/>
                <w:color w:val="000000" w:themeColor="text1"/>
                <w:szCs w:val="18"/>
                <w:lang w:val="en-US"/>
              </w:rPr>
            </w:pPr>
            <w:r w:rsidRPr="000B024C">
              <w:rPr>
                <w:rFonts w:cs="Arial"/>
                <w:color w:val="000000" w:themeColor="text1"/>
                <w:szCs w:val="18"/>
                <w:lang w:val="en-US"/>
              </w:rPr>
              <w:t xml:space="preserve">DL PRS processing capabilities for aggregated PRS processing of 2 PFLs in intra-band contiguous </w:t>
            </w:r>
            <w:r w:rsidRPr="000B024C">
              <w:rPr>
                <w:rFonts w:ascii="Calibri Light" w:eastAsia="Times New Roman" w:hAnsi="Calibri Light" w:cs="Calibri Light"/>
                <w:strike/>
                <w:color w:val="FF0000"/>
                <w:szCs w:val="18"/>
              </w:rPr>
              <w:t>[</w:t>
            </w:r>
            <w:r w:rsidRPr="000B024C">
              <w:rPr>
                <w:rFonts w:cs="Arial"/>
                <w:color w:val="000000" w:themeColor="text1"/>
                <w:szCs w:val="18"/>
                <w:highlight w:val="yellow"/>
                <w:lang w:val="en-US"/>
              </w:rPr>
              <w:t>within a MG</w:t>
            </w:r>
            <w:r w:rsidRPr="000B024C">
              <w:rPr>
                <w:rFonts w:ascii="Calibri Light" w:eastAsia="Times New Roman" w:hAnsi="Calibri Light" w:cs="Calibri Light"/>
                <w:strike/>
                <w:color w:val="FF0000"/>
                <w:szCs w:val="18"/>
              </w:rPr>
              <w:t>]</w:t>
            </w:r>
            <w:r w:rsidRPr="000B024C">
              <w:rPr>
                <w:rFonts w:cs="Arial"/>
                <w:color w:val="000000" w:themeColor="text1"/>
                <w:szCs w:val="18"/>
                <w:lang w:val="en-US"/>
              </w:rPr>
              <w:t xml:space="preserve"> for RRC_CONNECTED sate</w:t>
            </w:r>
            <w:r w:rsidRPr="000B024C">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CF5D2"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F518E"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88D61"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7F16"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0EFC"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Component 1 candidate values:</w:t>
            </w:r>
          </w:p>
          <w:p w14:paraId="12C7C8E5"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[a) FR1 bands: {5, 10, 20, 40, 50, 80, 100}</w:t>
            </w:r>
          </w:p>
          <w:p w14:paraId="1572C09A"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b) FR2 bands: {50, 100, 200, 400}]</w:t>
            </w:r>
          </w:p>
          <w:p w14:paraId="6E538B64"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Component 2 candidate values:</w:t>
            </w:r>
          </w:p>
          <w:p w14:paraId="1617650E"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[a) Type 1 – sub-slot/symbol level buffering</w:t>
            </w:r>
          </w:p>
          <w:p w14:paraId="1A8C88F4"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b) Type 2 – slot level buffering]</w:t>
            </w:r>
          </w:p>
          <w:p w14:paraId="1C6EBB54"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p>
          <w:p w14:paraId="5F155251"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[Component 3 candidate values:</w:t>
            </w:r>
          </w:p>
          <w:p w14:paraId="5003CE3C"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 xml:space="preserve">a) T: {8, 16, 20, 30, 40, 80, 160, 320, 640, 1280} </w:t>
            </w:r>
            <w:proofErr w:type="spellStart"/>
            <w:r w:rsidRPr="000B024C">
              <w:rPr>
                <w:rFonts w:ascii="Arial" w:eastAsia="SimSun" w:hAnsi="Arial" w:cs="Arial"/>
                <w:color w:val="000000" w:themeColor="text1"/>
                <w:sz w:val="18"/>
                <w:szCs w:val="18"/>
                <w:highlight w:val="yellow"/>
                <w:lang w:val="en-US" w:eastAsia="zh-CN"/>
              </w:rPr>
              <w:t>ms</w:t>
            </w:r>
            <w:proofErr w:type="spellEnd"/>
          </w:p>
          <w:p w14:paraId="3D0BA159"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 xml:space="preserve">b) N: {0.125, 0.25, 0.5, 1, 2, 4, 6, 8, 12, 16, 20, 25, 30, 32, 35, 40, 45, 50} </w:t>
            </w:r>
            <w:proofErr w:type="spellStart"/>
            <w:r w:rsidRPr="000B024C">
              <w:rPr>
                <w:rFonts w:ascii="Arial" w:eastAsia="SimSun" w:hAnsi="Arial" w:cs="Arial"/>
                <w:color w:val="000000" w:themeColor="text1"/>
                <w:sz w:val="18"/>
                <w:szCs w:val="18"/>
                <w:highlight w:val="yellow"/>
                <w:lang w:val="en-US" w:eastAsia="zh-CN"/>
              </w:rPr>
              <w:t>ms</w:t>
            </w:r>
            <w:proofErr w:type="spellEnd"/>
            <w:r w:rsidRPr="000B024C">
              <w:rPr>
                <w:rFonts w:ascii="Arial" w:eastAsia="SimSun" w:hAnsi="Arial" w:cs="Arial"/>
                <w:color w:val="000000" w:themeColor="text1"/>
                <w:sz w:val="18"/>
                <w:szCs w:val="18"/>
                <w:highlight w:val="yellow"/>
                <w:lang w:val="en-US" w:eastAsia="zh-CN"/>
              </w:rPr>
              <w:t>]</w:t>
            </w:r>
          </w:p>
          <w:p w14:paraId="0239AD1A"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p>
          <w:p w14:paraId="79B262C8"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[Component 4 candidate values:</w:t>
            </w:r>
          </w:p>
          <w:p w14:paraId="4B849688"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a. FR1 bands: {1, 2, 4, 6, 8, 12, 16, 24, 32, 48, 64} for each SCS: 15kHz, 30kHz, 60kHz</w:t>
            </w:r>
          </w:p>
          <w:p w14:paraId="388FC456"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b. 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E46A" w14:textId="77777777" w:rsidR="00B47282" w:rsidRPr="000B024C" w:rsidRDefault="00B47282" w:rsidP="00B47282">
            <w:pPr>
              <w:pStyle w:val="TAL"/>
              <w:rPr>
                <w:rFonts w:eastAsia="SimSun" w:cs="Arial"/>
                <w:color w:val="000000" w:themeColor="text1"/>
                <w:szCs w:val="18"/>
              </w:rPr>
            </w:pPr>
            <w:r w:rsidRPr="000B024C">
              <w:rPr>
                <w:rFonts w:eastAsia="SimSun" w:cs="Arial"/>
                <w:color w:val="000000" w:themeColor="text1"/>
                <w:szCs w:val="18"/>
              </w:rPr>
              <w:t>Optional with capability signaling.</w:t>
            </w:r>
          </w:p>
        </w:tc>
      </w:tr>
      <w:tr w:rsidR="008E4CDA" w:rsidRPr="000B024C" w14:paraId="4B51C8F2"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C06FEA"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469E"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D05F" w14:textId="77777777" w:rsidR="00B47282" w:rsidRPr="000B024C" w:rsidRDefault="00B47282" w:rsidP="00B47282">
            <w:pPr>
              <w:pStyle w:val="TAL"/>
              <w:rPr>
                <w:rFonts w:eastAsia="SimSun" w:cs="Arial"/>
                <w:color w:val="000000" w:themeColor="text1"/>
                <w:szCs w:val="18"/>
                <w:lang w:eastAsia="zh-CN"/>
              </w:rPr>
            </w:pPr>
            <w:r w:rsidRPr="000B024C">
              <w:rPr>
                <w:rFonts w:eastAsia="SimSun" w:cs="Arial"/>
                <w:color w:val="000000" w:themeColor="text1"/>
                <w:szCs w:val="18"/>
                <w:lang w:eastAsia="zh-CN"/>
              </w:rPr>
              <w:t xml:space="preserve">DL PRS processing capabilities for aggregated PRS processing of 3 PFLs in intra-band contiguous </w:t>
            </w:r>
            <w:r w:rsidRPr="000B024C">
              <w:rPr>
                <w:rFonts w:eastAsia="SimSun" w:cs="Arial"/>
                <w:color w:val="000000" w:themeColor="text1"/>
                <w:szCs w:val="18"/>
                <w:lang w:val="en-US" w:eastAsia="zh-CN"/>
              </w:rPr>
              <w:t>for RRC_IDLE and RRC_INACTIVE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5B677"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1. Maximum aggregated DL PRS bandwidth in MHz, which is supported and reported by UE</w:t>
            </w:r>
          </w:p>
          <w:p w14:paraId="7A15A0B5"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2. Maximum DL PRS bandwidth in MHz, per PFL</w:t>
            </w:r>
          </w:p>
          <w:p w14:paraId="2AC349C6"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highlight w:val="yellow"/>
                <w:lang w:val="en-US" w:eastAsia="zh-CN"/>
              </w:rPr>
              <w:t>3. DL PRS buffering capability: Type 1 or Type 2</w:t>
            </w:r>
            <w:r w:rsidRPr="000B024C">
              <w:rPr>
                <w:rFonts w:ascii="Calibri Light" w:eastAsia="Times New Roman" w:hAnsi="Calibri Light" w:cs="Calibri Light"/>
                <w:strike/>
                <w:color w:val="FF0000"/>
                <w:sz w:val="18"/>
                <w:szCs w:val="18"/>
                <w:lang w:eastAsia="en-US"/>
              </w:rPr>
              <w:t>]</w:t>
            </w:r>
          </w:p>
          <w:p w14:paraId="20F1FAE3"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 xml:space="preserve">4. Duration of DL PRS symbols N in units of </w:t>
            </w:r>
            <w:proofErr w:type="spellStart"/>
            <w:r w:rsidRPr="000B024C">
              <w:rPr>
                <w:rFonts w:ascii="Arial" w:eastAsia="SimSun" w:hAnsi="Arial" w:cs="Arial"/>
                <w:color w:val="000000" w:themeColor="text1"/>
                <w:sz w:val="18"/>
                <w:szCs w:val="18"/>
                <w:lang w:val="en-US" w:eastAsia="zh-CN"/>
              </w:rPr>
              <w:t>ms</w:t>
            </w:r>
            <w:proofErr w:type="spellEnd"/>
            <w:r w:rsidRPr="000B024C">
              <w:rPr>
                <w:rFonts w:ascii="Arial" w:eastAsia="SimSun" w:hAnsi="Arial" w:cs="Arial"/>
                <w:color w:val="000000" w:themeColor="text1"/>
                <w:sz w:val="18"/>
                <w:szCs w:val="18"/>
                <w:lang w:val="en-US" w:eastAsia="zh-CN"/>
              </w:rPr>
              <w:t xml:space="preserve"> a UE can process every T </w:t>
            </w:r>
            <w:proofErr w:type="spellStart"/>
            <w:r w:rsidRPr="000B024C">
              <w:rPr>
                <w:rFonts w:ascii="Arial" w:eastAsia="SimSun" w:hAnsi="Arial" w:cs="Arial"/>
                <w:color w:val="000000" w:themeColor="text1"/>
                <w:sz w:val="18"/>
                <w:szCs w:val="18"/>
                <w:lang w:val="en-US" w:eastAsia="zh-CN"/>
              </w:rPr>
              <w:t>ms</w:t>
            </w:r>
            <w:proofErr w:type="spellEnd"/>
            <w:r w:rsidRPr="000B024C">
              <w:rPr>
                <w:rFonts w:ascii="Arial" w:eastAsia="SimSun" w:hAnsi="Arial" w:cs="Arial"/>
                <w:color w:val="000000" w:themeColor="text1"/>
                <w:sz w:val="18"/>
                <w:szCs w:val="18"/>
                <w:lang w:val="en-US" w:eastAsia="zh-CN"/>
              </w:rPr>
              <w:t xml:space="preserve"> assuming </w:t>
            </w: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highlight w:val="yellow"/>
                <w:lang w:val="en-US" w:eastAsia="zh-CN"/>
              </w:rPr>
              <w:t>maximum DL PRS bandwidth in MHz</w:t>
            </w: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lang w:val="en-US" w:eastAsia="zh-CN"/>
              </w:rPr>
              <w:t>, which is supported and reported by UE.</w:t>
            </w:r>
          </w:p>
          <w:p w14:paraId="7E3294A7" w14:textId="77777777" w:rsidR="00B47282" w:rsidRPr="000B024C" w:rsidRDefault="00B47282" w:rsidP="00A70B66">
            <w:pPr>
              <w:pStyle w:val="maintext"/>
              <w:ind w:firstLineChars="0" w:firstLine="0"/>
              <w:jc w:val="left"/>
              <w:rPr>
                <w:rFonts w:ascii="Arial" w:eastAsia="SimSun" w:hAnsi="Arial" w:cs="Arial"/>
                <w:strike/>
                <w:color w:val="000000" w:themeColor="text1"/>
                <w:sz w:val="18"/>
                <w:szCs w:val="18"/>
                <w:lang w:eastAsia="zh-CN"/>
              </w:rPr>
            </w:pPr>
            <w:r w:rsidRPr="000B024C">
              <w:rPr>
                <w:rFonts w:ascii="Calibri Light" w:eastAsia="Times New Roman" w:hAnsi="Calibri Light" w:cs="Calibri Light"/>
                <w:strike/>
                <w:color w:val="FF0000"/>
                <w:sz w:val="18"/>
                <w:szCs w:val="18"/>
                <w:lang w:eastAsia="en-US"/>
              </w:rPr>
              <w:t>[</w:t>
            </w:r>
            <w:r w:rsidRPr="000B024C">
              <w:rPr>
                <w:rFonts w:ascii="Arial" w:eastAsia="SimSun" w:hAnsi="Arial" w:cs="Arial"/>
                <w:color w:val="000000" w:themeColor="text1"/>
                <w:sz w:val="18"/>
                <w:szCs w:val="18"/>
                <w:highlight w:val="yellow"/>
                <w:lang w:val="en-US" w:eastAsia="zh-CN"/>
              </w:rPr>
              <w:t>5. Max number of DL PRS resources per PFL that UE can process in a slot under it</w:t>
            </w:r>
            <w:r w:rsidRPr="000B024C">
              <w:rPr>
                <w:rFonts w:ascii="Calibri Light" w:eastAsia="Times New Roman" w:hAnsi="Calibri Light" w:cs="Calibri Light"/>
                <w:strike/>
                <w:color w:val="FF0000"/>
                <w:sz w:val="18"/>
                <w:szCs w:val="18"/>
                <w:lang w:eastAsia="en-US"/>
              </w:rPr>
              <w:t>]</w:t>
            </w:r>
          </w:p>
          <w:p w14:paraId="757DC1BA" w14:textId="77777777" w:rsidR="00B47282" w:rsidRPr="000B024C" w:rsidRDefault="00B47282" w:rsidP="00B47282">
            <w:pPr>
              <w:pStyle w:val="maintext"/>
              <w:ind w:left="800"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EE89" w14:textId="77777777" w:rsidR="00B47282" w:rsidRPr="000B024C" w:rsidRDefault="00B47282" w:rsidP="00B47282">
            <w:pPr>
              <w:pStyle w:val="TAL"/>
              <w:rPr>
                <w:rFonts w:eastAsia="MS Mincho" w:cs="Arial"/>
                <w:color w:val="000000" w:themeColor="text1"/>
                <w:szCs w:val="18"/>
                <w:highlight w:val="yellow"/>
              </w:rPr>
            </w:pPr>
            <w:r w:rsidRPr="000B024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E240" w14:textId="77777777" w:rsidR="00B47282" w:rsidRPr="000B024C" w:rsidRDefault="00B47282" w:rsidP="00B47282">
            <w:pPr>
              <w:pStyle w:val="TAL"/>
              <w:rPr>
                <w:rFonts w:eastAsia="MS Mincho" w:cs="Arial"/>
                <w:color w:val="000000" w:themeColor="text1"/>
                <w:szCs w:val="18"/>
              </w:rPr>
            </w:pPr>
            <w:r w:rsidRPr="000B024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87B0D"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59EB4" w14:textId="77777777" w:rsidR="00B47282" w:rsidRPr="000B024C" w:rsidRDefault="00B47282" w:rsidP="00B47282">
            <w:pPr>
              <w:pStyle w:val="TAL"/>
              <w:rPr>
                <w:rFonts w:cs="Arial"/>
                <w:color w:val="000000" w:themeColor="text1"/>
                <w:szCs w:val="18"/>
                <w:lang w:val="en-US"/>
              </w:rPr>
            </w:pPr>
            <w:r w:rsidRPr="000B024C">
              <w:rPr>
                <w:rFonts w:cs="Arial"/>
                <w:color w:val="000000" w:themeColor="text1"/>
                <w:szCs w:val="18"/>
                <w:lang w:val="en-US"/>
              </w:rPr>
              <w:t xml:space="preserve">DL PRS processing capabilities for aggregated PRS processing of 3 PFLs in intra-band contiguous </w:t>
            </w:r>
            <w:r w:rsidRPr="000B024C">
              <w:rPr>
                <w:rFonts w:ascii="Calibri Light" w:eastAsia="Times New Roman" w:hAnsi="Calibri Light" w:cs="Calibri Light"/>
                <w:strike/>
                <w:color w:val="FF0000"/>
                <w:szCs w:val="18"/>
              </w:rPr>
              <w:t>[</w:t>
            </w:r>
            <w:r w:rsidRPr="000B024C">
              <w:rPr>
                <w:rFonts w:cs="Arial"/>
                <w:color w:val="000000" w:themeColor="text1"/>
                <w:szCs w:val="18"/>
                <w:highlight w:val="yellow"/>
                <w:lang w:val="en-US"/>
              </w:rPr>
              <w:t>within a MG</w:t>
            </w:r>
            <w:r w:rsidRPr="000B024C">
              <w:rPr>
                <w:rFonts w:ascii="Calibri Light" w:eastAsia="Times New Roman" w:hAnsi="Calibri Light" w:cs="Calibri Light"/>
                <w:strike/>
                <w:color w:val="FF0000"/>
                <w:szCs w:val="18"/>
              </w:rPr>
              <w:t>]</w:t>
            </w:r>
            <w:r w:rsidRPr="000B024C">
              <w:rPr>
                <w:rFonts w:cs="Arial"/>
                <w:color w:val="000000" w:themeColor="text1"/>
                <w:szCs w:val="18"/>
                <w:lang w:val="en-US"/>
              </w:rPr>
              <w:t xml:space="preserve"> for RRC_CONNECTED sate</w:t>
            </w:r>
            <w:r w:rsidRPr="000B024C">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63854"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BDFA9"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014A8"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56F0F" w14:textId="77777777" w:rsidR="00B47282" w:rsidRPr="000B024C" w:rsidRDefault="00B47282" w:rsidP="00B4728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2805E"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Component 1 candidate values:</w:t>
            </w:r>
          </w:p>
          <w:p w14:paraId="31A381F9"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[a) FR1 bands: {5, 10, 20, 40, 50, 80, 100}</w:t>
            </w:r>
          </w:p>
          <w:p w14:paraId="68BDEF8B"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b) FR2 bands: {50, 100, 200, 400}]</w:t>
            </w:r>
          </w:p>
          <w:p w14:paraId="599B8947"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lang w:val="en-US" w:eastAsia="zh-CN"/>
              </w:rPr>
              <w:t>Component 2 candidate values:</w:t>
            </w:r>
          </w:p>
          <w:p w14:paraId="3EEE4435"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[a) Type 1 – sub-slot/symbol level buffering</w:t>
            </w:r>
          </w:p>
          <w:p w14:paraId="55BB6FCE"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b) Type 2 – slot level buffering]</w:t>
            </w:r>
          </w:p>
          <w:p w14:paraId="12BD27C7"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p>
          <w:p w14:paraId="7DABAD05"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[Component 3 candidate values:</w:t>
            </w:r>
          </w:p>
          <w:p w14:paraId="3E198DB4"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 xml:space="preserve">a) T: {8, 16, 20, 30, 40, 80, 160, 320, 640, 1280} </w:t>
            </w:r>
            <w:proofErr w:type="spellStart"/>
            <w:r w:rsidRPr="000B024C">
              <w:rPr>
                <w:rFonts w:ascii="Arial" w:eastAsia="SimSun" w:hAnsi="Arial" w:cs="Arial"/>
                <w:color w:val="000000" w:themeColor="text1"/>
                <w:sz w:val="18"/>
                <w:szCs w:val="18"/>
                <w:highlight w:val="yellow"/>
                <w:lang w:val="en-US" w:eastAsia="zh-CN"/>
              </w:rPr>
              <w:t>ms</w:t>
            </w:r>
            <w:proofErr w:type="spellEnd"/>
          </w:p>
          <w:p w14:paraId="755E1A03"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 xml:space="preserve">b) N: {0.125, 0.25, 0.5, 1, 2, 4, 6, 8, 12, 16, 20, 25, 30, 32, 35, 40, 45, 50} </w:t>
            </w:r>
            <w:proofErr w:type="spellStart"/>
            <w:r w:rsidRPr="000B024C">
              <w:rPr>
                <w:rFonts w:ascii="Arial" w:eastAsia="SimSun" w:hAnsi="Arial" w:cs="Arial"/>
                <w:color w:val="000000" w:themeColor="text1"/>
                <w:sz w:val="18"/>
                <w:szCs w:val="18"/>
                <w:highlight w:val="yellow"/>
                <w:lang w:val="en-US" w:eastAsia="zh-CN"/>
              </w:rPr>
              <w:t>ms</w:t>
            </w:r>
            <w:proofErr w:type="spellEnd"/>
            <w:r w:rsidRPr="000B024C">
              <w:rPr>
                <w:rFonts w:ascii="Arial" w:eastAsia="SimSun" w:hAnsi="Arial" w:cs="Arial"/>
                <w:color w:val="000000" w:themeColor="text1"/>
                <w:sz w:val="18"/>
                <w:szCs w:val="18"/>
                <w:highlight w:val="yellow"/>
                <w:lang w:val="en-US" w:eastAsia="zh-CN"/>
              </w:rPr>
              <w:t>]</w:t>
            </w:r>
          </w:p>
          <w:p w14:paraId="3618ED4F"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p>
          <w:p w14:paraId="7554D23A"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[Component 4 candidate values:</w:t>
            </w:r>
          </w:p>
          <w:p w14:paraId="5211F5CD"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highlight w:val="yellow"/>
                <w:lang w:val="en-US" w:eastAsia="zh-CN"/>
              </w:rPr>
            </w:pPr>
            <w:r w:rsidRPr="000B024C">
              <w:rPr>
                <w:rFonts w:ascii="Arial" w:eastAsia="SimSun" w:hAnsi="Arial" w:cs="Arial"/>
                <w:color w:val="000000" w:themeColor="text1"/>
                <w:sz w:val="18"/>
                <w:szCs w:val="18"/>
                <w:highlight w:val="yellow"/>
                <w:lang w:val="en-US" w:eastAsia="zh-CN"/>
              </w:rPr>
              <w:t>a. FR1 bands: {1, 2, 4, 6, 8, 12, 16, 24, 32, 48, 64} for each SCS: 15kHz, 30kHz, 60kHz</w:t>
            </w:r>
          </w:p>
          <w:p w14:paraId="160FA7B2" w14:textId="77777777" w:rsidR="00B47282" w:rsidRPr="000B024C" w:rsidRDefault="00B47282" w:rsidP="00A70B66">
            <w:pPr>
              <w:pStyle w:val="maintext"/>
              <w:ind w:firstLineChars="0" w:firstLine="0"/>
              <w:jc w:val="left"/>
              <w:rPr>
                <w:rFonts w:ascii="Arial" w:eastAsia="SimSun" w:hAnsi="Arial" w:cs="Arial"/>
                <w:color w:val="000000" w:themeColor="text1"/>
                <w:sz w:val="18"/>
                <w:szCs w:val="18"/>
                <w:lang w:val="en-US" w:eastAsia="zh-CN"/>
              </w:rPr>
            </w:pPr>
            <w:r w:rsidRPr="000B024C">
              <w:rPr>
                <w:rFonts w:ascii="Arial" w:eastAsia="SimSun" w:hAnsi="Arial" w:cs="Arial"/>
                <w:color w:val="000000" w:themeColor="text1"/>
                <w:sz w:val="18"/>
                <w:szCs w:val="18"/>
                <w:highlight w:val="yellow"/>
                <w:lang w:val="en-US" w:eastAsia="zh-CN"/>
              </w:rPr>
              <w:t>b. 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1128E" w14:textId="77777777" w:rsidR="00B47282" w:rsidRPr="000B024C" w:rsidRDefault="00B47282" w:rsidP="00B47282">
            <w:pPr>
              <w:pStyle w:val="TAL"/>
              <w:rPr>
                <w:rFonts w:eastAsia="SimSun" w:cs="Arial"/>
                <w:color w:val="000000" w:themeColor="text1"/>
                <w:szCs w:val="18"/>
              </w:rPr>
            </w:pPr>
            <w:r w:rsidRPr="000B024C">
              <w:rPr>
                <w:rFonts w:eastAsia="SimSun" w:cs="Arial"/>
                <w:color w:val="000000" w:themeColor="text1"/>
                <w:szCs w:val="18"/>
              </w:rPr>
              <w:t>Optional with capability signaling.</w:t>
            </w:r>
          </w:p>
        </w:tc>
      </w:tr>
      <w:tr w:rsidR="00FE39AA" w:rsidRPr="000B024C" w14:paraId="6556C81B"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6D365" w14:textId="77777777" w:rsidR="00FE39AA" w:rsidRPr="000B024C" w:rsidRDefault="00FE39AA" w:rsidP="00FE39AA">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7740" w14:textId="77777777" w:rsidR="00FE39AA" w:rsidRPr="000B024C" w:rsidRDefault="00FE39AA" w:rsidP="00FE39AA">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9683" w14:textId="77777777" w:rsidR="00FE39AA" w:rsidRPr="000B024C" w:rsidRDefault="00FE39AA" w:rsidP="00FE39AA">
            <w:pPr>
              <w:pStyle w:val="TAL"/>
              <w:rPr>
                <w:rFonts w:asciiTheme="majorHAnsi" w:hAnsiTheme="majorHAnsi" w:cstheme="majorHAnsi"/>
                <w:color w:val="000000" w:themeColor="text1"/>
                <w:szCs w:val="18"/>
              </w:rPr>
            </w:pPr>
            <w:r w:rsidRPr="000B024C">
              <w:rPr>
                <w:rFonts w:asciiTheme="majorHAnsi" w:eastAsia="SimSun" w:hAnsiTheme="majorHAnsi" w:cstheme="majorHAnsi"/>
                <w:color w:val="000000" w:themeColor="text1"/>
                <w:szCs w:val="18"/>
                <w:lang w:eastAsia="zh-CN"/>
              </w:rPr>
              <w:t>Support of PRS bandwidth aggregation in RRC_CONNECTED —</w:t>
            </w:r>
            <w:r w:rsidRPr="000B024C">
              <w:rPr>
                <w:rFonts w:asciiTheme="majorHAnsi" w:hAnsiTheme="majorHAnsi" w:cstheme="majorHAnsi"/>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F1E547" w14:textId="6B297F67" w:rsidR="00FE39AA" w:rsidRPr="000B024C" w:rsidRDefault="00FE39AA" w:rsidP="00FE39AA">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0B024C">
              <w:rPr>
                <w:rFonts w:asciiTheme="majorHAnsi" w:hAnsiTheme="majorHAnsi" w:cstheme="majorHAnsi"/>
                <w:color w:val="FF0000"/>
                <w:sz w:val="18"/>
                <w:szCs w:val="18"/>
              </w:rPr>
              <w:t>1) Support of PRS bandwidth aggregation across multiple PFLs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F5856C" w14:textId="0C516922" w:rsidR="00FE39AA" w:rsidRPr="000B024C" w:rsidRDefault="00B94264" w:rsidP="00FE39AA">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 xml:space="preserve">At least one of: </w:t>
            </w:r>
            <w:r w:rsidR="00FE39AA" w:rsidRPr="000B024C">
              <w:rPr>
                <w:rFonts w:asciiTheme="majorHAnsi" w:eastAsia="MS Mincho" w:hAnsiTheme="majorHAnsi" w:cstheme="majorHAnsi"/>
                <w:color w:val="FF0000"/>
                <w:szCs w:val="18"/>
              </w:rPr>
              <w:t>41-4-1</w:t>
            </w:r>
            <w:r w:rsidRPr="000B024C">
              <w:rPr>
                <w:rFonts w:asciiTheme="majorHAnsi" w:eastAsia="MS Mincho" w:hAnsiTheme="majorHAnsi" w:cstheme="majorHAnsi"/>
                <w:color w:val="FF0000"/>
                <w:szCs w:val="18"/>
              </w:rPr>
              <w:t xml:space="preserve"> or 41-4-1a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0C55A8" w14:textId="33D1F4F1" w:rsidR="00FE39AA" w:rsidRPr="000B024C" w:rsidRDefault="00FE39AA" w:rsidP="00FE39A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3EC434" w14:textId="18AE8F2E"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9E53E" w14:textId="7BB79214" w:rsidR="00FE39AA" w:rsidRPr="000B024C" w:rsidRDefault="00FE39AA" w:rsidP="00FE39A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PRS bandwidth aggregation across multiple PFLs in RRC_CONNECTED state is not supported for DL 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DC5A01" w14:textId="4C6BF636" w:rsidR="00FE39AA" w:rsidRPr="000B024C" w:rsidRDefault="00FE39AA" w:rsidP="00FE39A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5DA70" w14:textId="64D153A6"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9E11E" w14:textId="4D8305EF"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4DFB11" w14:textId="36877A9D"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A5735F" w14:textId="0677BC3E" w:rsidR="00FE39AA" w:rsidRPr="000B024C" w:rsidRDefault="00FE39AA" w:rsidP="00FE39AA">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47E631" w14:textId="3A7D5CE2"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Optional with capability signaling</w:t>
            </w:r>
          </w:p>
        </w:tc>
      </w:tr>
      <w:tr w:rsidR="00FE39AA" w:rsidRPr="000B024C" w14:paraId="290CA124"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799A3" w14:textId="77777777" w:rsidR="00FE39AA" w:rsidRPr="000B024C" w:rsidRDefault="00FE39AA" w:rsidP="00FE39AA">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DD649" w14:textId="77777777" w:rsidR="00FE39AA" w:rsidRPr="000B024C" w:rsidRDefault="00FE39AA" w:rsidP="00FE39AA">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280B8" w14:textId="77777777" w:rsidR="00FE39AA" w:rsidRPr="000B024C" w:rsidRDefault="00FE39AA" w:rsidP="00FE39A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000000" w:themeColor="text1"/>
                <w:szCs w:val="18"/>
                <w:lang w:eastAsia="zh-CN"/>
              </w:rPr>
              <w:t>Support of PRS bandwidth aggregation in RRC_CONNECTED —</w:t>
            </w:r>
            <w:r w:rsidRPr="000B024C">
              <w:rPr>
                <w:rFonts w:asciiTheme="majorHAnsi" w:hAnsiTheme="majorHAnsi" w:cstheme="majorHAnsi"/>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C0D049" w14:textId="76611314" w:rsidR="00FE39AA" w:rsidRPr="000B024C" w:rsidRDefault="00FE39AA" w:rsidP="00FE39AA">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0B024C">
              <w:rPr>
                <w:rFonts w:asciiTheme="majorHAnsi" w:hAnsiTheme="majorHAnsi" w:cstheme="majorHAnsi"/>
                <w:color w:val="FF0000"/>
                <w:sz w:val="18"/>
                <w:szCs w:val="18"/>
              </w:rPr>
              <w:t>1) Support of PRS bandwidth aggregation across multiple PFLs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35843" w14:textId="2E4CC3FD" w:rsidR="00FE39AA" w:rsidRPr="000B024C" w:rsidRDefault="000037B7" w:rsidP="00FE39AA">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At least one of: 41-4-1 or 41-4-1a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5DD0B8" w14:textId="198EA0C6" w:rsidR="00FE39AA" w:rsidRPr="000B024C" w:rsidRDefault="00FE39AA" w:rsidP="00FE39A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1CD62C" w14:textId="0FBA998F"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5119B9" w14:textId="04A1BD53" w:rsidR="00FE39AA" w:rsidRPr="000B024C" w:rsidRDefault="00FE39AA" w:rsidP="00FE39A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PRS bandwidth aggregation across multiple PFLs in RRC_CONNECTED state is not supported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548979" w14:textId="4BE8B95F" w:rsidR="00FE39AA" w:rsidRPr="000B024C" w:rsidRDefault="00FE39AA" w:rsidP="00FE39A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ADACD" w14:textId="3A1C4F66"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18970E" w14:textId="6B1EC662"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67D0D9" w14:textId="16AD7EA3"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C3E9BB" w14:textId="18DFEF63" w:rsidR="00FE39AA" w:rsidRPr="000B024C" w:rsidRDefault="00FE39AA" w:rsidP="00FE39AA">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EA56B1" w14:textId="61EF56F8"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Optional with capability signaling</w:t>
            </w:r>
          </w:p>
        </w:tc>
      </w:tr>
      <w:tr w:rsidR="00FE39AA" w:rsidRPr="000B024C" w14:paraId="14AFAA7C"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EAE94" w14:textId="77777777" w:rsidR="00FE39AA" w:rsidRPr="000B024C" w:rsidRDefault="00FE39AA" w:rsidP="00FE39AA">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4F10" w14:textId="77777777" w:rsidR="00FE39AA" w:rsidRPr="000B024C" w:rsidRDefault="00FE39AA" w:rsidP="00FE39AA">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F6D9" w14:textId="77777777" w:rsidR="00FE39AA" w:rsidRPr="000B024C" w:rsidRDefault="00FE39AA" w:rsidP="00FE39AA">
            <w:pPr>
              <w:pStyle w:val="TAL"/>
              <w:rPr>
                <w:rFonts w:asciiTheme="majorHAnsi" w:hAnsiTheme="majorHAnsi" w:cstheme="majorHAnsi"/>
                <w:color w:val="000000" w:themeColor="text1"/>
                <w:szCs w:val="18"/>
              </w:rPr>
            </w:pPr>
            <w:r w:rsidRPr="000B024C">
              <w:rPr>
                <w:rFonts w:asciiTheme="majorHAnsi" w:eastAsia="SimSun" w:hAnsiTheme="majorHAnsi" w:cstheme="majorHAnsi"/>
                <w:color w:val="000000" w:themeColor="text1"/>
                <w:szCs w:val="18"/>
                <w:lang w:eastAsia="zh-CN"/>
              </w:rPr>
              <w:t>Support of PRS bandwidth aggregation in RRC_</w:t>
            </w:r>
            <w:r w:rsidRPr="000B024C">
              <w:rPr>
                <w:rFonts w:asciiTheme="majorHAnsi" w:hAnsiTheme="majorHAnsi" w:cstheme="majorHAnsi"/>
                <w:color w:val="000000" w:themeColor="text1"/>
                <w:szCs w:val="18"/>
              </w:rPr>
              <w:t xml:space="preserve"> INACTIVE</w:t>
            </w:r>
            <w:r w:rsidRPr="000B024C">
              <w:rPr>
                <w:rFonts w:asciiTheme="majorHAnsi" w:eastAsia="SimSun" w:hAnsiTheme="majorHAnsi" w:cstheme="majorHAnsi"/>
                <w:color w:val="000000" w:themeColor="text1"/>
                <w:szCs w:val="18"/>
                <w:lang w:eastAsia="zh-CN"/>
              </w:rPr>
              <w:t xml:space="preserve"> —</w:t>
            </w:r>
            <w:r w:rsidRPr="000B024C">
              <w:rPr>
                <w:rFonts w:asciiTheme="majorHAnsi" w:hAnsiTheme="majorHAnsi" w:cstheme="majorHAnsi"/>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67BB18" w14:textId="35E8562A" w:rsidR="00FE39AA" w:rsidRPr="000B024C" w:rsidRDefault="00FE39AA" w:rsidP="00FE39AA">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0B024C">
              <w:rPr>
                <w:rFonts w:asciiTheme="majorHAnsi" w:hAnsiTheme="majorHAnsi" w:cstheme="majorHAnsi"/>
                <w:color w:val="FF0000"/>
                <w:sz w:val="18"/>
                <w:szCs w:val="18"/>
              </w:rPr>
              <w:t>1) Support of PRS bandwidth aggregation across multiple PFLs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8186E0" w14:textId="3410228F" w:rsidR="00FE39AA" w:rsidRPr="000B024C" w:rsidRDefault="000037B7" w:rsidP="00FE39AA">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At least one of: 41-4-1b or 41-4-1c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FFC4A" w14:textId="4C727301" w:rsidR="00FE39AA" w:rsidRPr="000B024C" w:rsidRDefault="00FE39AA" w:rsidP="00FE39A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1E9692" w14:textId="5DB2D403"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834A42" w14:textId="307C7173" w:rsidR="00FE39AA" w:rsidRPr="000B024C" w:rsidRDefault="00FE39AA" w:rsidP="00FE39A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PRS bandwidth aggregation across multiple PFLs in RRC_INACTIVE state is not supported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C4C367" w14:textId="31191402" w:rsidR="00FE39AA" w:rsidRPr="000B024C" w:rsidRDefault="00FE39AA" w:rsidP="00FE39A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894951" w14:textId="2A21524A"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CE8EDB" w14:textId="5B5EB83F"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4B26B9" w14:textId="5BCF4125"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1965C4" w14:textId="390316BD" w:rsidR="00FE39AA" w:rsidRPr="000B024C" w:rsidRDefault="00FE39AA" w:rsidP="00FE39AA">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1F2E2" w14:textId="468C1286"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Optional with capability signaling</w:t>
            </w:r>
          </w:p>
        </w:tc>
      </w:tr>
      <w:tr w:rsidR="00FE39AA" w:rsidRPr="000B024C" w14:paraId="6E8839D3"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2C1D7B" w14:textId="77777777" w:rsidR="00FE39AA" w:rsidRPr="000B024C" w:rsidRDefault="00FE39AA" w:rsidP="00FE39AA">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C7A1" w14:textId="77777777" w:rsidR="00FE39AA" w:rsidRPr="000B024C" w:rsidRDefault="00FE39AA" w:rsidP="00FE39AA">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646C" w14:textId="77777777" w:rsidR="00FE39AA" w:rsidRPr="000B024C" w:rsidRDefault="00FE39AA" w:rsidP="00FE39A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000000" w:themeColor="text1"/>
                <w:szCs w:val="18"/>
                <w:lang w:eastAsia="zh-CN"/>
              </w:rPr>
              <w:t>Support of PRS bandwidth aggregation in RRC_</w:t>
            </w:r>
            <w:r w:rsidRPr="000B024C">
              <w:rPr>
                <w:rFonts w:asciiTheme="majorHAnsi" w:hAnsiTheme="majorHAnsi" w:cstheme="majorHAnsi"/>
                <w:color w:val="000000" w:themeColor="text1"/>
                <w:szCs w:val="18"/>
              </w:rPr>
              <w:t xml:space="preserve"> INACTIVE</w:t>
            </w:r>
            <w:r w:rsidRPr="000B024C">
              <w:rPr>
                <w:rFonts w:asciiTheme="majorHAnsi" w:eastAsia="SimSun" w:hAnsiTheme="majorHAnsi" w:cstheme="majorHAnsi"/>
                <w:color w:val="000000" w:themeColor="text1"/>
                <w:szCs w:val="18"/>
                <w:lang w:eastAsia="zh-CN"/>
              </w:rPr>
              <w:t xml:space="preserve"> —</w:t>
            </w:r>
            <w:r w:rsidRPr="000B024C">
              <w:rPr>
                <w:rFonts w:asciiTheme="majorHAnsi" w:hAnsiTheme="majorHAnsi" w:cstheme="majorHAnsi"/>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1F6384" w14:textId="06AF6B8F" w:rsidR="00FE39AA" w:rsidRPr="000B024C" w:rsidRDefault="00FE39AA" w:rsidP="00FE39AA">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0B024C">
              <w:rPr>
                <w:rFonts w:asciiTheme="majorHAnsi" w:hAnsiTheme="majorHAnsi" w:cstheme="majorHAnsi"/>
                <w:color w:val="FF0000"/>
                <w:sz w:val="18"/>
                <w:szCs w:val="18"/>
              </w:rPr>
              <w:t>1) Support of PRS bandwidth aggregation across multiple PFLs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9A873" w14:textId="6429FAFA" w:rsidR="00FE39AA" w:rsidRPr="000B024C" w:rsidRDefault="000037B7" w:rsidP="00FE39AA">
            <w:pPr>
              <w:pStyle w:val="TAL"/>
              <w:rPr>
                <w:rFonts w:asciiTheme="majorHAnsi" w:eastAsia="MS Mincho" w:hAnsiTheme="majorHAnsi" w:cstheme="majorHAnsi"/>
                <w:b/>
                <w:bCs/>
                <w:color w:val="000000" w:themeColor="text1"/>
                <w:szCs w:val="18"/>
                <w:lang w:eastAsia="ja-JP"/>
              </w:rPr>
            </w:pPr>
            <w:r w:rsidRPr="000B024C">
              <w:rPr>
                <w:rFonts w:asciiTheme="majorHAnsi" w:eastAsia="MS Mincho" w:hAnsiTheme="majorHAnsi" w:cstheme="majorHAnsi"/>
                <w:color w:val="FF0000"/>
                <w:szCs w:val="18"/>
              </w:rPr>
              <w:t>At least one of: 41-4-1b or 41-4-1c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003A63" w14:textId="2039CF38" w:rsidR="00FE39AA" w:rsidRPr="000B024C" w:rsidRDefault="00FE39AA" w:rsidP="00FE39A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CCD67C" w14:textId="64CF4B1E"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4D29D0" w14:textId="7F81AB71" w:rsidR="00FE39AA" w:rsidRPr="000B024C" w:rsidRDefault="00FE39AA" w:rsidP="00FE39A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PRS bandwidth aggregation across multiple PFLs in RRC_INACTIVE state is not supported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9F771" w14:textId="2C9AFD52" w:rsidR="00FE39AA" w:rsidRPr="000B024C" w:rsidRDefault="00FE39AA" w:rsidP="00FE39A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66CA9" w14:textId="50F50296"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A37B98" w14:textId="62711F7D"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C934C8" w14:textId="28D1E6F0"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AD033" w14:textId="17954794" w:rsidR="00FE39AA" w:rsidRPr="000B024C" w:rsidRDefault="00FE39AA" w:rsidP="00FE39AA">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1EB99" w14:textId="54E7A9B1" w:rsidR="00FE39AA" w:rsidRPr="000B024C" w:rsidRDefault="00FE39AA" w:rsidP="00FE39A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Optional with capability signaling</w:t>
            </w:r>
          </w:p>
        </w:tc>
      </w:tr>
      <w:tr w:rsidR="007356D4" w:rsidRPr="000B024C" w14:paraId="37030A43"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1F4D8F" w14:textId="77777777" w:rsidR="007356D4" w:rsidRPr="000B024C" w:rsidRDefault="007356D4" w:rsidP="007356D4">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552A" w14:textId="77777777" w:rsidR="007356D4" w:rsidRPr="000B024C" w:rsidRDefault="007356D4" w:rsidP="007356D4">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333F4" w14:textId="77777777" w:rsidR="007356D4" w:rsidRPr="000B024C" w:rsidRDefault="007356D4" w:rsidP="007356D4">
            <w:pPr>
              <w:pStyle w:val="TAL"/>
              <w:rPr>
                <w:rFonts w:asciiTheme="majorHAnsi" w:hAnsiTheme="majorHAnsi" w:cstheme="majorHAnsi"/>
                <w:color w:val="000000" w:themeColor="text1"/>
                <w:szCs w:val="18"/>
              </w:rPr>
            </w:pPr>
            <w:r w:rsidRPr="000B024C">
              <w:rPr>
                <w:rFonts w:asciiTheme="majorHAnsi" w:eastAsia="SimSun" w:hAnsiTheme="majorHAnsi" w:cstheme="majorHAnsi"/>
                <w:color w:val="000000" w:themeColor="text1"/>
                <w:szCs w:val="18"/>
                <w:lang w:eastAsia="zh-CN"/>
              </w:rPr>
              <w:t>Support of PRS bandwidth aggregation in RRC_IDLE —</w:t>
            </w:r>
            <w:r w:rsidRPr="000B024C">
              <w:rPr>
                <w:rFonts w:asciiTheme="majorHAnsi" w:hAnsiTheme="majorHAnsi" w:cstheme="majorHAnsi"/>
                <w:color w:val="000000" w:themeColor="text1"/>
                <w:szCs w:val="18"/>
              </w:rPr>
              <w:t xml:space="preserve"> </w:t>
            </w:r>
            <w:r w:rsidRPr="000B024C">
              <w:rPr>
                <w:rFonts w:asciiTheme="majorHAnsi" w:eastAsia="Times New Roman" w:hAnsiTheme="majorHAnsi" w:cstheme="majorHAnsi"/>
                <w:strike/>
                <w:color w:val="FF0000"/>
                <w:szCs w:val="18"/>
              </w:rPr>
              <w:t>[</w:t>
            </w:r>
            <w:r w:rsidRPr="000B024C">
              <w:rPr>
                <w:rFonts w:asciiTheme="majorHAnsi" w:hAnsiTheme="majorHAnsi" w:cstheme="majorHAnsi"/>
                <w:color w:val="000000" w:themeColor="text1"/>
                <w:szCs w:val="18"/>
                <w:highlight w:val="yellow"/>
              </w:rPr>
              <w:t xml:space="preserve">DL-TDOA </w:t>
            </w:r>
            <w:r w:rsidRPr="000B024C">
              <w:rPr>
                <w:rFonts w:asciiTheme="majorHAnsi" w:eastAsia="Times New Roman" w:hAnsiTheme="majorHAnsi" w:cstheme="majorHAnsi"/>
                <w:strike/>
                <w:color w:val="FF0000"/>
                <w:szCs w:val="18"/>
              </w:rPr>
              <w:t>and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0CEFAE" w14:textId="3BE8879F" w:rsidR="007356D4" w:rsidRPr="000B024C" w:rsidRDefault="007356D4" w:rsidP="007356D4">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0B024C">
              <w:rPr>
                <w:rFonts w:asciiTheme="majorHAnsi" w:hAnsiTheme="majorHAnsi" w:cstheme="majorHAnsi"/>
                <w:color w:val="FF0000"/>
                <w:sz w:val="18"/>
                <w:szCs w:val="18"/>
              </w:rPr>
              <w:t>1) Support of PRS bandwidth aggregation across multiple PFLs in RRC_IDLE for DL</w:t>
            </w:r>
            <w:r w:rsidR="00663E99" w:rsidRPr="000B024C">
              <w:rPr>
                <w:rFonts w:asciiTheme="majorHAnsi" w:hAnsiTheme="majorHAnsi" w:cstheme="majorHAnsi"/>
                <w:color w:val="FF0000"/>
                <w:sz w:val="18"/>
                <w:szCs w:val="18"/>
              </w:rPr>
              <w:t>-</w:t>
            </w:r>
            <w:r w:rsidRPr="000B024C">
              <w:rPr>
                <w:rFonts w:asciiTheme="majorHAnsi" w:hAnsiTheme="majorHAnsi" w:cstheme="majorHAnsi"/>
                <w:color w:val="FF0000"/>
                <w:sz w:val="18"/>
                <w:szCs w:val="18"/>
              </w:rPr>
              <w:t>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53D075" w14:textId="3CB33503" w:rsidR="007356D4" w:rsidRPr="000B024C" w:rsidRDefault="007356D4" w:rsidP="007356D4">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At least one of: 41-4-1b or 41-4-1c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710839" w14:textId="275AA84A" w:rsidR="007356D4" w:rsidRPr="000B024C" w:rsidRDefault="007356D4" w:rsidP="007356D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545F4" w14:textId="5BF6F486" w:rsidR="007356D4" w:rsidRPr="000B024C" w:rsidRDefault="007356D4" w:rsidP="007356D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973EA" w14:textId="2C0FAA1F" w:rsidR="007356D4" w:rsidRPr="000B024C" w:rsidRDefault="007356D4" w:rsidP="007356D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PRS bandwidth aggregation across multiple PFLs in RRC_IDLE state is not supported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909C6A" w14:textId="6FFE413F" w:rsidR="007356D4" w:rsidRPr="000B024C" w:rsidRDefault="007356D4" w:rsidP="007356D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CD887E" w14:textId="081A13DD" w:rsidR="007356D4" w:rsidRPr="000B024C" w:rsidRDefault="007356D4" w:rsidP="007356D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A1886" w14:textId="6B78B011" w:rsidR="007356D4" w:rsidRPr="000B024C" w:rsidRDefault="007356D4" w:rsidP="007356D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8BA2D8" w14:textId="10077184" w:rsidR="007356D4" w:rsidRPr="000B024C" w:rsidRDefault="007356D4" w:rsidP="007356D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F33454" w14:textId="089A99D1" w:rsidR="007356D4" w:rsidRPr="000B024C" w:rsidRDefault="007356D4" w:rsidP="007356D4">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2B37A9" w14:textId="2E0B97A1" w:rsidR="007356D4" w:rsidRPr="000B024C" w:rsidRDefault="007356D4" w:rsidP="007356D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Optional with capability signaling</w:t>
            </w:r>
          </w:p>
        </w:tc>
      </w:tr>
      <w:tr w:rsidR="008E4CDA" w:rsidRPr="000B024C" w14:paraId="3ED8DB70"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D8B34" w14:textId="77777777" w:rsidR="008E4CDA" w:rsidRPr="000B024C" w:rsidRDefault="008E4CDA" w:rsidP="008E4CDA">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FBB8" w14:textId="77777777" w:rsidR="008E4CDA" w:rsidRPr="000B024C" w:rsidRDefault="008E4CDA" w:rsidP="008E4CDA">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293AB" w14:textId="46F456DD" w:rsidR="008E4CDA" w:rsidRPr="000B024C" w:rsidRDefault="008E4CDA" w:rsidP="008E4CDA">
            <w:pPr>
              <w:pStyle w:val="TAL"/>
              <w:rPr>
                <w:rFonts w:asciiTheme="majorHAnsi" w:hAnsiTheme="majorHAnsi" w:cstheme="majorHAnsi"/>
                <w:color w:val="000000" w:themeColor="text1"/>
                <w:szCs w:val="18"/>
              </w:rPr>
            </w:pPr>
            <w:r w:rsidRPr="000B024C">
              <w:rPr>
                <w:rFonts w:asciiTheme="majorHAnsi" w:eastAsia="SimSun" w:hAnsiTheme="majorHAnsi" w:cstheme="majorHAnsi"/>
                <w:color w:val="000000" w:themeColor="text1"/>
                <w:szCs w:val="18"/>
                <w:lang w:eastAsia="zh-CN"/>
              </w:rPr>
              <w:t>Support of positioning SRS bandwidth aggregation in RRC_CONNECTED</w:t>
            </w:r>
            <w:r w:rsidR="00622A9A">
              <w:rPr>
                <w:rFonts w:asciiTheme="majorHAnsi" w:eastAsia="SimSun" w:hAnsiTheme="majorHAnsi" w:cstheme="majorHAnsi"/>
                <w:color w:val="000000" w:themeColor="text1"/>
                <w:szCs w:val="18"/>
                <w:lang w:eastAsia="zh-CN"/>
              </w:rPr>
              <w:t xml:space="preserve"> </w:t>
            </w:r>
            <w:r w:rsidR="00622A9A" w:rsidRPr="00D57FE9">
              <w:rPr>
                <w:rFonts w:asciiTheme="majorHAnsi" w:eastAsia="SimSun" w:hAnsiTheme="majorHAnsi" w:cstheme="majorHAnsi"/>
                <w:color w:val="FF0000"/>
                <w:szCs w:val="18"/>
                <w:lang w:eastAsia="zh-CN"/>
              </w:rPr>
              <w:t>across</w:t>
            </w:r>
            <w:r w:rsidR="004E3E39" w:rsidRPr="00D57FE9">
              <w:rPr>
                <w:rFonts w:asciiTheme="majorHAnsi" w:eastAsia="SimSun" w:hAnsiTheme="majorHAnsi" w:cstheme="majorHAnsi"/>
                <w:color w:val="FF0000"/>
                <w:szCs w:val="18"/>
                <w:lang w:eastAsia="zh-CN"/>
              </w:rPr>
              <w:t xml:space="preserve"> 2 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0B96EC" w14:textId="77777777" w:rsidR="008E4CDA" w:rsidRPr="000B024C" w:rsidRDefault="008E4CDA" w:rsidP="008E4CDA">
            <w:pPr>
              <w:rPr>
                <w:rFonts w:asciiTheme="majorHAnsi" w:hAnsiTheme="majorHAnsi" w:cstheme="majorHAnsi"/>
                <w:color w:val="FF0000"/>
                <w:sz w:val="18"/>
                <w:szCs w:val="18"/>
              </w:rPr>
            </w:pPr>
            <w:r w:rsidRPr="000B024C">
              <w:rPr>
                <w:rFonts w:asciiTheme="majorHAnsi" w:hAnsiTheme="majorHAnsi" w:cstheme="majorHAnsi"/>
                <w:color w:val="FF0000"/>
                <w:sz w:val="18"/>
                <w:szCs w:val="18"/>
              </w:rPr>
              <w:t>1) Support of positioning SRS bandwidth aggregation across intra-band contiguous carriers in RRC_CONNECTED</w:t>
            </w:r>
          </w:p>
          <w:p w14:paraId="75A99EB8" w14:textId="77777777" w:rsidR="008E4CDA" w:rsidRPr="000B024C" w:rsidRDefault="008E4CDA" w:rsidP="008E4CDA">
            <w:pPr>
              <w:ind w:left="360"/>
              <w:rPr>
                <w:rFonts w:asciiTheme="majorHAnsi" w:hAnsiTheme="majorHAnsi" w:cstheme="majorHAnsi"/>
                <w:color w:val="FF0000"/>
                <w:sz w:val="18"/>
                <w:szCs w:val="18"/>
              </w:rPr>
            </w:pPr>
          </w:p>
          <w:p w14:paraId="3947C816" w14:textId="04F478D0" w:rsidR="008E4CDA" w:rsidRPr="000B024C" w:rsidRDefault="008E4CDA" w:rsidP="008E4CDA">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0B024C">
              <w:rPr>
                <w:rFonts w:asciiTheme="majorHAnsi" w:hAnsiTheme="majorHAnsi" w:cstheme="majorHAnsi"/>
                <w:color w:val="FF0000"/>
                <w:sz w:val="18"/>
                <w:szCs w:val="18"/>
              </w:rPr>
              <w:t>2) Applicable for UL-TDOA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D3B9FA" w14:textId="78EA7BB6" w:rsidR="008E4CDA" w:rsidRPr="000B024C" w:rsidRDefault="008E4CDA" w:rsidP="008E4CDA">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13-8, 6-2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927854" w14:textId="5698F17F" w:rsidR="008E4CDA" w:rsidRPr="000B024C" w:rsidRDefault="008E4CDA" w:rsidP="008E4CD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ECD16" w14:textId="4475830E"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EA307" w14:textId="6B319BD5" w:rsidR="008E4CDA" w:rsidRPr="000B024C" w:rsidRDefault="008E4CDA" w:rsidP="008E4CD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rPr>
              <w:t>Positioning SRS bandwidth aggregation across intra-band contiguous carriers in RRC_CONNECTED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132D0" w14:textId="69341BDC" w:rsidR="008E4CDA" w:rsidRPr="000B024C" w:rsidRDefault="008E4CDA" w:rsidP="008E4CD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F72548" w14:textId="0F1DACE7"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5E458E" w14:textId="007ED591"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9EF894" w14:textId="1CD3BF45"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B3351C" w14:textId="025D7843" w:rsidR="008E4CDA" w:rsidRPr="000B024C" w:rsidRDefault="008E4CDA" w:rsidP="008E4CDA">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0960F1" w14:textId="56DB582D"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Optional with capability signaling</w:t>
            </w:r>
          </w:p>
        </w:tc>
      </w:tr>
      <w:tr w:rsidR="00D57FE9" w:rsidRPr="000B024C" w14:paraId="521ED400"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99B0A5" w14:textId="7ED9721E" w:rsidR="00D57FE9" w:rsidRPr="000B024C" w:rsidRDefault="00D57FE9" w:rsidP="00D57FE9">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7432" w14:textId="50FE5250" w:rsidR="00D57FE9" w:rsidRPr="000B024C" w:rsidRDefault="00D57FE9" w:rsidP="00D57FE9">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41-4-6</w:t>
            </w:r>
            <w:r>
              <w:rPr>
                <w:rFonts w:asciiTheme="majorHAnsi"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7C3B" w14:textId="2A7F579C" w:rsidR="00D57FE9" w:rsidRPr="000B024C" w:rsidRDefault="00D57FE9" w:rsidP="00D57FE9">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000000" w:themeColor="text1"/>
                <w:szCs w:val="18"/>
                <w:lang w:eastAsia="zh-CN"/>
              </w:rPr>
              <w:t>Support of positioning SRS bandwidth aggregation in RRC_CONNECTED</w:t>
            </w:r>
            <w:r>
              <w:rPr>
                <w:rFonts w:asciiTheme="majorHAnsi" w:eastAsia="SimSun" w:hAnsiTheme="majorHAnsi" w:cstheme="majorHAnsi"/>
                <w:color w:val="000000" w:themeColor="text1"/>
                <w:szCs w:val="18"/>
                <w:lang w:eastAsia="zh-CN"/>
              </w:rPr>
              <w:t xml:space="preserve"> </w:t>
            </w:r>
            <w:r w:rsidRPr="00D57FE9">
              <w:rPr>
                <w:rFonts w:asciiTheme="majorHAnsi" w:eastAsia="SimSun" w:hAnsiTheme="majorHAnsi" w:cstheme="majorHAnsi"/>
                <w:color w:val="FF0000"/>
                <w:szCs w:val="18"/>
                <w:lang w:eastAsia="zh-CN"/>
              </w:rPr>
              <w:t xml:space="preserve">across </w:t>
            </w:r>
            <w:r>
              <w:rPr>
                <w:rFonts w:asciiTheme="majorHAnsi" w:eastAsia="SimSun" w:hAnsiTheme="majorHAnsi" w:cstheme="majorHAnsi"/>
                <w:color w:val="FF0000"/>
                <w:szCs w:val="18"/>
                <w:lang w:eastAsia="zh-CN"/>
              </w:rPr>
              <w:t>3</w:t>
            </w:r>
            <w:r w:rsidRPr="00D57FE9">
              <w:rPr>
                <w:rFonts w:asciiTheme="majorHAnsi" w:eastAsia="SimSun" w:hAnsiTheme="majorHAnsi" w:cstheme="majorHAnsi"/>
                <w:color w:val="FF0000"/>
                <w:szCs w:val="18"/>
                <w:lang w:eastAsia="zh-CN"/>
              </w:rPr>
              <w:t xml:space="preserve"> 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4089F6" w14:textId="77777777" w:rsidR="00D57FE9" w:rsidRPr="000B024C" w:rsidRDefault="00D57FE9" w:rsidP="00D57FE9">
            <w:pPr>
              <w:rPr>
                <w:rFonts w:asciiTheme="majorHAnsi" w:hAnsiTheme="majorHAnsi" w:cstheme="majorHAnsi"/>
                <w:color w:val="FF0000"/>
                <w:sz w:val="18"/>
                <w:szCs w:val="18"/>
              </w:rPr>
            </w:pPr>
            <w:r w:rsidRPr="000B024C">
              <w:rPr>
                <w:rFonts w:asciiTheme="majorHAnsi" w:hAnsiTheme="majorHAnsi" w:cstheme="majorHAnsi"/>
                <w:color w:val="FF0000"/>
                <w:sz w:val="18"/>
                <w:szCs w:val="18"/>
              </w:rPr>
              <w:t>1) Support of positioning SRS bandwidth aggregation across intra-band contiguous carriers in RRC_CONNECTED</w:t>
            </w:r>
          </w:p>
          <w:p w14:paraId="4DF95F5C" w14:textId="77777777" w:rsidR="00D57FE9" w:rsidRPr="000B024C" w:rsidRDefault="00D57FE9" w:rsidP="00D57FE9">
            <w:pPr>
              <w:ind w:left="360"/>
              <w:rPr>
                <w:rFonts w:asciiTheme="majorHAnsi" w:hAnsiTheme="majorHAnsi" w:cstheme="majorHAnsi"/>
                <w:color w:val="FF0000"/>
                <w:sz w:val="18"/>
                <w:szCs w:val="18"/>
              </w:rPr>
            </w:pPr>
          </w:p>
          <w:p w14:paraId="6DF2A3A5" w14:textId="72CC20B7" w:rsidR="00D57FE9" w:rsidRPr="000B024C" w:rsidRDefault="00D57FE9" w:rsidP="00D57FE9">
            <w:pPr>
              <w:rPr>
                <w:rFonts w:asciiTheme="majorHAnsi" w:hAnsiTheme="majorHAnsi" w:cstheme="majorHAnsi"/>
                <w:color w:val="FF0000"/>
                <w:sz w:val="18"/>
                <w:szCs w:val="18"/>
              </w:rPr>
            </w:pPr>
            <w:r w:rsidRPr="000B024C">
              <w:rPr>
                <w:rFonts w:asciiTheme="majorHAnsi" w:hAnsiTheme="majorHAnsi" w:cstheme="majorHAnsi"/>
                <w:color w:val="FF0000"/>
                <w:sz w:val="18"/>
                <w:szCs w:val="18"/>
              </w:rPr>
              <w:t>2) Applicable for UL-TDOA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7CE456" w14:textId="1C0FF396" w:rsidR="00D57FE9" w:rsidRPr="000B024C" w:rsidRDefault="00D57FE9" w:rsidP="00D57FE9">
            <w:pPr>
              <w:pStyle w:val="TAL"/>
              <w:rPr>
                <w:rFonts w:asciiTheme="majorHAnsi" w:eastAsia="MS Mincho" w:hAnsiTheme="majorHAnsi" w:cstheme="majorHAnsi"/>
                <w:color w:val="FF0000"/>
                <w:szCs w:val="18"/>
              </w:rPr>
            </w:pPr>
            <w:r w:rsidRPr="000B024C">
              <w:rPr>
                <w:rFonts w:asciiTheme="majorHAnsi" w:eastAsia="MS Mincho" w:hAnsiTheme="majorHAnsi" w:cstheme="majorHAnsi"/>
                <w:color w:val="FF0000"/>
                <w:szCs w:val="18"/>
              </w:rPr>
              <w:t>13-8, 6-2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0603B" w14:textId="2B007292" w:rsidR="00D57FE9" w:rsidRPr="000B024C" w:rsidRDefault="00D57FE9" w:rsidP="00D57FE9">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8878A0" w14:textId="4B3823E7" w:rsidR="00D57FE9" w:rsidRPr="000B024C" w:rsidRDefault="00D57FE9" w:rsidP="00D57FE9">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8846A7" w14:textId="43C63F17" w:rsidR="00D57FE9" w:rsidRPr="000B024C" w:rsidRDefault="00D57FE9" w:rsidP="00D57FE9">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Positioning SRS bandwidth aggregation across intra-band contiguous carriers in RRC_CONNECTED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0B34CF" w14:textId="276F3DF5" w:rsidR="00D57FE9" w:rsidRPr="000B024C" w:rsidRDefault="00D57FE9" w:rsidP="00D57FE9">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F5BAC2" w14:textId="71A8A95B" w:rsidR="00D57FE9" w:rsidRPr="000B024C" w:rsidRDefault="00D57FE9" w:rsidP="00D57FE9">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0A8698" w14:textId="6E760197" w:rsidR="00D57FE9" w:rsidRPr="000B024C" w:rsidRDefault="00D57FE9" w:rsidP="00D57FE9">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A5CC5" w14:textId="4027EFAC" w:rsidR="00D57FE9" w:rsidRPr="000B024C" w:rsidRDefault="00D57FE9" w:rsidP="00D57FE9">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5CC73" w14:textId="57227007" w:rsidR="00D57FE9" w:rsidRPr="000B024C" w:rsidRDefault="00D57FE9" w:rsidP="00D57FE9">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164A5" w14:textId="5F308E83" w:rsidR="00D57FE9" w:rsidRPr="000B024C" w:rsidRDefault="00D57FE9" w:rsidP="00D57FE9">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Optional with capability signaling</w:t>
            </w:r>
          </w:p>
        </w:tc>
      </w:tr>
      <w:tr w:rsidR="008E4CDA" w:rsidRPr="000B024C" w14:paraId="49061C3C"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672218" w14:textId="77777777" w:rsidR="008E4CDA" w:rsidRPr="000B024C" w:rsidRDefault="008E4CDA" w:rsidP="008E4CDA">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3B45B" w14:textId="77777777" w:rsidR="008E4CDA" w:rsidRPr="000B024C" w:rsidRDefault="008E4CDA" w:rsidP="008E4CDA">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E565" w14:textId="0DA7CB5F" w:rsidR="008E4CDA" w:rsidRPr="000B024C" w:rsidRDefault="008E4CDA" w:rsidP="008E4CDA">
            <w:pPr>
              <w:pStyle w:val="TAL"/>
              <w:rPr>
                <w:rFonts w:asciiTheme="majorHAnsi" w:hAnsiTheme="majorHAnsi" w:cstheme="majorHAnsi"/>
                <w:color w:val="000000" w:themeColor="text1"/>
                <w:szCs w:val="18"/>
              </w:rPr>
            </w:pPr>
            <w:r w:rsidRPr="000B024C">
              <w:rPr>
                <w:rFonts w:asciiTheme="majorHAnsi" w:eastAsia="SimSun" w:hAnsiTheme="majorHAnsi" w:cstheme="majorHAnsi"/>
                <w:color w:val="000000" w:themeColor="text1"/>
                <w:szCs w:val="18"/>
                <w:lang w:eastAsia="zh-CN"/>
              </w:rPr>
              <w:t>Support of positioning SRS bandwidth aggregation independent from UL communication CA in RRC_CONNECTED</w:t>
            </w:r>
            <w:r w:rsidR="00223C6A">
              <w:rPr>
                <w:rFonts w:asciiTheme="majorHAnsi" w:eastAsia="SimSun" w:hAnsiTheme="majorHAnsi" w:cstheme="majorHAnsi"/>
                <w:color w:val="000000" w:themeColor="text1"/>
                <w:szCs w:val="18"/>
                <w:lang w:eastAsia="zh-CN"/>
              </w:rPr>
              <w:t xml:space="preserve"> </w:t>
            </w:r>
            <w:r w:rsidR="00223C6A" w:rsidRPr="005F01F5">
              <w:rPr>
                <w:rFonts w:asciiTheme="majorHAnsi" w:eastAsia="SimSun" w:hAnsiTheme="majorHAnsi" w:cstheme="majorHAnsi"/>
                <w:color w:val="FF0000"/>
                <w:szCs w:val="18"/>
                <w:lang w:eastAsia="zh-CN"/>
              </w:rPr>
              <w:t>across 2 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29087" w14:textId="77777777" w:rsidR="008E4CDA" w:rsidRPr="000B024C" w:rsidRDefault="008E4CDA" w:rsidP="008E4CDA">
            <w:pPr>
              <w:rPr>
                <w:rFonts w:asciiTheme="majorHAnsi" w:hAnsiTheme="majorHAnsi" w:cstheme="majorHAnsi"/>
                <w:color w:val="FF0000"/>
                <w:sz w:val="18"/>
                <w:szCs w:val="18"/>
              </w:rPr>
            </w:pPr>
            <w:r w:rsidRPr="000B024C">
              <w:rPr>
                <w:rFonts w:asciiTheme="majorHAnsi" w:hAnsiTheme="majorHAnsi" w:cstheme="majorHAnsi"/>
                <w:color w:val="FF0000"/>
                <w:sz w:val="18"/>
                <w:szCs w:val="18"/>
              </w:rPr>
              <w:t>1) Support of positioning SRS bandwidth aggregation in RRC_CONNECTED that is decoupled from the UE support of communication CA</w:t>
            </w:r>
          </w:p>
          <w:p w14:paraId="23FF597F" w14:textId="77777777" w:rsidR="008E4CDA" w:rsidRPr="000B024C" w:rsidRDefault="008E4CDA" w:rsidP="008E4CDA">
            <w:pPr>
              <w:ind w:left="360"/>
              <w:rPr>
                <w:rFonts w:asciiTheme="majorHAnsi" w:hAnsiTheme="majorHAnsi" w:cstheme="majorHAnsi"/>
                <w:color w:val="FF0000"/>
                <w:sz w:val="18"/>
                <w:szCs w:val="18"/>
              </w:rPr>
            </w:pPr>
          </w:p>
          <w:p w14:paraId="15BF2178" w14:textId="4797A228" w:rsidR="008E4CDA" w:rsidRPr="000B024C" w:rsidRDefault="008E4CDA" w:rsidP="008E4CDA">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0B024C">
              <w:rPr>
                <w:rFonts w:asciiTheme="majorHAnsi" w:hAnsiTheme="majorHAnsi" w:cstheme="majorHAnsi"/>
                <w:color w:val="FF0000"/>
                <w:sz w:val="18"/>
                <w:szCs w:val="18"/>
              </w:rPr>
              <w:t>2) Applicable for UL-TDOA and Multi-RTT positioning methods</w:t>
            </w:r>
            <w:r w:rsidRPr="000B024C">
              <w:rPr>
                <w:rFonts w:asciiTheme="majorHAnsi" w:hAnsiTheme="majorHAnsi" w:cstheme="majorHAnsi"/>
                <w:color w:val="FF0000"/>
                <w:sz w:val="18"/>
                <w:szCs w:val="18"/>
              </w:rPr>
              <w:br/>
            </w:r>
            <w:r w:rsidRPr="000B024C">
              <w:rPr>
                <w:rFonts w:asciiTheme="majorHAnsi" w:hAnsiTheme="majorHAnsi" w:cstheme="majorHAnsi"/>
                <w:color w:val="FF0000"/>
                <w:sz w:val="18"/>
                <w:szCs w:val="18"/>
              </w:rPr>
              <w:br/>
              <w:t>3)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73C0E6" w14:textId="5BA4BCF0" w:rsidR="008E4CDA" w:rsidRPr="000B024C" w:rsidRDefault="008E4CDA" w:rsidP="008E4CDA">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C1C42" w14:textId="59F12531" w:rsidR="008E4CDA" w:rsidRPr="000B024C" w:rsidRDefault="008E4CDA" w:rsidP="008E4CD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94EE9C" w14:textId="132CB91F"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92C052" w14:textId="35C69874" w:rsidR="008E4CDA" w:rsidRPr="000B024C" w:rsidRDefault="008E4CDA" w:rsidP="008E4CD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rPr>
              <w:t>Positioning SRS bandwidth aggregation in RRC_CONNECTED state that is decoupled from the UE support of communication CA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8E81F" w14:textId="1ED36AD7" w:rsidR="008E4CDA" w:rsidRPr="000B024C" w:rsidRDefault="008E4CDA" w:rsidP="008E4CD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1DE167" w14:textId="2FB685A2"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5CF4B9" w14:textId="0831754A"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2541E9" w14:textId="6C6D5EC3"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5E6648" w14:textId="3AD95899" w:rsidR="008E4CDA" w:rsidRPr="000B024C" w:rsidRDefault="008E4CDA" w:rsidP="008E4CDA">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69B71" w14:textId="3F28C5DE"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Optional with capability signaling</w:t>
            </w:r>
          </w:p>
        </w:tc>
      </w:tr>
      <w:tr w:rsidR="005F01F5" w:rsidRPr="000B024C" w14:paraId="2871DA99"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BCC7C" w14:textId="2675B774" w:rsidR="005F01F5" w:rsidRPr="000B024C" w:rsidRDefault="005F01F5" w:rsidP="005F01F5">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084D1" w14:textId="57585467" w:rsidR="005F01F5" w:rsidRPr="000B024C" w:rsidRDefault="005F01F5" w:rsidP="005F01F5">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41-4-7</w:t>
            </w:r>
            <w:r w:rsidR="00DF71D1">
              <w:rPr>
                <w:rFonts w:asciiTheme="majorHAnsi"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229E" w14:textId="5B3AFE8D" w:rsidR="005F01F5" w:rsidRPr="000B024C" w:rsidRDefault="005F01F5" w:rsidP="005F01F5">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000000" w:themeColor="text1"/>
                <w:szCs w:val="18"/>
                <w:lang w:eastAsia="zh-CN"/>
              </w:rPr>
              <w:t>Support of positioning SRS bandwidth aggregation independent from UL communication CA in RRC_CONNECTED</w:t>
            </w:r>
            <w:r>
              <w:rPr>
                <w:rFonts w:asciiTheme="majorHAnsi" w:eastAsia="SimSun" w:hAnsiTheme="majorHAnsi" w:cstheme="majorHAnsi"/>
                <w:color w:val="000000" w:themeColor="text1"/>
                <w:szCs w:val="18"/>
                <w:lang w:eastAsia="zh-CN"/>
              </w:rPr>
              <w:t xml:space="preserve"> </w:t>
            </w:r>
            <w:r w:rsidRPr="005F01F5">
              <w:rPr>
                <w:rFonts w:asciiTheme="majorHAnsi" w:eastAsia="SimSun" w:hAnsiTheme="majorHAnsi" w:cstheme="majorHAnsi"/>
                <w:color w:val="FF0000"/>
                <w:szCs w:val="18"/>
                <w:lang w:eastAsia="zh-CN"/>
              </w:rPr>
              <w:t xml:space="preserve">across </w:t>
            </w:r>
            <w:r>
              <w:rPr>
                <w:rFonts w:asciiTheme="majorHAnsi" w:eastAsia="SimSun" w:hAnsiTheme="majorHAnsi" w:cstheme="majorHAnsi"/>
                <w:color w:val="FF0000"/>
                <w:szCs w:val="18"/>
                <w:lang w:eastAsia="zh-CN"/>
              </w:rPr>
              <w:t>3</w:t>
            </w:r>
            <w:r w:rsidRPr="005F01F5">
              <w:rPr>
                <w:rFonts w:asciiTheme="majorHAnsi" w:eastAsia="SimSun" w:hAnsiTheme="majorHAnsi" w:cstheme="majorHAnsi"/>
                <w:color w:val="FF0000"/>
                <w:szCs w:val="18"/>
                <w:lang w:eastAsia="zh-CN"/>
              </w:rPr>
              <w:t xml:space="preserve"> 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83944B" w14:textId="77777777" w:rsidR="005F01F5" w:rsidRPr="000B024C" w:rsidRDefault="005F01F5" w:rsidP="005F01F5">
            <w:pPr>
              <w:rPr>
                <w:rFonts w:asciiTheme="majorHAnsi" w:hAnsiTheme="majorHAnsi" w:cstheme="majorHAnsi"/>
                <w:color w:val="FF0000"/>
                <w:sz w:val="18"/>
                <w:szCs w:val="18"/>
              </w:rPr>
            </w:pPr>
            <w:r w:rsidRPr="000B024C">
              <w:rPr>
                <w:rFonts w:asciiTheme="majorHAnsi" w:hAnsiTheme="majorHAnsi" w:cstheme="majorHAnsi"/>
                <w:color w:val="FF0000"/>
                <w:sz w:val="18"/>
                <w:szCs w:val="18"/>
              </w:rPr>
              <w:t>1) Support of positioning SRS bandwidth aggregation in RRC_CONNECTED that is decoupled from the UE support of communication CA</w:t>
            </w:r>
          </w:p>
          <w:p w14:paraId="42DCCF65" w14:textId="77777777" w:rsidR="005F01F5" w:rsidRPr="000B024C" w:rsidRDefault="005F01F5" w:rsidP="005F01F5">
            <w:pPr>
              <w:ind w:left="360"/>
              <w:rPr>
                <w:rFonts w:asciiTheme="majorHAnsi" w:hAnsiTheme="majorHAnsi" w:cstheme="majorHAnsi"/>
                <w:color w:val="FF0000"/>
                <w:sz w:val="18"/>
                <w:szCs w:val="18"/>
              </w:rPr>
            </w:pPr>
          </w:p>
          <w:p w14:paraId="5320AEF6" w14:textId="2C0D40D7" w:rsidR="005F01F5" w:rsidRPr="000B024C" w:rsidRDefault="005F01F5" w:rsidP="005F01F5">
            <w:pPr>
              <w:rPr>
                <w:rFonts w:asciiTheme="majorHAnsi" w:hAnsiTheme="majorHAnsi" w:cstheme="majorHAnsi"/>
                <w:color w:val="FF0000"/>
                <w:sz w:val="18"/>
                <w:szCs w:val="18"/>
              </w:rPr>
            </w:pPr>
            <w:r w:rsidRPr="000B024C">
              <w:rPr>
                <w:rFonts w:asciiTheme="majorHAnsi" w:hAnsiTheme="majorHAnsi" w:cstheme="majorHAnsi"/>
                <w:color w:val="FF0000"/>
                <w:sz w:val="18"/>
                <w:szCs w:val="18"/>
              </w:rPr>
              <w:t>2) Applicable for UL-TDOA and Multi-RTT positioning methods</w:t>
            </w:r>
            <w:r w:rsidRPr="000B024C">
              <w:rPr>
                <w:rFonts w:asciiTheme="majorHAnsi" w:hAnsiTheme="majorHAnsi" w:cstheme="majorHAnsi"/>
                <w:color w:val="FF0000"/>
                <w:sz w:val="18"/>
                <w:szCs w:val="18"/>
              </w:rPr>
              <w:br/>
            </w:r>
            <w:r w:rsidRPr="000B024C">
              <w:rPr>
                <w:rFonts w:asciiTheme="majorHAnsi" w:hAnsiTheme="majorHAnsi" w:cstheme="majorHAnsi"/>
                <w:color w:val="FF0000"/>
                <w:sz w:val="18"/>
                <w:szCs w:val="18"/>
              </w:rPr>
              <w:br/>
              <w:t>3)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E4E99D" w14:textId="137D4835" w:rsidR="005F01F5" w:rsidRPr="000B024C" w:rsidRDefault="005F01F5" w:rsidP="005F01F5">
            <w:pPr>
              <w:pStyle w:val="TAL"/>
              <w:rPr>
                <w:rFonts w:asciiTheme="majorHAnsi" w:eastAsia="MS Mincho" w:hAnsiTheme="majorHAnsi" w:cstheme="majorHAnsi"/>
                <w:color w:val="FF0000"/>
                <w:szCs w:val="18"/>
              </w:rPr>
            </w:pPr>
            <w:r w:rsidRPr="000B024C">
              <w:rPr>
                <w:rFonts w:asciiTheme="majorHAnsi" w:eastAsia="MS Mincho" w:hAnsiTheme="majorHAnsi" w:cstheme="majorHAnsi"/>
                <w:color w:val="FF0000"/>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E2E223" w14:textId="4847D366" w:rsidR="005F01F5" w:rsidRPr="000B024C" w:rsidRDefault="005F01F5" w:rsidP="005F01F5">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0A11BD" w14:textId="0685C819" w:rsidR="005F01F5" w:rsidRPr="000B024C" w:rsidRDefault="005F01F5" w:rsidP="005F01F5">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73BE7" w14:textId="555A2AF7" w:rsidR="005F01F5" w:rsidRPr="000B024C" w:rsidRDefault="005F01F5" w:rsidP="005F01F5">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Positioning SRS bandwidth aggregation in RRC_CONNECTED state that is decoupled from the UE support of communication CA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1E842" w14:textId="7F2F354C" w:rsidR="005F01F5" w:rsidRPr="000B024C" w:rsidRDefault="005F01F5" w:rsidP="005F01F5">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580692" w14:textId="511C9035" w:rsidR="005F01F5" w:rsidRPr="000B024C" w:rsidRDefault="005F01F5" w:rsidP="005F01F5">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0B34D" w14:textId="4FD514CC" w:rsidR="005F01F5" w:rsidRPr="000B024C" w:rsidRDefault="005F01F5" w:rsidP="005F01F5">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EB8DE2" w14:textId="3C8BC441" w:rsidR="005F01F5" w:rsidRPr="000B024C" w:rsidRDefault="005F01F5" w:rsidP="005F01F5">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AEC2C8" w14:textId="58F4CBE7" w:rsidR="005F01F5" w:rsidRPr="000B024C" w:rsidRDefault="005F01F5" w:rsidP="005F01F5">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736EE3" w14:textId="423F3209" w:rsidR="005F01F5" w:rsidRPr="000B024C" w:rsidRDefault="005F01F5" w:rsidP="005F01F5">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Optional with capability signaling</w:t>
            </w:r>
          </w:p>
        </w:tc>
      </w:tr>
      <w:tr w:rsidR="008E4CDA" w:rsidRPr="000B024C" w14:paraId="3BCD26A5"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61001" w14:textId="77777777" w:rsidR="008E4CDA" w:rsidRPr="000B024C" w:rsidRDefault="008E4CDA" w:rsidP="008E4CDA">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0A08C" w14:textId="77777777" w:rsidR="008E4CDA" w:rsidRPr="000B024C" w:rsidRDefault="008E4CDA" w:rsidP="008E4CDA">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BFED1" w14:textId="36D0DF91" w:rsidR="008E4CDA" w:rsidRPr="000B024C" w:rsidRDefault="008E4CDA" w:rsidP="008E4CDA">
            <w:pPr>
              <w:pStyle w:val="TAL"/>
              <w:rPr>
                <w:rFonts w:asciiTheme="majorHAnsi" w:hAnsiTheme="majorHAnsi" w:cstheme="majorHAnsi"/>
                <w:color w:val="000000" w:themeColor="text1"/>
                <w:szCs w:val="18"/>
              </w:rPr>
            </w:pPr>
            <w:r w:rsidRPr="000B024C">
              <w:rPr>
                <w:rFonts w:asciiTheme="majorHAnsi" w:eastAsia="SimSun" w:hAnsiTheme="majorHAnsi" w:cstheme="majorHAnsi"/>
                <w:color w:val="000000" w:themeColor="text1"/>
                <w:szCs w:val="18"/>
                <w:lang w:eastAsia="zh-CN"/>
              </w:rPr>
              <w:t>Support of positioning SRS bandwidth aggregation in RRC_INACTIVE</w:t>
            </w:r>
            <w:r w:rsidR="005F01F5">
              <w:rPr>
                <w:rFonts w:asciiTheme="majorHAnsi" w:eastAsia="SimSun" w:hAnsiTheme="majorHAnsi" w:cstheme="majorHAnsi"/>
                <w:color w:val="000000" w:themeColor="text1"/>
                <w:szCs w:val="18"/>
                <w:lang w:eastAsia="zh-CN"/>
              </w:rPr>
              <w:t xml:space="preserve"> </w:t>
            </w:r>
            <w:r w:rsidR="005F01F5" w:rsidRPr="005F01F5">
              <w:rPr>
                <w:rFonts w:asciiTheme="majorHAnsi" w:eastAsia="SimSun" w:hAnsiTheme="majorHAnsi" w:cstheme="majorHAnsi"/>
                <w:color w:val="FF0000"/>
                <w:szCs w:val="18"/>
                <w:lang w:eastAsia="zh-CN"/>
              </w:rPr>
              <w:t xml:space="preserve">across </w:t>
            </w:r>
            <w:r w:rsidR="005F01F5">
              <w:rPr>
                <w:rFonts w:asciiTheme="majorHAnsi" w:eastAsia="SimSun" w:hAnsiTheme="majorHAnsi" w:cstheme="majorHAnsi"/>
                <w:color w:val="FF0000"/>
                <w:szCs w:val="18"/>
                <w:lang w:eastAsia="zh-CN"/>
              </w:rPr>
              <w:t>2</w:t>
            </w:r>
            <w:r w:rsidR="005F01F5" w:rsidRPr="005F01F5">
              <w:rPr>
                <w:rFonts w:asciiTheme="majorHAnsi" w:eastAsia="SimSun" w:hAnsiTheme="majorHAnsi" w:cstheme="majorHAnsi"/>
                <w:color w:val="FF0000"/>
                <w:szCs w:val="18"/>
                <w:lang w:eastAsia="zh-CN"/>
              </w:rPr>
              <w:t xml:space="preserve"> 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3B98C9" w14:textId="77777777" w:rsidR="008E4CDA" w:rsidRPr="000B024C" w:rsidRDefault="008E4CDA" w:rsidP="008E4CDA">
            <w:pPr>
              <w:rPr>
                <w:rFonts w:asciiTheme="majorHAnsi" w:hAnsiTheme="majorHAnsi" w:cstheme="majorHAnsi"/>
                <w:color w:val="FF0000"/>
                <w:sz w:val="18"/>
                <w:szCs w:val="18"/>
              </w:rPr>
            </w:pPr>
            <w:r w:rsidRPr="000B024C">
              <w:rPr>
                <w:rFonts w:asciiTheme="majorHAnsi" w:hAnsiTheme="majorHAnsi" w:cstheme="majorHAnsi"/>
                <w:color w:val="FF0000"/>
                <w:sz w:val="18"/>
                <w:szCs w:val="18"/>
              </w:rPr>
              <w:t>1) Support of positioning SRS bandwidth aggregation across intra-band contiguous carriers in RRC_INACTIVE</w:t>
            </w:r>
          </w:p>
          <w:p w14:paraId="7B612744" w14:textId="77777777" w:rsidR="008E4CDA" w:rsidRPr="000B024C" w:rsidRDefault="008E4CDA" w:rsidP="008E4CDA">
            <w:pPr>
              <w:ind w:left="360"/>
              <w:rPr>
                <w:rFonts w:asciiTheme="majorHAnsi" w:hAnsiTheme="majorHAnsi" w:cstheme="majorHAnsi"/>
                <w:color w:val="FF0000"/>
                <w:sz w:val="18"/>
                <w:szCs w:val="18"/>
              </w:rPr>
            </w:pPr>
          </w:p>
          <w:p w14:paraId="00DB5765" w14:textId="07B54CF2" w:rsidR="008E4CDA" w:rsidRPr="000B024C" w:rsidRDefault="008E4CDA" w:rsidP="008E4CDA">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0B024C">
              <w:rPr>
                <w:rFonts w:asciiTheme="majorHAnsi" w:hAnsiTheme="majorHAnsi" w:cstheme="majorHAnsi"/>
                <w:color w:val="FF0000"/>
                <w:sz w:val="18"/>
                <w:szCs w:val="18"/>
              </w:rPr>
              <w:t>2) Applicable for UL-TDOA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B46B65" w14:textId="132563C2" w:rsidR="008E4CDA" w:rsidRPr="000B024C" w:rsidRDefault="008E4CDA" w:rsidP="008E4CDA">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88FA41" w14:textId="1C70B5B0" w:rsidR="008E4CDA" w:rsidRPr="000B024C" w:rsidRDefault="008E4CDA" w:rsidP="008E4CD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F558AB" w14:textId="2AF6DADC"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5775C7" w14:textId="5B36ED0E" w:rsidR="008E4CDA" w:rsidRPr="000B024C" w:rsidRDefault="008E4CDA" w:rsidP="008E4CD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rPr>
              <w:t>Positioning SRS bandwidth aggregation across intra-band contiguous carriers in RRC_</w:t>
            </w:r>
            <w:r w:rsidRPr="000B024C">
              <w:rPr>
                <w:rFonts w:asciiTheme="majorHAnsi" w:hAnsiTheme="majorHAnsi" w:cstheme="majorHAnsi"/>
                <w:color w:val="FF0000"/>
                <w:szCs w:val="18"/>
              </w:rPr>
              <w:t xml:space="preserve">INACTIVE </w:t>
            </w:r>
            <w:r w:rsidRPr="000B024C">
              <w:rPr>
                <w:rFonts w:asciiTheme="majorHAnsi" w:eastAsia="SimSun" w:hAnsiTheme="majorHAnsi" w:cstheme="majorHAnsi"/>
                <w:color w:val="FF0000"/>
                <w:szCs w:val="18"/>
              </w:rPr>
              <w:t>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E5572" w14:textId="653128B2" w:rsidR="008E4CDA" w:rsidRPr="000B024C" w:rsidRDefault="008E4CDA" w:rsidP="008E4CDA">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30BD86" w14:textId="29F3231C"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E37F9E" w14:textId="6F96B8F8"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A3A43F" w14:textId="0442ED18"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E0C22D" w14:textId="168E73E2" w:rsidR="008E4CDA" w:rsidRPr="000B024C" w:rsidRDefault="008E4CDA" w:rsidP="008E4CDA">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862884" w14:textId="7200677C" w:rsidR="008E4CDA" w:rsidRPr="000B024C" w:rsidRDefault="008E4CDA" w:rsidP="008E4CDA">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Optional with capability signaling</w:t>
            </w:r>
          </w:p>
        </w:tc>
      </w:tr>
      <w:tr w:rsidR="005F01F5" w:rsidRPr="000B024C" w14:paraId="3B2AF685"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EB59D" w14:textId="2C02367F" w:rsidR="005F01F5" w:rsidRPr="000B024C" w:rsidRDefault="005F01F5" w:rsidP="005F01F5">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9F931" w14:textId="1C612F17" w:rsidR="005F01F5" w:rsidRPr="000B024C" w:rsidRDefault="005F01F5" w:rsidP="005F01F5">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41-4-8</w:t>
            </w:r>
            <w:r w:rsidR="00DF71D1">
              <w:rPr>
                <w:rFonts w:asciiTheme="majorHAnsi"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98645" w14:textId="2ADB8A97" w:rsidR="005F01F5" w:rsidRPr="000B024C" w:rsidRDefault="005F01F5" w:rsidP="005F01F5">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000000" w:themeColor="text1"/>
                <w:szCs w:val="18"/>
                <w:lang w:eastAsia="zh-CN"/>
              </w:rPr>
              <w:t>Support of positioning SRS bandwidth aggregation in RRC_INACTIVE</w:t>
            </w:r>
            <w:r>
              <w:rPr>
                <w:rFonts w:asciiTheme="majorHAnsi" w:eastAsia="SimSun" w:hAnsiTheme="majorHAnsi" w:cstheme="majorHAnsi"/>
                <w:color w:val="000000" w:themeColor="text1"/>
                <w:szCs w:val="18"/>
                <w:lang w:eastAsia="zh-CN"/>
              </w:rPr>
              <w:t xml:space="preserve"> </w:t>
            </w:r>
            <w:r w:rsidRPr="005F01F5">
              <w:rPr>
                <w:rFonts w:asciiTheme="majorHAnsi" w:eastAsia="SimSun" w:hAnsiTheme="majorHAnsi" w:cstheme="majorHAnsi"/>
                <w:color w:val="FF0000"/>
                <w:szCs w:val="18"/>
                <w:lang w:eastAsia="zh-CN"/>
              </w:rPr>
              <w:t xml:space="preserve">across </w:t>
            </w:r>
            <w:r>
              <w:rPr>
                <w:rFonts w:asciiTheme="majorHAnsi" w:eastAsia="SimSun" w:hAnsiTheme="majorHAnsi" w:cstheme="majorHAnsi"/>
                <w:color w:val="FF0000"/>
                <w:szCs w:val="18"/>
                <w:lang w:eastAsia="zh-CN"/>
              </w:rPr>
              <w:t>3</w:t>
            </w:r>
            <w:r w:rsidRPr="005F01F5">
              <w:rPr>
                <w:rFonts w:asciiTheme="majorHAnsi" w:eastAsia="SimSun" w:hAnsiTheme="majorHAnsi" w:cstheme="majorHAnsi"/>
                <w:color w:val="FF0000"/>
                <w:szCs w:val="18"/>
                <w:lang w:eastAsia="zh-CN"/>
              </w:rPr>
              <w:t xml:space="preserve"> 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607F79" w14:textId="77777777" w:rsidR="005F01F5" w:rsidRPr="000B024C" w:rsidRDefault="005F01F5" w:rsidP="005F01F5">
            <w:pPr>
              <w:rPr>
                <w:rFonts w:asciiTheme="majorHAnsi" w:hAnsiTheme="majorHAnsi" w:cstheme="majorHAnsi"/>
                <w:color w:val="FF0000"/>
                <w:sz w:val="18"/>
                <w:szCs w:val="18"/>
              </w:rPr>
            </w:pPr>
            <w:r w:rsidRPr="000B024C">
              <w:rPr>
                <w:rFonts w:asciiTheme="majorHAnsi" w:hAnsiTheme="majorHAnsi" w:cstheme="majorHAnsi"/>
                <w:color w:val="FF0000"/>
                <w:sz w:val="18"/>
                <w:szCs w:val="18"/>
              </w:rPr>
              <w:t>1) Support of positioning SRS bandwidth aggregation across intra-band contiguous carriers in RRC_INACTIVE</w:t>
            </w:r>
          </w:p>
          <w:p w14:paraId="68071CC5" w14:textId="77777777" w:rsidR="005F01F5" w:rsidRPr="000B024C" w:rsidRDefault="005F01F5" w:rsidP="005F01F5">
            <w:pPr>
              <w:ind w:left="360"/>
              <w:rPr>
                <w:rFonts w:asciiTheme="majorHAnsi" w:hAnsiTheme="majorHAnsi" w:cstheme="majorHAnsi"/>
                <w:color w:val="FF0000"/>
                <w:sz w:val="18"/>
                <w:szCs w:val="18"/>
              </w:rPr>
            </w:pPr>
          </w:p>
          <w:p w14:paraId="0980EB1F" w14:textId="73E7AD45" w:rsidR="005F01F5" w:rsidRPr="000B024C" w:rsidRDefault="005F01F5" w:rsidP="005F01F5">
            <w:pPr>
              <w:rPr>
                <w:rFonts w:asciiTheme="majorHAnsi" w:hAnsiTheme="majorHAnsi" w:cstheme="majorHAnsi"/>
                <w:color w:val="FF0000"/>
                <w:sz w:val="18"/>
                <w:szCs w:val="18"/>
              </w:rPr>
            </w:pPr>
            <w:r w:rsidRPr="000B024C">
              <w:rPr>
                <w:rFonts w:asciiTheme="majorHAnsi" w:hAnsiTheme="majorHAnsi" w:cstheme="majorHAnsi"/>
                <w:color w:val="FF0000"/>
                <w:sz w:val="18"/>
                <w:szCs w:val="18"/>
              </w:rPr>
              <w:t>2) Applicable for UL-TDOA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C8C6E0" w14:textId="19EF2C00" w:rsidR="005F01F5" w:rsidRPr="000B024C" w:rsidRDefault="005F01F5" w:rsidP="005F01F5">
            <w:pPr>
              <w:pStyle w:val="TAL"/>
              <w:rPr>
                <w:rFonts w:asciiTheme="majorHAnsi" w:eastAsia="MS Mincho" w:hAnsiTheme="majorHAnsi" w:cstheme="majorHAnsi"/>
                <w:color w:val="FF0000"/>
                <w:szCs w:val="18"/>
              </w:rPr>
            </w:pPr>
            <w:r w:rsidRPr="000B024C">
              <w:rPr>
                <w:rFonts w:asciiTheme="majorHAnsi" w:eastAsia="MS Mincho" w:hAnsiTheme="majorHAnsi" w:cstheme="majorHAnsi"/>
                <w:color w:val="FF0000"/>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824534" w14:textId="0777C043" w:rsidR="005F01F5" w:rsidRPr="000B024C" w:rsidRDefault="005F01F5" w:rsidP="005F01F5">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A5E72E" w14:textId="18179007" w:rsidR="005F01F5" w:rsidRPr="000B024C" w:rsidRDefault="005F01F5" w:rsidP="005F01F5">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A2C354" w14:textId="5AFD0D2C" w:rsidR="005F01F5" w:rsidRPr="000B024C" w:rsidRDefault="005F01F5" w:rsidP="005F01F5">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Positioning SRS bandwidth aggregation across intra-band contiguous carriers in RRC_</w:t>
            </w:r>
            <w:r w:rsidRPr="000B024C">
              <w:rPr>
                <w:rFonts w:asciiTheme="majorHAnsi" w:hAnsiTheme="majorHAnsi" w:cstheme="majorHAnsi"/>
                <w:color w:val="FF0000"/>
                <w:szCs w:val="18"/>
              </w:rPr>
              <w:t xml:space="preserve">INACTIVE </w:t>
            </w:r>
            <w:r w:rsidRPr="000B024C">
              <w:rPr>
                <w:rFonts w:asciiTheme="majorHAnsi" w:eastAsia="SimSun" w:hAnsiTheme="majorHAnsi" w:cstheme="majorHAnsi"/>
                <w:color w:val="FF0000"/>
                <w:szCs w:val="18"/>
              </w:rPr>
              <w:t>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2C2B68" w14:textId="38EF2667" w:rsidR="005F01F5" w:rsidRPr="000B024C" w:rsidRDefault="005F01F5" w:rsidP="005F01F5">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8A0FF8" w14:textId="49A119F4" w:rsidR="005F01F5" w:rsidRPr="000B024C" w:rsidRDefault="005F01F5" w:rsidP="005F01F5">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3791B" w14:textId="446D8BFE" w:rsidR="005F01F5" w:rsidRPr="000B024C" w:rsidRDefault="005F01F5" w:rsidP="005F01F5">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99DCBF" w14:textId="39A06DC2" w:rsidR="005F01F5" w:rsidRPr="000B024C" w:rsidRDefault="005F01F5" w:rsidP="005F01F5">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B6605B" w14:textId="5A9F8730" w:rsidR="005F01F5" w:rsidRPr="000B024C" w:rsidRDefault="005F01F5" w:rsidP="005F01F5">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9B5C26" w14:textId="351222DE" w:rsidR="005F01F5" w:rsidRPr="000B024C" w:rsidRDefault="005F01F5" w:rsidP="005F01F5">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Optional with capability signaling</w:t>
            </w:r>
          </w:p>
        </w:tc>
      </w:tr>
      <w:tr w:rsidR="007A35BC" w:rsidRPr="000B024C" w14:paraId="0368DEA7"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32136DEF" w14:textId="1041CF32" w:rsidR="007A35BC" w:rsidRPr="00150CEC" w:rsidRDefault="0068215C" w:rsidP="008E4CDA">
            <w:pPr>
              <w:pStyle w:val="TAL"/>
              <w:rPr>
                <w:rFonts w:asciiTheme="majorHAnsi" w:hAnsiTheme="majorHAnsi" w:cstheme="majorBidi"/>
                <w:color w:val="000000" w:themeColor="text1"/>
              </w:rPr>
            </w:pPr>
            <w:r w:rsidRPr="5AA5EB43">
              <w:rPr>
                <w:rFonts w:asciiTheme="majorHAnsi" w:hAnsiTheme="majorHAnsi" w:cstheme="majorBidi"/>
                <w:color w:val="000000" w:themeColor="text1"/>
              </w:rPr>
              <w:t>…</w:t>
            </w: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E6D2D30" w14:textId="77777777" w:rsidR="007A35BC" w:rsidRPr="00150CEC" w:rsidRDefault="007A35BC" w:rsidP="008E4CD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D6B493B" w14:textId="77777777" w:rsidR="007A35BC" w:rsidRPr="00150CEC" w:rsidRDefault="007A35BC" w:rsidP="008E4CD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7E51828" w14:textId="77777777" w:rsidR="007A35BC" w:rsidRPr="00150CEC" w:rsidRDefault="007A35BC" w:rsidP="008E4CDA">
            <w:pPr>
              <w:rPr>
                <w:rFonts w:asciiTheme="majorHAnsi"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ADC6116" w14:textId="77777777" w:rsidR="007A35BC" w:rsidRPr="00150CEC" w:rsidRDefault="007A35BC" w:rsidP="008E4CDA">
            <w:pPr>
              <w:pStyle w:val="TAL"/>
              <w:rPr>
                <w:rFonts w:asciiTheme="majorHAnsi" w:eastAsia="MS Mincho"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3858FC9" w14:textId="77777777" w:rsidR="007A35BC" w:rsidRPr="00150CEC" w:rsidRDefault="007A35BC" w:rsidP="008E4CDA">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5EA0987" w14:textId="77777777" w:rsidR="007A35BC" w:rsidRPr="00150CEC" w:rsidRDefault="007A35BC" w:rsidP="008E4CDA">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E7C7574" w14:textId="77777777" w:rsidR="007A35BC" w:rsidRPr="00150CEC" w:rsidRDefault="007A35BC" w:rsidP="008E4CDA">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7B2D52E" w14:textId="77777777" w:rsidR="007A35BC" w:rsidRPr="00150CEC" w:rsidRDefault="007A35BC" w:rsidP="008E4CDA">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2A93115" w14:textId="77777777" w:rsidR="007A35BC" w:rsidRPr="00150CEC" w:rsidRDefault="007A35BC" w:rsidP="008E4CDA">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FCCD7A2" w14:textId="77777777" w:rsidR="007A35BC" w:rsidRPr="00150CEC" w:rsidRDefault="007A35BC" w:rsidP="008E4CDA">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07935FF" w14:textId="77777777" w:rsidR="007A35BC" w:rsidRPr="00150CEC" w:rsidRDefault="007A35BC" w:rsidP="008E4CDA">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51950CD" w14:textId="77777777" w:rsidR="007A35BC" w:rsidRPr="00150CEC" w:rsidRDefault="007A35BC" w:rsidP="008E4CDA">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73DA828" w14:textId="77777777" w:rsidR="007A35BC" w:rsidRPr="00150CEC" w:rsidRDefault="007A35BC" w:rsidP="008E4CDA">
            <w:pPr>
              <w:pStyle w:val="TAL"/>
              <w:rPr>
                <w:rFonts w:asciiTheme="majorHAnsi" w:eastAsia="SimSun" w:hAnsiTheme="majorHAnsi" w:cstheme="majorHAnsi"/>
                <w:color w:val="FF0000"/>
                <w:szCs w:val="18"/>
              </w:rPr>
            </w:pPr>
          </w:p>
        </w:tc>
      </w:tr>
      <w:tr w:rsidR="00291927" w:rsidRPr="000B024C" w14:paraId="7BB944BD"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067D9" w14:textId="77777777" w:rsidR="00291927" w:rsidRPr="000B024C" w:rsidRDefault="00291927" w:rsidP="00291927">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DCDA" w14:textId="77777777" w:rsidR="00291927" w:rsidRPr="000B024C" w:rsidRDefault="00291927" w:rsidP="00291927">
            <w:pPr>
              <w:pStyle w:val="TAL"/>
              <w:rPr>
                <w:rFonts w:asciiTheme="majorHAnsi" w:hAnsiTheme="majorHAnsi" w:cstheme="majorHAnsi"/>
                <w:color w:val="000000" w:themeColor="text1"/>
                <w:szCs w:val="18"/>
              </w:rPr>
            </w:pPr>
            <w:r w:rsidRPr="000B024C">
              <w:rPr>
                <w:rFonts w:asciiTheme="majorHAnsi" w:eastAsia="MS Mincho" w:hAnsiTheme="majorHAnsi" w:cstheme="majorHAnsi"/>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7C0D" w14:textId="0840FA93" w:rsidR="00291927" w:rsidRPr="000B024C" w:rsidRDefault="00291927" w:rsidP="00291927">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000000"/>
                <w:szCs w:val="18"/>
                <w:lang w:eastAsia="zh-CN"/>
              </w:rPr>
              <w:t xml:space="preserve">Support of PRS with Rx frequency hopping </w:t>
            </w:r>
            <w:r w:rsidRPr="000B024C">
              <w:rPr>
                <w:rFonts w:asciiTheme="majorHAnsi" w:eastAsia="SimSun" w:hAnsiTheme="majorHAnsi" w:cstheme="majorHAnsi"/>
                <w:color w:val="FF0000"/>
                <w:szCs w:val="18"/>
                <w:highlight w:val="yellow"/>
                <w:lang w:eastAsia="zh-CN"/>
              </w:rPr>
              <w:t>within a MG</w:t>
            </w:r>
            <w:r w:rsidRPr="000B024C">
              <w:rPr>
                <w:rFonts w:asciiTheme="majorHAnsi" w:eastAsia="SimSun" w:hAnsiTheme="majorHAnsi" w:cstheme="majorHAnsi"/>
                <w:color w:val="000000"/>
                <w:szCs w:val="18"/>
                <w:lang w:eastAsia="zh-CN"/>
              </w:rPr>
              <w:t xml:space="preserve"> </w:t>
            </w:r>
            <w:r w:rsidRPr="000B024C">
              <w:rPr>
                <w:rFonts w:asciiTheme="majorHAnsi" w:eastAsia="SimSun" w:hAnsiTheme="majorHAnsi" w:cstheme="majorHAnsi"/>
                <w:strike/>
                <w:color w:val="FF0000"/>
                <w:szCs w:val="18"/>
                <w:highlight w:val="yellow"/>
                <w:lang w:eastAsia="zh-CN"/>
              </w:rPr>
              <w:t>[</w:t>
            </w:r>
            <w:r w:rsidRPr="000B024C">
              <w:rPr>
                <w:rFonts w:asciiTheme="majorHAnsi" w:eastAsia="SimSun" w:hAnsiTheme="majorHAnsi" w:cstheme="majorHAnsi"/>
                <w:color w:val="000000"/>
                <w:szCs w:val="18"/>
                <w:highlight w:val="yellow"/>
                <w:lang w:eastAsia="zh-CN"/>
              </w:rPr>
              <w:t>and measurement report</w:t>
            </w:r>
            <w:r w:rsidRPr="000B024C">
              <w:rPr>
                <w:rFonts w:asciiTheme="majorHAnsi" w:eastAsia="SimSun" w:hAnsiTheme="majorHAnsi" w:cstheme="majorHAnsi"/>
                <w:strike/>
                <w:color w:val="FF0000"/>
                <w:szCs w:val="18"/>
                <w:highlight w:val="yellow"/>
                <w:lang w:eastAsia="zh-CN"/>
              </w:rPr>
              <w:t>] [within a MG]</w:t>
            </w:r>
            <w:r w:rsidRPr="000B024C">
              <w:rPr>
                <w:rFonts w:asciiTheme="majorHAnsi" w:eastAsia="SimSun" w:hAnsiTheme="majorHAnsi" w:cstheme="majorHAnsi"/>
                <w:color w:val="000000"/>
                <w:szCs w:val="18"/>
                <w:lang w:eastAsia="zh-CN"/>
              </w:rPr>
              <w:t xml:space="preserve"> </w:t>
            </w:r>
            <w:r w:rsidRPr="000B024C">
              <w:rPr>
                <w:rFonts w:asciiTheme="majorHAnsi" w:eastAsia="SimSun" w:hAnsiTheme="majorHAnsi" w:cstheme="majorHAnsi"/>
                <w:strike/>
                <w:color w:val="FF0000"/>
                <w:szCs w:val="18"/>
                <w:highlight w:val="yellow"/>
                <w:lang w:eastAsia="zh-CN"/>
              </w:rPr>
              <w:t>[</w:t>
            </w:r>
            <w:r w:rsidRPr="000B024C">
              <w:rPr>
                <w:rFonts w:asciiTheme="majorHAnsi" w:eastAsia="SimSun" w:hAnsiTheme="majorHAnsi" w:cstheme="majorHAnsi"/>
                <w:color w:val="000000"/>
                <w:szCs w:val="18"/>
                <w:highlight w:val="yellow"/>
                <w:lang w:eastAsia="zh-CN"/>
              </w:rPr>
              <w:t>in RRC_CONNECTED</w:t>
            </w:r>
            <w:r w:rsidRPr="000B024C">
              <w:rPr>
                <w:rFonts w:asciiTheme="majorHAnsi" w:eastAsia="SimSun" w:hAnsiTheme="majorHAnsi" w:cstheme="majorHAnsi"/>
                <w:strike/>
                <w:color w:val="FF0000"/>
                <w:szCs w:val="18"/>
                <w:highlight w:val="yellow"/>
                <w:lang w:eastAsia="zh-CN"/>
              </w:rPr>
              <w:t>/RRC_INACTIVE/RRC_IDLE]</w:t>
            </w:r>
            <w:r w:rsidRPr="000B024C">
              <w:rPr>
                <w:rFonts w:asciiTheme="majorHAnsi" w:eastAsia="SimSun" w:hAnsiTheme="majorHAnsi" w:cstheme="majorHAnsi"/>
                <w:color w:val="000000"/>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20C4EF" w14:textId="77777777" w:rsidR="00291927" w:rsidRPr="000B024C" w:rsidRDefault="00291927" w:rsidP="00291927">
            <w:pPr>
              <w:rPr>
                <w:rFonts w:asciiTheme="majorHAnsi" w:eastAsia="SimSun" w:hAnsiTheme="majorHAnsi" w:cstheme="majorHAnsi"/>
                <w:strike/>
                <w:color w:val="FF0000"/>
                <w:sz w:val="18"/>
                <w:szCs w:val="18"/>
                <w:highlight w:val="yellow"/>
                <w:lang w:eastAsia="zh-CN"/>
              </w:rPr>
            </w:pPr>
            <w:r w:rsidRPr="000B024C">
              <w:rPr>
                <w:rFonts w:asciiTheme="majorHAnsi" w:eastAsia="SimSun" w:hAnsiTheme="majorHAnsi" w:cstheme="majorHAnsi"/>
                <w:strike/>
                <w:color w:val="FF0000"/>
                <w:sz w:val="18"/>
                <w:szCs w:val="18"/>
                <w:highlight w:val="yellow"/>
                <w:lang w:eastAsia="zh-CN"/>
              </w:rPr>
              <w:t>FFS: One component is Frequency domain overlap(s) between hops</w:t>
            </w:r>
          </w:p>
          <w:p w14:paraId="6CA0CFEC" w14:textId="77777777" w:rsidR="00291927" w:rsidRPr="000B024C" w:rsidRDefault="00291927" w:rsidP="00291927">
            <w:pPr>
              <w:rPr>
                <w:rFonts w:asciiTheme="majorHAnsi" w:eastAsia="SimSun" w:hAnsiTheme="majorHAnsi" w:cstheme="majorHAnsi"/>
                <w:strike/>
                <w:color w:val="FF0000"/>
                <w:sz w:val="18"/>
                <w:szCs w:val="18"/>
                <w:highlight w:val="yellow"/>
                <w:lang w:eastAsia="zh-CN"/>
              </w:rPr>
            </w:pPr>
            <w:r w:rsidRPr="000B024C">
              <w:rPr>
                <w:rFonts w:asciiTheme="majorHAnsi" w:eastAsia="SimSun" w:hAnsiTheme="majorHAnsi" w:cstheme="majorHAnsi"/>
                <w:strike/>
                <w:color w:val="FF0000"/>
                <w:sz w:val="18"/>
                <w:szCs w:val="18"/>
                <w:highlight w:val="yellow"/>
                <w:lang w:eastAsia="zh-CN"/>
              </w:rPr>
              <w:t>FFS: separate row for processing capability</w:t>
            </w:r>
          </w:p>
          <w:p w14:paraId="1B5E931D" w14:textId="77777777" w:rsidR="00291927" w:rsidRPr="000B024C" w:rsidRDefault="00291927" w:rsidP="00291927">
            <w:pPr>
              <w:rPr>
                <w:rFonts w:asciiTheme="majorHAnsi" w:hAnsiTheme="majorHAnsi" w:cstheme="majorHAnsi"/>
                <w:color w:val="000000" w:themeColor="text1"/>
                <w:sz w:val="18"/>
                <w:szCs w:val="18"/>
                <w:highlight w:val="yellow"/>
              </w:rPr>
            </w:pPr>
          </w:p>
          <w:p w14:paraId="6AB9A86E" w14:textId="4352F3A9" w:rsidR="00291927" w:rsidRPr="000B024C" w:rsidRDefault="00291927" w:rsidP="00291927">
            <w:pPr>
              <w:rPr>
                <w:rFonts w:asciiTheme="majorHAnsi" w:hAnsiTheme="majorHAnsi" w:cstheme="majorHAnsi"/>
                <w:color w:val="FF0000"/>
                <w:sz w:val="18"/>
                <w:szCs w:val="18"/>
              </w:rPr>
            </w:pPr>
            <w:r w:rsidRPr="000B024C">
              <w:rPr>
                <w:rFonts w:asciiTheme="majorHAnsi" w:hAnsiTheme="majorHAnsi" w:cstheme="majorHAnsi"/>
                <w:color w:val="FF0000"/>
                <w:sz w:val="18"/>
                <w:szCs w:val="18"/>
              </w:rPr>
              <w:t>1) For FR1, switching time of [{70us, 140us, 210us}] and PRS Rx frequency hopping range up to 100MHz</w:t>
            </w:r>
          </w:p>
          <w:p w14:paraId="6F7F6D62" w14:textId="77777777" w:rsidR="00291927" w:rsidRPr="000B024C" w:rsidRDefault="00291927" w:rsidP="00291927">
            <w:pPr>
              <w:rPr>
                <w:rFonts w:asciiTheme="majorHAnsi" w:hAnsiTheme="majorHAnsi" w:cstheme="majorHAnsi"/>
                <w:color w:val="FF0000"/>
                <w:sz w:val="18"/>
                <w:szCs w:val="18"/>
              </w:rPr>
            </w:pPr>
          </w:p>
          <w:p w14:paraId="772FBFDD" w14:textId="7D03528A" w:rsidR="00291927" w:rsidRPr="000B024C" w:rsidRDefault="00291927" w:rsidP="00291927">
            <w:pPr>
              <w:rPr>
                <w:rFonts w:asciiTheme="majorHAnsi" w:hAnsiTheme="majorHAnsi" w:cstheme="majorHAnsi"/>
                <w:color w:val="000000" w:themeColor="text1"/>
                <w:sz w:val="18"/>
                <w:szCs w:val="18"/>
                <w:highlight w:val="yellow"/>
              </w:rPr>
            </w:pPr>
            <w:r w:rsidRPr="000B024C">
              <w:rPr>
                <w:rFonts w:asciiTheme="majorHAnsi" w:hAnsiTheme="majorHAnsi" w:cstheme="majorHAnsi"/>
                <w:color w:val="FF0000"/>
                <w:sz w:val="18"/>
                <w:szCs w:val="18"/>
              </w:rPr>
              <w:t>2)  For FR2, switching time of [{35us, 70us, 140us}] and PRS Rx frequency hopping range up to 400MHz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08694" w14:textId="5F48B3EE" w:rsidR="00291927" w:rsidRPr="000B024C" w:rsidRDefault="00291927" w:rsidP="00291927">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97E15D" w14:textId="032B92B9" w:rsidR="00291927" w:rsidRPr="000B024C" w:rsidRDefault="00291927" w:rsidP="00291927">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AD8187" w14:textId="39A86DD8" w:rsidR="00291927" w:rsidRPr="000B024C" w:rsidRDefault="00291927" w:rsidP="00291927">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4F0298" w14:textId="0D8AB883" w:rsidR="00291927" w:rsidRPr="000B024C" w:rsidRDefault="00291927" w:rsidP="00291927">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rPr>
              <w:t>PRS with Rx frequency hopping for Redcap UEs is not supported for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233FF0" w14:textId="1DD5372F" w:rsidR="00291927" w:rsidRPr="000B024C" w:rsidRDefault="00291927" w:rsidP="00291927">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588EF0" w14:textId="17B2C564" w:rsidR="00291927" w:rsidRPr="000B024C" w:rsidRDefault="00291927" w:rsidP="00291927">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70623B" w14:textId="404B5376" w:rsidR="00291927" w:rsidRPr="000B024C" w:rsidRDefault="00291927" w:rsidP="00291927">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75517D" w14:textId="24CDB04F" w:rsidR="00291927" w:rsidRPr="000B024C" w:rsidRDefault="00291927" w:rsidP="00291927">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C4235D" w14:textId="01F18365" w:rsidR="00291927" w:rsidRPr="000B024C" w:rsidRDefault="00291927" w:rsidP="0029192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8DA9D5" w14:textId="294A721D" w:rsidR="00291927" w:rsidRPr="000B024C" w:rsidRDefault="00291927" w:rsidP="00291927">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Optional with capability signaling</w:t>
            </w:r>
          </w:p>
        </w:tc>
      </w:tr>
      <w:tr w:rsidR="004F44E4" w:rsidRPr="000B024C" w14:paraId="5AC35DD3"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F3CE1D" w14:textId="3B44A47F" w:rsidR="004F44E4" w:rsidRPr="000B024C" w:rsidRDefault="004F44E4" w:rsidP="004F44E4">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F14C" w14:textId="536769FD" w:rsidR="004F44E4" w:rsidRPr="000B024C" w:rsidRDefault="004F44E4" w:rsidP="004F44E4">
            <w:pPr>
              <w:pStyle w:val="TAL"/>
              <w:rPr>
                <w:rFonts w:asciiTheme="majorHAnsi" w:eastAsia="MS Mincho" w:hAnsiTheme="majorHAnsi" w:cstheme="majorHAnsi"/>
                <w:color w:val="000000" w:themeColor="text1"/>
                <w:szCs w:val="18"/>
              </w:rPr>
            </w:pPr>
            <w:r w:rsidRPr="000B024C">
              <w:rPr>
                <w:rFonts w:asciiTheme="majorHAnsi" w:eastAsia="MS Mincho" w:hAnsiTheme="majorHAnsi" w:cstheme="majorHAnsi"/>
                <w:color w:val="FF0000"/>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3DB62" w14:textId="6455092C" w:rsidR="004F44E4" w:rsidRPr="000B024C" w:rsidRDefault="004F44E4" w:rsidP="004F44E4">
            <w:pPr>
              <w:pStyle w:val="TAL"/>
              <w:rPr>
                <w:rFonts w:asciiTheme="majorHAnsi" w:eastAsia="SimSun" w:hAnsiTheme="majorHAnsi" w:cstheme="majorHAnsi"/>
                <w:color w:val="000000"/>
                <w:szCs w:val="18"/>
                <w:lang w:eastAsia="zh-CN"/>
              </w:rPr>
            </w:pPr>
            <w:r w:rsidRPr="000B024C">
              <w:rPr>
                <w:rFonts w:asciiTheme="majorHAnsi" w:eastAsia="SimSun" w:hAnsiTheme="majorHAnsi" w:cstheme="majorHAnsi"/>
                <w:color w:val="FF0000"/>
                <w:szCs w:val="18"/>
                <w:lang w:eastAsia="zh-CN"/>
              </w:rPr>
              <w:t xml:space="preserve">Support of PRS with Rx frequency hopping </w:t>
            </w:r>
            <w:r w:rsidRPr="000B024C">
              <w:rPr>
                <w:rFonts w:asciiTheme="majorHAnsi" w:eastAsia="SimSun" w:hAnsiTheme="majorHAnsi" w:cstheme="majorHAnsi"/>
                <w:color w:val="FF0000"/>
                <w:szCs w:val="18"/>
                <w:highlight w:val="yellow"/>
                <w:lang w:eastAsia="zh-CN"/>
              </w:rPr>
              <w:t>in RRC_INACTIVE</w:t>
            </w:r>
            <w:r w:rsidRPr="000B024C">
              <w:rPr>
                <w:rFonts w:asciiTheme="majorHAnsi" w:eastAsia="SimSun" w:hAnsiTheme="majorHAnsi" w:cstheme="majorHAnsi"/>
                <w:color w:val="FF0000"/>
                <w:szCs w:val="18"/>
                <w:lang w:eastAsia="zh-CN"/>
              </w:rPr>
              <w:t xml:space="preserve"> </w:t>
            </w:r>
            <w:r w:rsidRPr="000B024C">
              <w:rPr>
                <w:rFonts w:asciiTheme="majorHAnsi" w:eastAsia="SimSun" w:hAnsiTheme="majorHAnsi" w:cstheme="majorHAnsi"/>
                <w:color w:val="FF0000"/>
                <w:szCs w:val="18"/>
                <w:highlight w:val="yellow"/>
                <w:lang w:eastAsia="zh-CN"/>
              </w:rPr>
              <w:t>and measurement report</w:t>
            </w:r>
            <w:r w:rsidRPr="000B024C">
              <w:rPr>
                <w:rFonts w:asciiTheme="majorHAnsi" w:eastAsia="SimSun" w:hAnsiTheme="majorHAnsi" w:cstheme="majorHAnsi"/>
                <w:color w:val="FF0000"/>
                <w:szCs w:val="18"/>
                <w:lang w:eastAsia="zh-CN"/>
              </w:rPr>
              <w:t xml:space="preserve"> in RRC_</w:t>
            </w:r>
            <w:r w:rsidR="005F01F5">
              <w:rPr>
                <w:rFonts w:asciiTheme="majorHAnsi" w:eastAsia="SimSun" w:hAnsiTheme="majorHAnsi" w:cstheme="majorHAnsi"/>
                <w:color w:val="FF0000"/>
                <w:szCs w:val="18"/>
                <w:lang w:eastAsia="zh-CN"/>
              </w:rPr>
              <w:t>IDLE</w:t>
            </w:r>
            <w:r w:rsidRPr="000B024C">
              <w:rPr>
                <w:rFonts w:asciiTheme="majorHAnsi" w:eastAsia="SimSun" w:hAnsiTheme="majorHAnsi" w:cstheme="majorHAnsi"/>
                <w:color w:val="FF0000"/>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9B90B" w14:textId="2F7A41C5" w:rsidR="004F44E4" w:rsidRPr="000B024C" w:rsidRDefault="004F44E4" w:rsidP="004F44E4">
            <w:pPr>
              <w:rPr>
                <w:rFonts w:asciiTheme="majorHAnsi" w:hAnsiTheme="majorHAnsi" w:cstheme="majorHAnsi"/>
                <w:color w:val="FF0000"/>
                <w:sz w:val="18"/>
                <w:szCs w:val="18"/>
              </w:rPr>
            </w:pPr>
            <w:r w:rsidRPr="000B024C">
              <w:rPr>
                <w:rFonts w:asciiTheme="majorHAnsi" w:hAnsiTheme="majorHAnsi" w:cstheme="majorHAnsi"/>
                <w:color w:val="FF0000"/>
                <w:sz w:val="18"/>
                <w:szCs w:val="18"/>
              </w:rPr>
              <w:t>1)</w:t>
            </w:r>
            <w:r w:rsidR="00291927" w:rsidRPr="000B024C">
              <w:rPr>
                <w:rFonts w:asciiTheme="majorHAnsi" w:hAnsiTheme="majorHAnsi" w:cstheme="majorHAnsi"/>
                <w:color w:val="FF0000"/>
                <w:sz w:val="18"/>
                <w:szCs w:val="18"/>
              </w:rPr>
              <w:t xml:space="preserve"> </w:t>
            </w:r>
            <w:r w:rsidRPr="000B024C">
              <w:rPr>
                <w:rFonts w:asciiTheme="majorHAnsi" w:hAnsiTheme="majorHAnsi" w:cstheme="majorHAnsi"/>
                <w:color w:val="FF0000"/>
                <w:sz w:val="18"/>
                <w:szCs w:val="18"/>
              </w:rPr>
              <w:t>For FR1, switching time of [{70us, 140us, 210us}] and PRS Rx frequency hopping range up to 100MHz</w:t>
            </w:r>
          </w:p>
          <w:p w14:paraId="5FFC9AC2" w14:textId="77777777" w:rsidR="004F44E4" w:rsidRPr="000B024C" w:rsidRDefault="004F44E4" w:rsidP="004F44E4">
            <w:pPr>
              <w:rPr>
                <w:rFonts w:asciiTheme="majorHAnsi" w:hAnsiTheme="majorHAnsi" w:cstheme="majorHAnsi"/>
                <w:color w:val="FF0000"/>
                <w:sz w:val="18"/>
                <w:szCs w:val="18"/>
              </w:rPr>
            </w:pPr>
          </w:p>
          <w:p w14:paraId="79941238" w14:textId="2D2952C9" w:rsidR="004F44E4" w:rsidRPr="000B024C" w:rsidRDefault="004F44E4" w:rsidP="004F44E4">
            <w:pPr>
              <w:rPr>
                <w:rFonts w:asciiTheme="majorHAnsi" w:eastAsia="SimSun" w:hAnsiTheme="majorHAnsi" w:cstheme="majorHAnsi"/>
                <w:color w:val="000000" w:themeColor="text1"/>
                <w:sz w:val="18"/>
                <w:szCs w:val="18"/>
                <w:highlight w:val="yellow"/>
                <w:lang w:eastAsia="zh-CN"/>
              </w:rPr>
            </w:pPr>
            <w:r w:rsidRPr="000B024C">
              <w:rPr>
                <w:rFonts w:asciiTheme="majorHAnsi" w:hAnsiTheme="majorHAnsi" w:cstheme="majorHAnsi"/>
                <w:color w:val="FF0000"/>
                <w:sz w:val="18"/>
                <w:szCs w:val="18"/>
              </w:rPr>
              <w:t>2)</w:t>
            </w:r>
            <w:r w:rsidR="00291927" w:rsidRPr="000B024C">
              <w:rPr>
                <w:rFonts w:asciiTheme="majorHAnsi" w:hAnsiTheme="majorHAnsi" w:cstheme="majorHAnsi"/>
                <w:color w:val="FF0000"/>
                <w:sz w:val="18"/>
                <w:szCs w:val="18"/>
              </w:rPr>
              <w:t xml:space="preserve"> </w:t>
            </w:r>
            <w:r w:rsidRPr="000B024C">
              <w:rPr>
                <w:rFonts w:asciiTheme="majorHAnsi" w:hAnsiTheme="majorHAnsi" w:cstheme="majorHAnsi"/>
                <w:color w:val="FF0000"/>
                <w:sz w:val="18"/>
                <w:szCs w:val="18"/>
              </w:rPr>
              <w:t>For FR2, switching time of [{35us, 70us, 140us}] and PRS Rx frequency hopping range up to 400MHz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E375" w14:textId="76B294F2" w:rsidR="004F44E4" w:rsidRPr="000B024C" w:rsidRDefault="004F44E4" w:rsidP="004F44E4">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27-17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1D5BF" w14:textId="3C08ED4B" w:rsidR="004F44E4" w:rsidRPr="000B024C" w:rsidRDefault="004F44E4" w:rsidP="004F44E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DCD9" w14:textId="3D8426F2" w:rsidR="004F44E4" w:rsidRPr="000B024C" w:rsidRDefault="004F44E4" w:rsidP="004F44E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5038" w14:textId="11D6DD72" w:rsidR="004F44E4" w:rsidRPr="000B024C" w:rsidRDefault="004F44E4" w:rsidP="004F44E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rPr>
              <w:t>PRS with Rx frequency hopping for Redcap UEs is not supported for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C3097" w14:textId="7AFA157C" w:rsidR="004F44E4" w:rsidRPr="000B024C" w:rsidRDefault="004F44E4" w:rsidP="004F44E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0C5D5" w14:textId="6717234A" w:rsidR="004F44E4" w:rsidRPr="000B024C" w:rsidRDefault="004F44E4" w:rsidP="004F44E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23FF7" w14:textId="7DB1C7CA" w:rsidR="004F44E4" w:rsidRPr="000B024C" w:rsidRDefault="004F44E4" w:rsidP="004F44E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CBA6E" w14:textId="284A7E87" w:rsidR="004F44E4" w:rsidRPr="000B024C" w:rsidRDefault="004F44E4" w:rsidP="004F44E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8BD51" w14:textId="4CE4DB7B" w:rsidR="004F44E4" w:rsidRPr="000B024C" w:rsidRDefault="004F44E4" w:rsidP="004F44E4">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9E78" w14:textId="02C4E0BE" w:rsidR="004F44E4" w:rsidRPr="000B024C" w:rsidRDefault="004F44E4" w:rsidP="004F44E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Optional with capability signaling</w:t>
            </w:r>
          </w:p>
        </w:tc>
      </w:tr>
      <w:tr w:rsidR="004F44E4" w:rsidRPr="000B024C" w14:paraId="08BBB8AE"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218190" w14:textId="55EE9172" w:rsidR="004F44E4" w:rsidRPr="000B024C" w:rsidRDefault="004F44E4" w:rsidP="004F44E4">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43738" w14:textId="3C4E93A4" w:rsidR="004F44E4" w:rsidRPr="000B024C" w:rsidRDefault="004F44E4" w:rsidP="004F44E4">
            <w:pPr>
              <w:pStyle w:val="TAL"/>
              <w:rPr>
                <w:rFonts w:asciiTheme="majorHAnsi" w:eastAsia="MS Mincho" w:hAnsiTheme="majorHAnsi" w:cstheme="majorHAnsi"/>
                <w:color w:val="000000" w:themeColor="text1"/>
                <w:szCs w:val="18"/>
              </w:rPr>
            </w:pPr>
            <w:r w:rsidRPr="000B024C">
              <w:rPr>
                <w:rFonts w:asciiTheme="majorHAnsi" w:eastAsia="MS Mincho" w:hAnsiTheme="majorHAnsi" w:cstheme="majorHAnsi"/>
                <w:color w:val="FF0000"/>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74B3D" w14:textId="2D82C129" w:rsidR="004F44E4" w:rsidRPr="000B024C" w:rsidRDefault="004F44E4" w:rsidP="004F44E4">
            <w:pPr>
              <w:pStyle w:val="TAL"/>
              <w:rPr>
                <w:rFonts w:asciiTheme="majorHAnsi" w:eastAsia="SimSun" w:hAnsiTheme="majorHAnsi" w:cstheme="majorHAnsi"/>
                <w:color w:val="000000"/>
                <w:szCs w:val="18"/>
                <w:lang w:eastAsia="zh-CN"/>
              </w:rPr>
            </w:pPr>
            <w:r w:rsidRPr="000B024C">
              <w:rPr>
                <w:rFonts w:asciiTheme="majorHAnsi" w:eastAsia="SimSun" w:hAnsiTheme="majorHAnsi" w:cstheme="majorHAnsi"/>
                <w:color w:val="FF0000"/>
                <w:szCs w:val="18"/>
                <w:lang w:eastAsia="zh-CN"/>
              </w:rPr>
              <w:t>Support of PRS with Rx frequency hopping</w:t>
            </w:r>
            <w:r w:rsidRPr="000B024C">
              <w:rPr>
                <w:rFonts w:asciiTheme="majorHAnsi" w:eastAsia="SimSun" w:hAnsiTheme="majorHAnsi" w:cstheme="majorHAnsi"/>
                <w:strike/>
                <w:color w:val="FF0000"/>
                <w:szCs w:val="18"/>
                <w:highlight w:val="yellow"/>
                <w:lang w:eastAsia="zh-CN"/>
              </w:rPr>
              <w:t xml:space="preserve"> </w:t>
            </w:r>
            <w:r w:rsidRPr="000B024C">
              <w:rPr>
                <w:rFonts w:asciiTheme="majorHAnsi" w:eastAsia="SimSun" w:hAnsiTheme="majorHAnsi" w:cstheme="majorHAnsi"/>
                <w:color w:val="FF0000"/>
                <w:szCs w:val="18"/>
                <w:highlight w:val="yellow"/>
                <w:lang w:eastAsia="zh-CN"/>
              </w:rPr>
              <w:t>in RRC_IDLE</w:t>
            </w:r>
            <w:r w:rsidRPr="000B024C">
              <w:rPr>
                <w:rFonts w:asciiTheme="majorHAnsi" w:eastAsia="SimSun" w:hAnsiTheme="majorHAnsi" w:cstheme="majorHAnsi"/>
                <w:color w:val="FF0000"/>
                <w:szCs w:val="18"/>
                <w:lang w:eastAsia="zh-CN"/>
              </w:rPr>
              <w:t xml:space="preserve"> </w:t>
            </w:r>
            <w:r w:rsidRPr="000B024C">
              <w:rPr>
                <w:rFonts w:asciiTheme="majorHAnsi" w:eastAsia="SimSun" w:hAnsiTheme="majorHAnsi" w:cstheme="majorHAnsi"/>
                <w:color w:val="FF0000"/>
                <w:szCs w:val="18"/>
                <w:highlight w:val="yellow"/>
                <w:lang w:eastAsia="zh-CN"/>
              </w:rPr>
              <w:t>and measurement report</w:t>
            </w:r>
            <w:r w:rsidRPr="000B024C">
              <w:rPr>
                <w:rFonts w:asciiTheme="majorHAnsi" w:eastAsia="SimSun" w:hAnsiTheme="majorHAnsi" w:cstheme="majorHAnsi"/>
                <w:color w:val="FF0000"/>
                <w:szCs w:val="18"/>
                <w:lang w:eastAsia="zh-CN"/>
              </w:rPr>
              <w:t xml:space="preserve">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91FC8" w14:textId="28047DCB" w:rsidR="004F44E4" w:rsidRPr="000B024C" w:rsidRDefault="004F44E4" w:rsidP="004F44E4">
            <w:pPr>
              <w:rPr>
                <w:rFonts w:asciiTheme="majorHAnsi" w:hAnsiTheme="majorHAnsi" w:cstheme="majorHAnsi"/>
                <w:color w:val="FF0000"/>
                <w:sz w:val="18"/>
                <w:szCs w:val="18"/>
              </w:rPr>
            </w:pPr>
            <w:r w:rsidRPr="000B024C">
              <w:rPr>
                <w:rFonts w:asciiTheme="majorHAnsi" w:hAnsiTheme="majorHAnsi" w:cstheme="majorHAnsi"/>
                <w:color w:val="FF0000"/>
                <w:sz w:val="18"/>
                <w:szCs w:val="18"/>
              </w:rPr>
              <w:t>1)</w:t>
            </w:r>
            <w:r w:rsidR="00291927" w:rsidRPr="000B024C">
              <w:rPr>
                <w:rFonts w:asciiTheme="majorHAnsi" w:hAnsiTheme="majorHAnsi" w:cstheme="majorHAnsi"/>
                <w:color w:val="FF0000"/>
                <w:sz w:val="18"/>
                <w:szCs w:val="18"/>
              </w:rPr>
              <w:t xml:space="preserve"> </w:t>
            </w:r>
            <w:r w:rsidRPr="000B024C">
              <w:rPr>
                <w:rFonts w:asciiTheme="majorHAnsi" w:hAnsiTheme="majorHAnsi" w:cstheme="majorHAnsi"/>
                <w:color w:val="FF0000"/>
                <w:sz w:val="18"/>
                <w:szCs w:val="18"/>
              </w:rPr>
              <w:t>For FR1, switching time of [{70us, 140us, 210us}] and PRS Rx frequency hopping range up to 100MHz</w:t>
            </w:r>
          </w:p>
          <w:p w14:paraId="068505FD" w14:textId="77777777" w:rsidR="004F44E4" w:rsidRPr="000B024C" w:rsidRDefault="004F44E4" w:rsidP="004F44E4">
            <w:pPr>
              <w:rPr>
                <w:rFonts w:asciiTheme="majorHAnsi" w:hAnsiTheme="majorHAnsi" w:cstheme="majorHAnsi"/>
                <w:color w:val="FF0000"/>
                <w:sz w:val="18"/>
                <w:szCs w:val="18"/>
              </w:rPr>
            </w:pPr>
          </w:p>
          <w:p w14:paraId="738E5293" w14:textId="4648C588" w:rsidR="004F44E4" w:rsidRPr="000B024C" w:rsidRDefault="004F44E4" w:rsidP="004F44E4">
            <w:pPr>
              <w:rPr>
                <w:rFonts w:asciiTheme="majorHAnsi" w:eastAsia="SimSun" w:hAnsiTheme="majorHAnsi" w:cstheme="majorHAnsi"/>
                <w:color w:val="000000" w:themeColor="text1"/>
                <w:sz w:val="18"/>
                <w:szCs w:val="18"/>
                <w:highlight w:val="yellow"/>
                <w:lang w:eastAsia="zh-CN"/>
              </w:rPr>
            </w:pPr>
            <w:r w:rsidRPr="000B024C">
              <w:rPr>
                <w:rFonts w:asciiTheme="majorHAnsi" w:hAnsiTheme="majorHAnsi" w:cstheme="majorHAnsi"/>
                <w:color w:val="FF0000"/>
                <w:sz w:val="18"/>
                <w:szCs w:val="18"/>
              </w:rPr>
              <w:t>2)</w:t>
            </w:r>
            <w:r w:rsidR="00291927" w:rsidRPr="000B024C">
              <w:rPr>
                <w:rFonts w:asciiTheme="majorHAnsi" w:hAnsiTheme="majorHAnsi" w:cstheme="majorHAnsi"/>
                <w:color w:val="FF0000"/>
                <w:sz w:val="18"/>
                <w:szCs w:val="18"/>
              </w:rPr>
              <w:t xml:space="preserve"> </w:t>
            </w:r>
            <w:r w:rsidRPr="000B024C">
              <w:rPr>
                <w:rFonts w:asciiTheme="majorHAnsi" w:hAnsiTheme="majorHAnsi" w:cstheme="majorHAnsi"/>
                <w:color w:val="FF0000"/>
                <w:sz w:val="18"/>
                <w:szCs w:val="18"/>
              </w:rPr>
              <w:t>For FR2, switching time of [{35us, 70us, 140us}] and PRS Rx frequency hopping range up to 400MHz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D56D" w14:textId="0F02913A" w:rsidR="004F44E4" w:rsidRPr="000B024C" w:rsidRDefault="004F44E4" w:rsidP="004F44E4">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9289" w14:textId="708A051B" w:rsidR="004F44E4" w:rsidRPr="000B024C" w:rsidRDefault="004F44E4" w:rsidP="004F44E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66BD" w14:textId="79F2CEFF" w:rsidR="004F44E4" w:rsidRPr="000B024C" w:rsidRDefault="004F44E4" w:rsidP="004F44E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39C1" w14:textId="72FC05F1" w:rsidR="004F44E4" w:rsidRPr="000B024C" w:rsidRDefault="004F44E4" w:rsidP="004F44E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rPr>
              <w:t>PRS with Rx frequency hopping for Redcap UEs is not supported for RRC_IDLE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5377" w14:textId="497CF1C0" w:rsidR="004F44E4" w:rsidRPr="000B024C" w:rsidRDefault="004F44E4" w:rsidP="004F44E4">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D878" w14:textId="59532EB0" w:rsidR="004F44E4" w:rsidRPr="000B024C" w:rsidRDefault="004F44E4" w:rsidP="004F44E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D3E13" w14:textId="6732EAE7" w:rsidR="004F44E4" w:rsidRPr="000B024C" w:rsidRDefault="004F44E4" w:rsidP="004F44E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2782" w14:textId="276A9F5F" w:rsidR="004F44E4" w:rsidRPr="000B024C" w:rsidRDefault="004F44E4" w:rsidP="004F44E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8070" w14:textId="4070D83A" w:rsidR="004F44E4" w:rsidRPr="000B024C" w:rsidRDefault="004F44E4" w:rsidP="004F44E4">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3D33" w14:textId="4424054F" w:rsidR="004F44E4" w:rsidRPr="000B024C" w:rsidRDefault="004F44E4" w:rsidP="004F44E4">
            <w:pPr>
              <w:pStyle w:val="TAL"/>
              <w:rPr>
                <w:rFonts w:asciiTheme="majorHAnsi" w:hAnsiTheme="majorHAnsi" w:cstheme="majorHAnsi"/>
                <w:color w:val="000000" w:themeColor="text1"/>
                <w:szCs w:val="18"/>
                <w:lang w:eastAsia="ja-JP"/>
              </w:rPr>
            </w:pPr>
            <w:r w:rsidRPr="000B024C">
              <w:rPr>
                <w:rFonts w:asciiTheme="majorHAnsi" w:eastAsia="SimSun" w:hAnsiTheme="majorHAnsi" w:cstheme="majorHAnsi"/>
                <w:color w:val="FF0000"/>
                <w:szCs w:val="18"/>
              </w:rPr>
              <w:t>Optional with capability signaling</w:t>
            </w:r>
          </w:p>
        </w:tc>
      </w:tr>
      <w:tr w:rsidR="00AE5E08" w:rsidRPr="000B024C" w14:paraId="0D1689FA"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8F0A3D" w14:textId="77777777" w:rsidR="00AE5E08" w:rsidRPr="00AA47F3" w:rsidRDefault="00AE5E08" w:rsidP="00AE5E08">
            <w:pPr>
              <w:pStyle w:val="TAL"/>
              <w:rPr>
                <w:rFonts w:asciiTheme="majorHAnsi" w:hAnsiTheme="majorHAnsi" w:cstheme="majorHAnsi"/>
                <w:color w:val="000000" w:themeColor="text1"/>
                <w:szCs w:val="18"/>
              </w:rPr>
            </w:pPr>
            <w:r w:rsidRPr="00AA47F3">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87823" w14:textId="77777777" w:rsidR="00AE5E08" w:rsidRPr="00AA47F3" w:rsidRDefault="00AE5E08" w:rsidP="00AE5E08">
            <w:pPr>
              <w:pStyle w:val="TAL"/>
              <w:rPr>
                <w:rFonts w:asciiTheme="majorHAnsi" w:hAnsiTheme="majorHAnsi" w:cstheme="majorHAnsi"/>
                <w:color w:val="000000" w:themeColor="text1"/>
                <w:szCs w:val="18"/>
              </w:rPr>
            </w:pPr>
            <w:r w:rsidRPr="00AA47F3">
              <w:rPr>
                <w:rFonts w:asciiTheme="majorHAnsi" w:eastAsia="MS Mincho" w:hAnsiTheme="majorHAnsi" w:cstheme="majorHAnsi"/>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B679" w14:textId="77777777" w:rsidR="00AE5E08" w:rsidRPr="00AA47F3" w:rsidRDefault="00AE5E08" w:rsidP="00AE5E08">
            <w:pPr>
              <w:pStyle w:val="TAL"/>
              <w:rPr>
                <w:rFonts w:asciiTheme="majorHAnsi" w:eastAsia="SimSun" w:hAnsiTheme="majorHAnsi" w:cstheme="majorHAnsi"/>
                <w:color w:val="000000" w:themeColor="text1"/>
                <w:szCs w:val="18"/>
                <w:lang w:eastAsia="zh-CN"/>
              </w:rPr>
            </w:pPr>
            <w:r w:rsidRPr="00AA47F3">
              <w:rPr>
                <w:rFonts w:asciiTheme="majorHAnsi" w:eastAsia="SimSun" w:hAnsiTheme="majorHAnsi" w:cstheme="majorHAnsi"/>
                <w:color w:val="000000" w:themeColor="text1"/>
                <w:szCs w:val="18"/>
                <w:lang w:eastAsia="zh-CN"/>
              </w:rPr>
              <w:t xml:space="preserve">Support of positioning SRS with Tx frequency hopping </w:t>
            </w:r>
            <w:r w:rsidRPr="00AA47F3">
              <w:rPr>
                <w:rFonts w:asciiTheme="majorHAnsi" w:eastAsia="Times New Roman" w:hAnsiTheme="majorHAnsi" w:cstheme="majorHAnsi"/>
                <w:strike/>
                <w:color w:val="FF0000"/>
                <w:szCs w:val="18"/>
              </w:rPr>
              <w:t>[</w:t>
            </w:r>
            <w:r w:rsidRPr="00AA47F3">
              <w:rPr>
                <w:rFonts w:asciiTheme="majorHAnsi" w:eastAsia="SimSun" w:hAnsiTheme="majorHAnsi" w:cstheme="majorHAnsi"/>
                <w:color w:val="000000" w:themeColor="text1"/>
                <w:szCs w:val="18"/>
                <w:highlight w:val="yellow"/>
                <w:lang w:eastAsia="zh-CN"/>
              </w:rPr>
              <w:t>in RRC_CONNECTED</w:t>
            </w:r>
            <w:r w:rsidRPr="00AA47F3">
              <w:rPr>
                <w:rFonts w:asciiTheme="majorHAnsi" w:eastAsia="Times New Roman" w:hAnsiTheme="majorHAnsi" w:cstheme="majorHAnsi"/>
                <w:strike/>
                <w:color w:val="FF0000"/>
                <w:szCs w:val="18"/>
              </w:rPr>
              <w:t xml:space="preserve">/RRC_INACTIVE] </w:t>
            </w:r>
            <w:r w:rsidRPr="00AA47F3">
              <w:rPr>
                <w:rFonts w:asciiTheme="majorHAnsi" w:eastAsia="SimSun" w:hAnsiTheme="majorHAnsi" w:cstheme="majorHAnsi"/>
                <w:color w:val="000000" w:themeColor="text1"/>
                <w:szCs w:val="18"/>
                <w:lang w:eastAsia="zh-CN"/>
              </w:rPr>
              <w:t>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E61F0A" w14:textId="77777777" w:rsidR="00AE5E08" w:rsidRPr="00AA47F3" w:rsidRDefault="00AE5E08" w:rsidP="00AE5E08">
            <w:pPr>
              <w:rPr>
                <w:rFonts w:asciiTheme="majorHAnsi" w:eastAsia="SimSun" w:hAnsiTheme="majorHAnsi" w:cstheme="majorHAnsi"/>
                <w:strike/>
                <w:color w:val="FF0000"/>
                <w:sz w:val="18"/>
                <w:szCs w:val="18"/>
                <w:highlight w:val="yellow"/>
                <w:lang w:eastAsia="zh-CN"/>
              </w:rPr>
            </w:pPr>
            <w:r w:rsidRPr="00AA47F3">
              <w:rPr>
                <w:rFonts w:asciiTheme="majorHAnsi" w:eastAsia="SimSun" w:hAnsiTheme="majorHAnsi" w:cstheme="majorHAnsi"/>
                <w:strike/>
                <w:color w:val="FF0000"/>
                <w:sz w:val="18"/>
                <w:szCs w:val="18"/>
                <w:highlight w:val="yellow"/>
                <w:lang w:eastAsia="zh-CN"/>
              </w:rPr>
              <w:t>FFS: One component is Frequency domain overlap(s) between hops</w:t>
            </w:r>
          </w:p>
          <w:p w14:paraId="69F8BBD7" w14:textId="77777777" w:rsidR="00AE5E08" w:rsidRPr="00AA47F3" w:rsidRDefault="00AE5E08" w:rsidP="00AE5E08">
            <w:pPr>
              <w:rPr>
                <w:rFonts w:asciiTheme="majorHAnsi" w:eastAsia="SimSun" w:hAnsiTheme="majorHAnsi" w:cstheme="majorHAnsi"/>
                <w:strike/>
                <w:color w:val="FF0000"/>
                <w:sz w:val="18"/>
                <w:szCs w:val="18"/>
                <w:highlight w:val="yellow"/>
                <w:lang w:eastAsia="zh-CN"/>
              </w:rPr>
            </w:pPr>
            <w:r w:rsidRPr="00AA47F3">
              <w:rPr>
                <w:rFonts w:asciiTheme="majorHAnsi" w:eastAsia="SimSun" w:hAnsiTheme="majorHAnsi" w:cstheme="majorHAnsi"/>
                <w:strike/>
                <w:color w:val="FF0000"/>
                <w:sz w:val="18"/>
                <w:szCs w:val="18"/>
                <w:highlight w:val="yellow"/>
                <w:lang w:eastAsia="zh-CN"/>
              </w:rPr>
              <w:t>FFS: separate row for processing capability</w:t>
            </w:r>
          </w:p>
          <w:p w14:paraId="08B4BB77" w14:textId="77777777" w:rsidR="00AE5E08" w:rsidRPr="00AA47F3" w:rsidRDefault="00AE5E08" w:rsidP="00AE5E08">
            <w:pPr>
              <w:rPr>
                <w:rFonts w:asciiTheme="majorHAnsi" w:eastAsia="SimSun" w:hAnsiTheme="majorHAnsi" w:cstheme="majorHAnsi"/>
                <w:color w:val="000000" w:themeColor="text1"/>
                <w:sz w:val="18"/>
                <w:szCs w:val="18"/>
                <w:highlight w:val="yellow"/>
                <w:lang w:eastAsia="zh-CN"/>
              </w:rPr>
            </w:pPr>
          </w:p>
          <w:p w14:paraId="744B6614" w14:textId="35B8F598" w:rsidR="00AE5E08" w:rsidRPr="00AA47F3" w:rsidRDefault="00AE5E08" w:rsidP="00AE5E08">
            <w:pPr>
              <w:rPr>
                <w:rFonts w:asciiTheme="majorHAnsi" w:hAnsiTheme="majorHAnsi" w:cstheme="majorHAnsi"/>
                <w:color w:val="FF0000"/>
                <w:sz w:val="18"/>
                <w:szCs w:val="18"/>
              </w:rPr>
            </w:pPr>
            <w:r w:rsidRPr="00AA47F3">
              <w:rPr>
                <w:rFonts w:asciiTheme="majorHAnsi" w:hAnsiTheme="majorHAnsi" w:cstheme="majorHAnsi"/>
                <w:color w:val="FF0000"/>
                <w:sz w:val="18"/>
                <w:szCs w:val="18"/>
              </w:rPr>
              <w:t>1) SRS Tx hopping pattern based on staircase pattern, including a wrapped staircase pattern</w:t>
            </w:r>
            <w:r w:rsidRPr="00AA47F3">
              <w:rPr>
                <w:rFonts w:asciiTheme="majorHAnsi" w:hAnsiTheme="majorHAnsi" w:cstheme="majorHAnsi"/>
                <w:color w:val="FF0000"/>
                <w:sz w:val="18"/>
                <w:szCs w:val="18"/>
              </w:rPr>
              <w:br/>
            </w:r>
            <w:r w:rsidRPr="00AA47F3">
              <w:rPr>
                <w:rFonts w:asciiTheme="majorHAnsi" w:hAnsiTheme="majorHAnsi" w:cstheme="majorHAnsi"/>
                <w:color w:val="000000"/>
                <w:sz w:val="18"/>
                <w:szCs w:val="18"/>
                <w:highlight w:val="yellow"/>
              </w:rPr>
              <w:br/>
            </w:r>
            <w:r w:rsidRPr="00AA47F3">
              <w:rPr>
                <w:rFonts w:asciiTheme="majorHAnsi" w:hAnsiTheme="majorHAnsi" w:cstheme="majorHAnsi"/>
                <w:color w:val="FF0000"/>
                <w:sz w:val="18"/>
                <w:szCs w:val="18"/>
              </w:rPr>
              <w:t>2</w:t>
            </w:r>
            <w:r w:rsidR="004C4D37">
              <w:rPr>
                <w:rFonts w:asciiTheme="majorHAnsi" w:hAnsiTheme="majorHAnsi" w:cstheme="majorHAnsi"/>
                <w:color w:val="FF0000"/>
                <w:sz w:val="18"/>
                <w:szCs w:val="18"/>
              </w:rPr>
              <w:t>)</w:t>
            </w:r>
            <w:r w:rsidRPr="00AA47F3">
              <w:rPr>
                <w:rFonts w:asciiTheme="majorHAnsi" w:hAnsiTheme="majorHAnsi" w:cstheme="majorHAnsi"/>
                <w:color w:val="FF0000"/>
                <w:sz w:val="18"/>
                <w:szCs w:val="18"/>
              </w:rPr>
              <w:t xml:space="preserve"> New collision rules between the UL SRS with frequency hopping and other UL and DL signals/channels</w:t>
            </w:r>
            <w:r w:rsidRPr="00AA47F3">
              <w:rPr>
                <w:rFonts w:asciiTheme="majorHAnsi" w:hAnsiTheme="majorHAnsi" w:cstheme="majorHAnsi"/>
                <w:color w:val="FF0000"/>
                <w:sz w:val="18"/>
                <w:szCs w:val="18"/>
              </w:rPr>
              <w:br/>
            </w:r>
            <w:r w:rsidRPr="00AA47F3">
              <w:rPr>
                <w:rFonts w:asciiTheme="majorHAnsi" w:hAnsiTheme="majorHAnsi" w:cstheme="majorHAnsi"/>
                <w:color w:val="000000"/>
                <w:sz w:val="18"/>
                <w:szCs w:val="18"/>
                <w:highlight w:val="yellow"/>
              </w:rPr>
              <w:br/>
            </w:r>
            <w:r w:rsidRPr="00AA47F3">
              <w:rPr>
                <w:rFonts w:asciiTheme="majorHAnsi" w:hAnsiTheme="majorHAnsi" w:cstheme="majorHAnsi"/>
                <w:color w:val="FF0000"/>
                <w:sz w:val="18"/>
                <w:szCs w:val="18"/>
              </w:rPr>
              <w:t>3</w:t>
            </w:r>
            <w:r w:rsidR="004C4D37">
              <w:rPr>
                <w:rFonts w:asciiTheme="majorHAnsi" w:hAnsiTheme="majorHAnsi" w:cstheme="majorHAnsi"/>
                <w:color w:val="FF0000"/>
                <w:sz w:val="18"/>
                <w:szCs w:val="18"/>
              </w:rPr>
              <w:t>)</w:t>
            </w:r>
            <w:r w:rsidRPr="00AA47F3">
              <w:rPr>
                <w:rFonts w:asciiTheme="majorHAnsi" w:hAnsiTheme="majorHAnsi" w:cstheme="majorHAnsi"/>
                <w:color w:val="FF0000"/>
                <w:sz w:val="18"/>
                <w:szCs w:val="18"/>
              </w:rPr>
              <w:t xml:space="preserve"> For FR1, switching time of [{70us, 140us, 210us}] and PRS Rx frequency hopping range up to 100MHz</w:t>
            </w:r>
          </w:p>
          <w:p w14:paraId="0B980E72" w14:textId="77777777" w:rsidR="00AE5E08" w:rsidRPr="00AA47F3" w:rsidRDefault="00AE5E08" w:rsidP="00AE5E08">
            <w:pPr>
              <w:rPr>
                <w:rFonts w:asciiTheme="majorHAnsi" w:hAnsiTheme="majorHAnsi" w:cstheme="majorHAnsi"/>
                <w:color w:val="FF0000"/>
                <w:sz w:val="18"/>
                <w:szCs w:val="18"/>
              </w:rPr>
            </w:pPr>
          </w:p>
          <w:p w14:paraId="508BA385" w14:textId="77777777" w:rsidR="00AE5E08" w:rsidRDefault="00AE5E08" w:rsidP="00AE5E08">
            <w:pPr>
              <w:rPr>
                <w:rFonts w:asciiTheme="majorHAnsi" w:hAnsiTheme="majorHAnsi" w:cstheme="majorHAnsi"/>
                <w:color w:val="FF0000"/>
                <w:sz w:val="18"/>
                <w:szCs w:val="18"/>
              </w:rPr>
            </w:pPr>
            <w:r w:rsidRPr="00AA47F3">
              <w:rPr>
                <w:rFonts w:asciiTheme="majorHAnsi" w:hAnsiTheme="majorHAnsi" w:cstheme="majorHAnsi"/>
                <w:color w:val="FF0000"/>
                <w:sz w:val="18"/>
                <w:szCs w:val="18"/>
              </w:rPr>
              <w:t>4) For FR2, switching time of [{35us, 70us, 140us}] and PRS Rx frequency hopping range up to 400MHz</w:t>
            </w:r>
          </w:p>
          <w:p w14:paraId="46FB83D0" w14:textId="77777777" w:rsidR="00B830F8" w:rsidRDefault="00B830F8" w:rsidP="00AE5E08">
            <w:pPr>
              <w:rPr>
                <w:rFonts w:asciiTheme="majorHAnsi" w:hAnsiTheme="majorHAnsi" w:cstheme="majorHAnsi"/>
                <w:color w:val="FF0000"/>
                <w:sz w:val="18"/>
                <w:szCs w:val="18"/>
                <w:highlight w:val="yellow"/>
              </w:rPr>
            </w:pPr>
          </w:p>
          <w:p w14:paraId="6A41AFBA" w14:textId="7B34624D" w:rsidR="00B830F8" w:rsidRPr="00AA47F3" w:rsidRDefault="00B830F8" w:rsidP="001F6B1C">
            <w:pPr>
              <w:rPr>
                <w:rFonts w:asciiTheme="majorHAnsi" w:hAnsiTheme="majorHAnsi" w:cstheme="majorHAnsi"/>
                <w:color w:val="000000" w:themeColor="text1"/>
                <w:sz w:val="18"/>
                <w:szCs w:val="18"/>
                <w:highlight w:val="yellow"/>
              </w:rPr>
            </w:pPr>
            <w:r>
              <w:rPr>
                <w:rFonts w:asciiTheme="majorHAnsi" w:hAnsiTheme="majorHAnsi" w:cstheme="majorHAnsi"/>
                <w:color w:val="FF0000"/>
                <w:sz w:val="18"/>
                <w:szCs w:val="18"/>
                <w:highlight w:val="yellow"/>
              </w:rPr>
              <w:t xml:space="preserve">5) </w:t>
            </w:r>
            <w:r w:rsidR="004C4D37" w:rsidRPr="004C4D37">
              <w:rPr>
                <w:rFonts w:asciiTheme="majorHAnsi" w:hAnsiTheme="majorHAnsi" w:cstheme="majorHAnsi"/>
                <w:color w:val="FF0000"/>
                <w:sz w:val="18"/>
                <w:szCs w:val="18"/>
              </w:rPr>
              <w:t>SRS for positioning with Tx hopping can be configured outside of the active UL BWP</w:t>
            </w:r>
            <w:r w:rsidR="001F6B1C">
              <w:rPr>
                <w:rFonts w:asciiTheme="majorHAnsi" w:hAnsiTheme="majorHAnsi" w:cstheme="majorHAnsi"/>
                <w:color w:val="FF0000"/>
                <w:sz w:val="18"/>
                <w:szCs w:val="18"/>
              </w:rPr>
              <w:t xml:space="preserve"> including configuration of</w:t>
            </w:r>
            <w:r w:rsidR="004C4D37" w:rsidRPr="004C4D37">
              <w:rPr>
                <w:rFonts w:asciiTheme="majorHAnsi" w:hAnsiTheme="majorHAnsi" w:cstheme="majorHAnsi"/>
                <w:color w:val="FF0000"/>
                <w:sz w:val="18"/>
                <w:szCs w:val="18"/>
              </w:rPr>
              <w:t xml:space="preserve"> SCS, CP size and bandwidth (position and size), which can </w:t>
            </w:r>
            <w:r w:rsidR="002C2DBC">
              <w:rPr>
                <w:rFonts w:asciiTheme="majorHAnsi" w:hAnsiTheme="majorHAnsi" w:cstheme="majorHAnsi"/>
                <w:color w:val="FF0000"/>
                <w:sz w:val="18"/>
                <w:szCs w:val="18"/>
              </w:rPr>
              <w:t>be</w:t>
            </w:r>
            <w:r w:rsidR="004C4D37" w:rsidRPr="004C4D37">
              <w:rPr>
                <w:rFonts w:asciiTheme="majorHAnsi" w:hAnsiTheme="majorHAnsi" w:cstheme="majorHAnsi"/>
                <w:color w:val="FF0000"/>
                <w:sz w:val="18"/>
                <w:szCs w:val="18"/>
              </w:rPr>
              <w:t xml:space="preserve"> different from the UL active BWP</w:t>
            </w:r>
            <w:r w:rsidR="002C2DBC">
              <w:rPr>
                <w:rFonts w:asciiTheme="majorHAnsi" w:hAnsiTheme="majorHAnsi" w:cstheme="majorHAnsi"/>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F5E64" w14:textId="7E2E12C6" w:rsidR="00AE5E08" w:rsidRPr="00AA47F3" w:rsidRDefault="00AE5E08" w:rsidP="00AE5E08">
            <w:pPr>
              <w:pStyle w:val="TAL"/>
              <w:rPr>
                <w:rFonts w:asciiTheme="majorHAnsi" w:eastAsia="MS Mincho" w:hAnsiTheme="majorHAnsi" w:cstheme="majorHAnsi"/>
                <w:color w:val="000000" w:themeColor="text1"/>
                <w:szCs w:val="18"/>
                <w:lang w:eastAsia="ja-JP"/>
              </w:rPr>
            </w:pPr>
            <w:r w:rsidRPr="00AA47F3">
              <w:rPr>
                <w:rFonts w:asciiTheme="majorHAnsi" w:eastAsia="MS Mincho" w:hAnsiTheme="majorHAnsi" w:cstheme="majorHAnsi"/>
                <w:color w:val="FF0000"/>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50AC8" w14:textId="48933828" w:rsidR="00AE5E08" w:rsidRPr="00AA47F3" w:rsidRDefault="00AE5E08" w:rsidP="00AE5E08">
            <w:pPr>
              <w:pStyle w:val="TAL"/>
              <w:rPr>
                <w:rFonts w:asciiTheme="majorHAnsi" w:eastAsia="SimSun" w:hAnsiTheme="majorHAnsi" w:cstheme="majorHAnsi"/>
                <w:color w:val="000000" w:themeColor="text1"/>
                <w:szCs w:val="18"/>
                <w:lang w:eastAsia="zh-CN"/>
              </w:rPr>
            </w:pPr>
            <w:r w:rsidRPr="00AA47F3">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B563A" w14:textId="52DE24AE" w:rsidR="00AE5E08" w:rsidRPr="00AA47F3" w:rsidRDefault="00AE5E08" w:rsidP="00AE5E08">
            <w:pPr>
              <w:pStyle w:val="TAL"/>
              <w:rPr>
                <w:rFonts w:asciiTheme="majorHAnsi" w:hAnsiTheme="majorHAnsi" w:cstheme="majorHAnsi"/>
                <w:color w:val="000000" w:themeColor="text1"/>
                <w:szCs w:val="18"/>
                <w:lang w:eastAsia="ja-JP"/>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F7B20F" w14:textId="2F32125C" w:rsidR="00AE5E08" w:rsidRPr="00AA47F3" w:rsidRDefault="00AE5E08" w:rsidP="00AE5E08">
            <w:pPr>
              <w:pStyle w:val="TAL"/>
              <w:rPr>
                <w:rFonts w:asciiTheme="majorHAnsi" w:eastAsia="SimSun" w:hAnsiTheme="majorHAnsi" w:cstheme="majorHAnsi"/>
                <w:color w:val="000000" w:themeColor="text1"/>
                <w:szCs w:val="18"/>
                <w:lang w:eastAsia="zh-CN"/>
              </w:rPr>
            </w:pPr>
            <w:r w:rsidRPr="00AA47F3">
              <w:rPr>
                <w:rFonts w:asciiTheme="majorHAnsi" w:eastAsia="SimSun" w:hAnsiTheme="majorHAnsi" w:cstheme="majorHAnsi"/>
                <w:color w:val="FF0000"/>
                <w:szCs w:val="18"/>
              </w:rPr>
              <w:t>Positioning SRS with Tx frequency hopping for Redcap UEs is not supported for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6ABC4" w14:textId="2EF72386" w:rsidR="00AE5E08" w:rsidRPr="00AA47F3" w:rsidRDefault="00AE5E08" w:rsidP="00AE5E08">
            <w:pPr>
              <w:pStyle w:val="TAL"/>
              <w:rPr>
                <w:rFonts w:asciiTheme="majorHAnsi" w:eastAsia="SimSun" w:hAnsiTheme="majorHAnsi" w:cstheme="majorHAnsi"/>
                <w:color w:val="000000" w:themeColor="text1"/>
                <w:szCs w:val="18"/>
                <w:lang w:eastAsia="zh-CN"/>
              </w:rPr>
            </w:pPr>
            <w:r w:rsidRPr="00AA47F3">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A8282A" w14:textId="5A1A85D3" w:rsidR="00AE5E08" w:rsidRPr="00AA47F3" w:rsidRDefault="00AE5E08" w:rsidP="00AE5E08">
            <w:pPr>
              <w:pStyle w:val="TAL"/>
              <w:rPr>
                <w:rFonts w:asciiTheme="majorHAnsi" w:hAnsiTheme="majorHAnsi" w:cstheme="majorHAnsi"/>
                <w:color w:val="000000" w:themeColor="text1"/>
                <w:szCs w:val="18"/>
                <w:lang w:eastAsia="ja-JP"/>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9A24E" w14:textId="468CC7B1" w:rsidR="00AE5E08" w:rsidRPr="00AA47F3" w:rsidRDefault="00AE5E08" w:rsidP="00AE5E08">
            <w:pPr>
              <w:pStyle w:val="TAL"/>
              <w:rPr>
                <w:rFonts w:asciiTheme="majorHAnsi" w:hAnsiTheme="majorHAnsi" w:cstheme="majorHAnsi"/>
                <w:color w:val="000000" w:themeColor="text1"/>
                <w:szCs w:val="18"/>
                <w:lang w:eastAsia="ja-JP"/>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47C61" w14:textId="21D5BB8D" w:rsidR="00AE5E08" w:rsidRPr="00AA47F3" w:rsidRDefault="00AE5E08" w:rsidP="00AE5E08">
            <w:pPr>
              <w:pStyle w:val="TAL"/>
              <w:rPr>
                <w:rFonts w:asciiTheme="majorHAnsi" w:hAnsiTheme="majorHAnsi" w:cstheme="majorHAnsi"/>
                <w:color w:val="000000" w:themeColor="text1"/>
                <w:szCs w:val="18"/>
                <w:lang w:eastAsia="ja-JP"/>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D45A3E" w14:textId="77777777" w:rsidR="00AE5E08" w:rsidRPr="00AA47F3" w:rsidRDefault="00AE5E08" w:rsidP="00AE5E0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9707E5" w14:textId="1F88D96E" w:rsidR="00AE5E08" w:rsidRPr="00AA47F3" w:rsidRDefault="00AE5E08" w:rsidP="00AE5E08">
            <w:pPr>
              <w:pStyle w:val="TAL"/>
              <w:rPr>
                <w:rFonts w:asciiTheme="majorHAnsi" w:hAnsiTheme="majorHAnsi" w:cstheme="majorHAnsi"/>
                <w:color w:val="000000" w:themeColor="text1"/>
                <w:szCs w:val="18"/>
                <w:lang w:eastAsia="ja-JP"/>
              </w:rPr>
            </w:pPr>
            <w:r w:rsidRPr="00AA47F3">
              <w:rPr>
                <w:rFonts w:asciiTheme="majorHAnsi" w:eastAsia="SimSun" w:hAnsiTheme="majorHAnsi" w:cstheme="majorHAnsi"/>
                <w:color w:val="FF0000"/>
                <w:szCs w:val="18"/>
              </w:rPr>
              <w:t>Optional with capability signaling</w:t>
            </w:r>
          </w:p>
        </w:tc>
      </w:tr>
      <w:tr w:rsidR="001D47AE" w:rsidRPr="000B024C" w14:paraId="506AE94B"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1D1FD" w14:textId="2B782AEA" w:rsidR="001D47AE" w:rsidRPr="00AA47F3" w:rsidRDefault="001D47AE" w:rsidP="001D47AE">
            <w:pPr>
              <w:pStyle w:val="TAL"/>
              <w:rPr>
                <w:rFonts w:asciiTheme="majorHAnsi" w:hAnsiTheme="majorHAnsi" w:cstheme="majorHAnsi"/>
                <w:color w:val="000000" w:themeColor="text1"/>
                <w:szCs w:val="18"/>
              </w:rPr>
            </w:pPr>
            <w:r w:rsidRPr="00AA47F3">
              <w:rPr>
                <w:rFonts w:asciiTheme="majorHAnsi" w:eastAsia="Times New Roman" w:hAnsiTheme="majorHAnsi" w:cstheme="majorHAnsi"/>
                <w:color w:val="FF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19E04" w14:textId="3C1320EF" w:rsidR="001D47AE" w:rsidRPr="00AA47F3" w:rsidRDefault="001D47AE" w:rsidP="001D47AE">
            <w:pPr>
              <w:pStyle w:val="TAL"/>
              <w:rPr>
                <w:rFonts w:asciiTheme="majorHAnsi" w:eastAsia="MS Mincho" w:hAnsiTheme="majorHAnsi" w:cstheme="majorHAnsi"/>
                <w:color w:val="000000" w:themeColor="text1"/>
                <w:szCs w:val="18"/>
              </w:rPr>
            </w:pPr>
            <w:r w:rsidRPr="00AA47F3">
              <w:rPr>
                <w:rFonts w:asciiTheme="majorHAnsi" w:eastAsia="MS Mincho" w:hAnsiTheme="majorHAnsi" w:cstheme="majorHAnsi"/>
                <w:color w:val="FF0000"/>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E7C1" w14:textId="44E34711" w:rsidR="001D47AE" w:rsidRPr="00AA47F3" w:rsidRDefault="001D47AE" w:rsidP="001D47AE">
            <w:pPr>
              <w:pStyle w:val="TAL"/>
              <w:rPr>
                <w:rFonts w:asciiTheme="majorHAnsi" w:eastAsia="SimSun" w:hAnsiTheme="majorHAnsi" w:cstheme="majorHAnsi"/>
                <w:color w:val="000000" w:themeColor="text1"/>
                <w:szCs w:val="18"/>
                <w:lang w:eastAsia="zh-CN"/>
              </w:rPr>
            </w:pPr>
            <w:r w:rsidRPr="00AA47F3">
              <w:rPr>
                <w:rFonts w:asciiTheme="majorHAnsi" w:eastAsia="SimSun" w:hAnsiTheme="majorHAnsi" w:cstheme="majorHAnsi"/>
                <w:color w:val="FF0000"/>
                <w:szCs w:val="18"/>
                <w:lang w:eastAsia="zh-CN"/>
              </w:rPr>
              <w:t xml:space="preserve">Support of positioning SRS with Tx frequency hopping </w:t>
            </w:r>
            <w:r w:rsidRPr="00AA47F3">
              <w:rPr>
                <w:rFonts w:asciiTheme="majorHAnsi" w:eastAsia="SimSun" w:hAnsiTheme="majorHAnsi" w:cstheme="majorHAnsi"/>
                <w:strike/>
                <w:color w:val="FF0000"/>
                <w:szCs w:val="18"/>
                <w:highlight w:val="yellow"/>
                <w:lang w:eastAsia="zh-CN"/>
              </w:rPr>
              <w:t>[in RRC_CONNECTED/</w:t>
            </w:r>
            <w:r w:rsidRPr="00AA47F3">
              <w:rPr>
                <w:rFonts w:asciiTheme="majorHAnsi" w:eastAsia="SimSun" w:hAnsiTheme="majorHAnsi" w:cstheme="majorHAnsi"/>
                <w:color w:val="FF0000"/>
                <w:szCs w:val="18"/>
                <w:highlight w:val="yellow"/>
                <w:lang w:eastAsia="zh-CN"/>
              </w:rPr>
              <w:t>RRC_INACTIVE</w:t>
            </w:r>
            <w:r w:rsidRPr="00AA47F3">
              <w:rPr>
                <w:rFonts w:asciiTheme="majorHAnsi" w:eastAsia="SimSun" w:hAnsiTheme="majorHAnsi" w:cstheme="majorHAnsi"/>
                <w:strike/>
                <w:color w:val="FF0000"/>
                <w:szCs w:val="18"/>
                <w:highlight w:val="yellow"/>
                <w:lang w:eastAsia="zh-CN"/>
              </w:rPr>
              <w:t>]</w:t>
            </w:r>
            <w:r w:rsidRPr="00AA47F3">
              <w:rPr>
                <w:rFonts w:asciiTheme="majorHAnsi" w:eastAsia="SimSun" w:hAnsiTheme="majorHAnsi" w:cstheme="majorHAnsi"/>
                <w:color w:val="FF0000"/>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BD39A" w14:textId="52AA6947" w:rsidR="001D47AE" w:rsidRPr="00AA47F3" w:rsidRDefault="001D47AE" w:rsidP="001D47AE">
            <w:pPr>
              <w:rPr>
                <w:rFonts w:asciiTheme="majorHAnsi" w:hAnsiTheme="majorHAnsi" w:cstheme="majorHAnsi"/>
                <w:color w:val="FF0000"/>
                <w:sz w:val="18"/>
                <w:szCs w:val="18"/>
              </w:rPr>
            </w:pPr>
            <w:r w:rsidRPr="00AA47F3">
              <w:rPr>
                <w:rFonts w:asciiTheme="majorHAnsi" w:hAnsiTheme="majorHAnsi" w:cstheme="majorHAnsi"/>
                <w:color w:val="FF0000"/>
                <w:sz w:val="18"/>
                <w:szCs w:val="18"/>
              </w:rPr>
              <w:t>1) SRS Tx hopping pattern based on staircase pattern, including a wrapped staircase pattern</w:t>
            </w:r>
            <w:r w:rsidRPr="00AA47F3">
              <w:rPr>
                <w:rFonts w:asciiTheme="majorHAnsi" w:hAnsiTheme="majorHAnsi" w:cstheme="majorHAnsi"/>
                <w:color w:val="FF0000"/>
                <w:sz w:val="18"/>
                <w:szCs w:val="18"/>
              </w:rPr>
              <w:br/>
            </w:r>
            <w:r w:rsidRPr="00AA47F3">
              <w:rPr>
                <w:rFonts w:asciiTheme="majorHAnsi" w:hAnsiTheme="majorHAnsi" w:cstheme="majorHAnsi"/>
                <w:color w:val="000000"/>
                <w:sz w:val="18"/>
                <w:szCs w:val="18"/>
                <w:highlight w:val="yellow"/>
              </w:rPr>
              <w:br/>
            </w:r>
            <w:r w:rsidRPr="00AA47F3">
              <w:rPr>
                <w:rFonts w:asciiTheme="majorHAnsi" w:hAnsiTheme="majorHAnsi" w:cstheme="majorHAnsi"/>
                <w:color w:val="FF0000"/>
                <w:sz w:val="18"/>
                <w:szCs w:val="18"/>
              </w:rPr>
              <w:t>2) New collision rules between the UL SRS with frequency hopping and other UL and DL signals/channels</w:t>
            </w:r>
            <w:r w:rsidRPr="00AA47F3">
              <w:rPr>
                <w:rFonts w:asciiTheme="majorHAnsi" w:hAnsiTheme="majorHAnsi" w:cstheme="majorHAnsi"/>
                <w:color w:val="FF0000"/>
                <w:sz w:val="18"/>
                <w:szCs w:val="18"/>
              </w:rPr>
              <w:br/>
            </w:r>
            <w:r w:rsidRPr="00AA47F3">
              <w:rPr>
                <w:rFonts w:asciiTheme="majorHAnsi" w:hAnsiTheme="majorHAnsi" w:cstheme="majorHAnsi"/>
                <w:color w:val="000000"/>
                <w:sz w:val="18"/>
                <w:szCs w:val="18"/>
                <w:highlight w:val="yellow"/>
                <w:lang w:eastAsia="zh-CN"/>
              </w:rPr>
              <w:br/>
            </w:r>
            <w:r w:rsidRPr="00AA47F3">
              <w:rPr>
                <w:rFonts w:asciiTheme="majorHAnsi" w:hAnsiTheme="majorHAnsi" w:cstheme="majorHAnsi"/>
                <w:color w:val="FF0000"/>
                <w:sz w:val="18"/>
                <w:szCs w:val="18"/>
              </w:rPr>
              <w:t>3) For FR1, switching time of [{70us, 140us, 210us}] and PRS Rx frequency hopping range up to 100MHz</w:t>
            </w:r>
          </w:p>
          <w:p w14:paraId="24C17731" w14:textId="77777777" w:rsidR="001D47AE" w:rsidRPr="00AA47F3" w:rsidRDefault="001D47AE" w:rsidP="001D47AE">
            <w:pPr>
              <w:rPr>
                <w:rFonts w:asciiTheme="majorHAnsi" w:hAnsiTheme="majorHAnsi" w:cstheme="majorHAnsi"/>
                <w:color w:val="FF0000"/>
                <w:sz w:val="18"/>
                <w:szCs w:val="18"/>
              </w:rPr>
            </w:pPr>
          </w:p>
          <w:p w14:paraId="06224268" w14:textId="77777777" w:rsidR="001D47AE" w:rsidRDefault="001D47AE" w:rsidP="001D47AE">
            <w:pPr>
              <w:rPr>
                <w:rFonts w:asciiTheme="majorHAnsi" w:hAnsiTheme="majorHAnsi" w:cstheme="majorHAnsi"/>
                <w:color w:val="FF0000"/>
                <w:sz w:val="18"/>
                <w:szCs w:val="18"/>
              </w:rPr>
            </w:pPr>
            <w:r w:rsidRPr="00AA47F3">
              <w:rPr>
                <w:rFonts w:asciiTheme="majorHAnsi" w:hAnsiTheme="majorHAnsi" w:cstheme="majorHAnsi"/>
                <w:color w:val="FF0000"/>
                <w:sz w:val="18"/>
                <w:szCs w:val="18"/>
              </w:rPr>
              <w:t>4) For FR2, switching time of [{35us, 70us, 140us}] and PRS Rx frequency hopping range up to 400MHz</w:t>
            </w:r>
          </w:p>
          <w:p w14:paraId="7E382AA6" w14:textId="77777777" w:rsidR="0028578B" w:rsidRDefault="0028578B" w:rsidP="001D47AE">
            <w:pPr>
              <w:rPr>
                <w:rFonts w:asciiTheme="majorHAnsi" w:hAnsiTheme="majorHAnsi" w:cstheme="majorHAnsi"/>
                <w:strike/>
                <w:color w:val="FF0000"/>
                <w:sz w:val="18"/>
                <w:szCs w:val="18"/>
                <w:highlight w:val="yellow"/>
                <w:lang w:eastAsia="zh-CN"/>
              </w:rPr>
            </w:pPr>
          </w:p>
          <w:p w14:paraId="4362AAF5" w14:textId="15E2F90C" w:rsidR="0028578B" w:rsidRPr="0028578B" w:rsidRDefault="0028578B" w:rsidP="001D47AE">
            <w:pPr>
              <w:rPr>
                <w:rFonts w:asciiTheme="majorHAnsi" w:eastAsia="SimSun" w:hAnsiTheme="majorHAnsi" w:cstheme="majorHAnsi"/>
                <w:color w:val="FF0000"/>
                <w:sz w:val="18"/>
                <w:szCs w:val="18"/>
                <w:highlight w:val="yellow"/>
                <w:lang w:eastAsia="zh-CN"/>
              </w:rPr>
            </w:pPr>
            <w:r w:rsidRPr="0028578B">
              <w:rPr>
                <w:rFonts w:asciiTheme="majorHAnsi" w:hAnsiTheme="majorHAnsi" w:cstheme="majorHAnsi"/>
                <w:color w:val="FF0000"/>
                <w:sz w:val="18"/>
                <w:szCs w:val="18"/>
                <w:highlight w:val="yellow"/>
                <w:lang w:eastAsia="zh-CN"/>
              </w:rPr>
              <w:t>5)</w:t>
            </w:r>
            <w:r>
              <w:rPr>
                <w:rFonts w:asciiTheme="majorHAnsi" w:hAnsiTheme="majorHAnsi" w:cstheme="majorHAnsi"/>
                <w:color w:val="FF0000"/>
                <w:sz w:val="18"/>
                <w:szCs w:val="18"/>
                <w:highlight w:val="yellow"/>
                <w:lang w:eastAsia="zh-CN"/>
              </w:rPr>
              <w:t xml:space="preserve"> </w:t>
            </w:r>
            <w:r w:rsidRPr="004C4D37">
              <w:rPr>
                <w:rFonts w:asciiTheme="majorHAnsi" w:hAnsiTheme="majorHAnsi" w:cstheme="majorHAnsi"/>
                <w:color w:val="FF0000"/>
                <w:sz w:val="18"/>
                <w:szCs w:val="18"/>
              </w:rPr>
              <w:t>SRS for positioning with Tx hopping can be configured outside of the active UL BWP</w:t>
            </w:r>
            <w:r>
              <w:rPr>
                <w:rFonts w:asciiTheme="majorHAnsi" w:hAnsiTheme="majorHAnsi" w:cstheme="majorHAnsi"/>
                <w:color w:val="FF0000"/>
                <w:sz w:val="18"/>
                <w:szCs w:val="18"/>
              </w:rPr>
              <w:t xml:space="preserve"> including configuration of</w:t>
            </w:r>
            <w:r w:rsidRPr="004C4D37">
              <w:rPr>
                <w:rFonts w:asciiTheme="majorHAnsi" w:hAnsiTheme="majorHAnsi" w:cstheme="majorHAnsi"/>
                <w:color w:val="FF0000"/>
                <w:sz w:val="18"/>
                <w:szCs w:val="18"/>
              </w:rPr>
              <w:t xml:space="preserve"> SCS, CP size and bandwidth (position and size), which can </w:t>
            </w:r>
            <w:r>
              <w:rPr>
                <w:rFonts w:asciiTheme="majorHAnsi" w:hAnsiTheme="majorHAnsi" w:cstheme="majorHAnsi"/>
                <w:color w:val="FF0000"/>
                <w:sz w:val="18"/>
                <w:szCs w:val="18"/>
              </w:rPr>
              <w:t>be</w:t>
            </w:r>
            <w:r w:rsidRPr="004C4D37">
              <w:rPr>
                <w:rFonts w:asciiTheme="majorHAnsi" w:hAnsiTheme="majorHAnsi" w:cstheme="majorHAnsi"/>
                <w:color w:val="FF0000"/>
                <w:sz w:val="18"/>
                <w:szCs w:val="18"/>
              </w:rPr>
              <w:t xml:space="preserve"> different from the </w:t>
            </w:r>
            <w:r>
              <w:rPr>
                <w:rFonts w:asciiTheme="majorHAnsi" w:hAnsiTheme="majorHAnsi" w:cstheme="majorHAnsi"/>
                <w:color w:val="FF0000"/>
                <w:sz w:val="18"/>
                <w:szCs w:val="18"/>
              </w:rPr>
              <w:t>initial UL</w:t>
            </w:r>
            <w:r w:rsidRPr="004C4D37">
              <w:rPr>
                <w:rFonts w:asciiTheme="majorHAnsi" w:hAnsiTheme="majorHAnsi" w:cstheme="majorHAnsi"/>
                <w:color w:val="FF0000"/>
                <w:sz w:val="18"/>
                <w:szCs w:val="18"/>
              </w:rPr>
              <w:t xml:space="preserve"> BWP</w:t>
            </w:r>
            <w:r>
              <w:rPr>
                <w:rFonts w:asciiTheme="majorHAnsi" w:hAnsiTheme="majorHAnsi" w:cstheme="majorHAnsi"/>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55CA9" w14:textId="64FC60E0" w:rsidR="001D47AE" w:rsidRPr="00AA47F3" w:rsidRDefault="001D47AE" w:rsidP="001D47AE">
            <w:pPr>
              <w:pStyle w:val="TAL"/>
              <w:rPr>
                <w:rFonts w:asciiTheme="majorHAnsi" w:eastAsia="MS Mincho" w:hAnsiTheme="majorHAnsi" w:cstheme="majorHAnsi"/>
                <w:color w:val="FF0000"/>
                <w:szCs w:val="18"/>
              </w:rPr>
            </w:pPr>
            <w:r w:rsidRPr="00AA47F3">
              <w:rPr>
                <w:rFonts w:asciiTheme="majorHAnsi" w:eastAsia="MS Mincho" w:hAnsiTheme="majorHAnsi" w:cstheme="majorHAnsi"/>
                <w:color w:val="FF0000"/>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08932" w14:textId="411D6B6F" w:rsidR="001D47AE" w:rsidRPr="00AA47F3" w:rsidRDefault="001D47AE" w:rsidP="001D47AE">
            <w:pPr>
              <w:pStyle w:val="TAL"/>
              <w:rPr>
                <w:rFonts w:asciiTheme="majorHAnsi" w:eastAsia="SimSun" w:hAnsiTheme="majorHAnsi" w:cstheme="majorHAnsi"/>
                <w:color w:val="FF0000"/>
                <w:szCs w:val="18"/>
                <w:lang w:eastAsia="zh-CN"/>
              </w:rPr>
            </w:pPr>
            <w:r w:rsidRPr="00AA47F3">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4026" w14:textId="20AF570B" w:rsidR="001D47AE" w:rsidRPr="00AA47F3" w:rsidRDefault="001D47AE" w:rsidP="001D47AE">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5A462" w14:textId="01AB130C" w:rsidR="001D47AE" w:rsidRPr="00AA47F3" w:rsidRDefault="001D47AE" w:rsidP="001D47AE">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Positioning SRS with Tx frequency hopping for Redcap UEs is not supported for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00E62" w14:textId="1B0662DE" w:rsidR="001D47AE" w:rsidRPr="00AA47F3" w:rsidRDefault="001D47AE" w:rsidP="001D47AE">
            <w:pPr>
              <w:pStyle w:val="TAL"/>
              <w:rPr>
                <w:rFonts w:asciiTheme="majorHAnsi" w:eastAsia="SimSun" w:hAnsiTheme="majorHAnsi" w:cstheme="majorHAnsi"/>
                <w:color w:val="FF0000"/>
                <w:szCs w:val="18"/>
                <w:lang w:eastAsia="zh-CN"/>
              </w:rPr>
            </w:pPr>
            <w:r w:rsidRPr="00AA47F3">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9AB8" w14:textId="5F0B9845" w:rsidR="001D47AE" w:rsidRPr="00AA47F3" w:rsidRDefault="001D47AE" w:rsidP="001D47AE">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6BDE" w14:textId="5ADD73B2" w:rsidR="001D47AE" w:rsidRPr="00AA47F3" w:rsidRDefault="001D47AE" w:rsidP="001D47AE">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1A7C" w14:textId="7CAC4B54" w:rsidR="001D47AE" w:rsidRPr="00AA47F3" w:rsidRDefault="001D47AE" w:rsidP="001D47AE">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FE430" w14:textId="77777777" w:rsidR="001D47AE" w:rsidRPr="00AA47F3" w:rsidRDefault="001D47AE" w:rsidP="001D47A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B072" w14:textId="78D2C348" w:rsidR="001D47AE" w:rsidRPr="00AA47F3" w:rsidRDefault="001D47AE" w:rsidP="001D47AE">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Optional with capability signaling</w:t>
            </w:r>
          </w:p>
        </w:tc>
      </w:tr>
      <w:tr w:rsidR="001D47AE" w:rsidRPr="000B024C" w14:paraId="0C72D5D7"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478D22" w14:textId="489AA568" w:rsidR="001D47AE" w:rsidRPr="00AA47F3" w:rsidRDefault="001D47AE" w:rsidP="001D47AE">
            <w:pPr>
              <w:pStyle w:val="TAL"/>
              <w:rPr>
                <w:rFonts w:asciiTheme="majorHAnsi" w:hAnsiTheme="majorHAnsi" w:cstheme="majorHAnsi"/>
                <w:color w:val="000000" w:themeColor="text1"/>
                <w:szCs w:val="18"/>
              </w:rPr>
            </w:pPr>
            <w:r w:rsidRPr="00AA47F3">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E1011" w14:textId="6FC8512F" w:rsidR="001D47AE" w:rsidRPr="00AA47F3" w:rsidRDefault="001D47AE" w:rsidP="001D47AE">
            <w:pPr>
              <w:pStyle w:val="TAL"/>
              <w:rPr>
                <w:rFonts w:asciiTheme="majorHAnsi" w:eastAsia="MS Mincho" w:hAnsiTheme="majorHAnsi" w:cstheme="majorHAnsi"/>
                <w:color w:val="000000" w:themeColor="text1"/>
                <w:szCs w:val="18"/>
              </w:rPr>
            </w:pPr>
            <w:r w:rsidRPr="00AA47F3">
              <w:rPr>
                <w:rFonts w:asciiTheme="majorHAnsi" w:eastAsia="MS Mincho" w:hAnsiTheme="majorHAnsi" w:cstheme="majorHAnsi"/>
                <w:color w:val="FF0000"/>
                <w:szCs w:val="18"/>
              </w:rPr>
              <w:t>41-5-3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B4E4A" w14:textId="72DF6012" w:rsidR="001D47AE" w:rsidRPr="00AA47F3" w:rsidRDefault="001D47AE" w:rsidP="001D47AE">
            <w:pPr>
              <w:pStyle w:val="TAL"/>
              <w:rPr>
                <w:rFonts w:asciiTheme="majorHAnsi" w:eastAsia="SimSun" w:hAnsiTheme="majorHAnsi" w:cstheme="majorHAnsi"/>
                <w:color w:val="000000" w:themeColor="text1"/>
                <w:szCs w:val="18"/>
                <w:lang w:eastAsia="zh-CN"/>
              </w:rPr>
            </w:pPr>
            <w:r w:rsidRPr="00AA47F3">
              <w:rPr>
                <w:rFonts w:asciiTheme="majorHAnsi" w:eastAsia="SimSun" w:hAnsiTheme="majorHAnsi" w:cstheme="majorHAnsi"/>
                <w:color w:val="FF0000"/>
                <w:szCs w:val="18"/>
                <w:lang w:eastAsia="zh-CN"/>
              </w:rPr>
              <w:t>UL time window for prioritizing positioning SRS transmission 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75F3A" w14:textId="7D8633B6" w:rsidR="001D47AE" w:rsidRPr="00AA47F3" w:rsidRDefault="001D47AE" w:rsidP="001D47AE">
            <w:pPr>
              <w:rPr>
                <w:rFonts w:asciiTheme="majorHAnsi" w:eastAsia="SimSun" w:hAnsiTheme="majorHAnsi" w:cstheme="majorHAnsi"/>
                <w:strike/>
                <w:color w:val="FF0000"/>
                <w:sz w:val="18"/>
                <w:szCs w:val="18"/>
                <w:highlight w:val="yellow"/>
                <w:lang w:eastAsia="zh-CN"/>
              </w:rPr>
            </w:pPr>
            <w:r w:rsidRPr="00AA47F3">
              <w:rPr>
                <w:rFonts w:asciiTheme="majorHAnsi" w:eastAsia="SimSun" w:hAnsiTheme="majorHAnsi" w:cstheme="majorHAnsi"/>
                <w:color w:val="FF0000"/>
                <w:sz w:val="18"/>
                <w:szCs w:val="18"/>
                <w:lang w:eastAsia="zh-CN"/>
              </w:rPr>
              <w:t>UL time window where the UE is not expected to transmit other signals/channels and is only expected to transmit Frequency Hopped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EE97" w14:textId="1442615A" w:rsidR="001D47AE" w:rsidRPr="00AA47F3" w:rsidRDefault="005F01F5" w:rsidP="001D47AE">
            <w:pPr>
              <w:pStyle w:val="TAL"/>
              <w:rPr>
                <w:rFonts w:asciiTheme="majorHAnsi" w:eastAsia="MS Mincho" w:hAnsiTheme="majorHAnsi" w:cstheme="majorHAnsi"/>
                <w:color w:val="FF0000"/>
                <w:szCs w:val="18"/>
              </w:rPr>
            </w:pPr>
            <w:r>
              <w:rPr>
                <w:rFonts w:asciiTheme="majorHAnsi" w:eastAsia="MS Mincho" w:hAnsiTheme="majorHAnsi" w:cstheme="majorHAnsi"/>
                <w:color w:val="FF0000"/>
                <w:szCs w:val="18"/>
              </w:rPr>
              <w:t xml:space="preserve">At least one of: </w:t>
            </w:r>
            <w:r w:rsidRPr="00AA47F3">
              <w:rPr>
                <w:rFonts w:asciiTheme="majorHAnsi" w:eastAsia="MS Mincho" w:hAnsiTheme="majorHAnsi" w:cstheme="majorHAnsi"/>
                <w:color w:val="FF0000"/>
                <w:szCs w:val="18"/>
              </w:rPr>
              <w:t>41-5-2</w:t>
            </w:r>
            <w:r>
              <w:rPr>
                <w:rFonts w:asciiTheme="majorHAnsi" w:eastAsia="MS Mincho" w:hAnsiTheme="majorHAnsi" w:cstheme="majorHAnsi"/>
                <w:color w:val="FF0000"/>
                <w:szCs w:val="18"/>
              </w:rPr>
              <w:t xml:space="preserve">, </w:t>
            </w:r>
            <w:r w:rsidRPr="00AA47F3">
              <w:rPr>
                <w:rFonts w:asciiTheme="majorHAnsi" w:eastAsia="MS Mincho" w:hAnsiTheme="majorHAnsi" w:cstheme="majorHAnsi"/>
                <w:color w:val="FF0000"/>
                <w:szCs w:val="18"/>
              </w:rPr>
              <w:t>41-5-2</w:t>
            </w:r>
            <w:r>
              <w:rPr>
                <w:rFonts w:asciiTheme="majorHAnsi" w:eastAsia="MS Mincho" w:hAnsiTheme="majorHAnsi" w:cstheme="majorHAnsi"/>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EB60" w14:textId="77C0BB70" w:rsidR="001D47AE" w:rsidRPr="00AA47F3" w:rsidRDefault="001D47AE" w:rsidP="001D47AE">
            <w:pPr>
              <w:pStyle w:val="TAL"/>
              <w:rPr>
                <w:rFonts w:asciiTheme="majorHAnsi" w:eastAsia="SimSun" w:hAnsiTheme="majorHAnsi" w:cstheme="majorHAnsi"/>
                <w:color w:val="FF0000"/>
                <w:szCs w:val="18"/>
                <w:lang w:eastAsia="zh-CN"/>
              </w:rPr>
            </w:pPr>
            <w:r w:rsidRPr="00AA47F3">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9785" w14:textId="37E39F3E" w:rsidR="001D47AE" w:rsidRPr="00AA47F3" w:rsidRDefault="001D47AE" w:rsidP="001D47AE">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C9465" w14:textId="207ABEA3" w:rsidR="001D47AE" w:rsidRPr="00AA47F3" w:rsidRDefault="001D47AE" w:rsidP="001D47AE">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lang w:eastAsia="zh-CN"/>
              </w:rPr>
              <w:t xml:space="preserve">UL time window for prioritizing positioning SRS transmission with frequency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5C0AF" w14:textId="47291408" w:rsidR="001D47AE" w:rsidRPr="00AA47F3" w:rsidRDefault="001D47AE" w:rsidP="001D47AE">
            <w:pPr>
              <w:pStyle w:val="TAL"/>
              <w:rPr>
                <w:rFonts w:asciiTheme="majorHAnsi" w:eastAsia="SimSun" w:hAnsiTheme="majorHAnsi" w:cstheme="majorHAnsi"/>
                <w:color w:val="FF0000"/>
                <w:szCs w:val="18"/>
                <w:lang w:eastAsia="zh-CN"/>
              </w:rPr>
            </w:pPr>
            <w:r w:rsidRPr="00AA47F3">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DB2D2" w14:textId="0DF24B5B" w:rsidR="001D47AE" w:rsidRPr="00AA47F3" w:rsidRDefault="001D47AE" w:rsidP="001D47AE">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F370" w14:textId="23418A5F" w:rsidR="001D47AE" w:rsidRPr="00AA47F3" w:rsidRDefault="001D47AE" w:rsidP="001D47AE">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4DEAA" w14:textId="24662DB7" w:rsidR="001D47AE" w:rsidRPr="00AA47F3" w:rsidRDefault="001D47AE" w:rsidP="001D47AE">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E477" w14:textId="77777777" w:rsidR="001D47AE" w:rsidRPr="00AA47F3" w:rsidRDefault="001D47AE" w:rsidP="001D47A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F98BA" w14:textId="7EF478BA" w:rsidR="001D47AE" w:rsidRPr="00AA47F3" w:rsidRDefault="001D47AE" w:rsidP="001D47AE">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Optional with capability signaling</w:t>
            </w:r>
          </w:p>
        </w:tc>
      </w:tr>
      <w:tr w:rsidR="00AE16CE" w:rsidRPr="000B024C" w14:paraId="3B07C4E6"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9720F" w14:textId="4DF38AE5" w:rsidR="00AE16CE" w:rsidRPr="00150CEC" w:rsidRDefault="00AE16CE" w:rsidP="403B536F">
            <w:pPr>
              <w:pStyle w:val="TAL"/>
              <w:rPr>
                <w:rFonts w:asciiTheme="majorHAnsi" w:eastAsia="Times New Roman" w:hAnsiTheme="majorHAnsi" w:cstheme="majorBidi"/>
                <w:color w:val="FF0000"/>
              </w:rPr>
            </w:pPr>
            <w:r w:rsidRPr="403B536F">
              <w:rPr>
                <w:rFonts w:asciiTheme="majorHAnsi" w:eastAsia="Times New Roman" w:hAnsiTheme="majorHAnsi" w:cstheme="majorBidi"/>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99605" w14:textId="77777777" w:rsidR="00AE16CE" w:rsidRPr="00150CEC" w:rsidRDefault="00AE16CE" w:rsidP="001D47AE">
            <w:pPr>
              <w:pStyle w:val="TAL"/>
              <w:rPr>
                <w:rFonts w:asciiTheme="majorHAnsi" w:eastAsia="MS Mincho"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1F4C" w14:textId="77777777" w:rsidR="00AE16CE" w:rsidRPr="00150CEC" w:rsidRDefault="00AE16CE" w:rsidP="001D47AE">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68C82" w14:textId="77777777" w:rsidR="00AE16CE" w:rsidRPr="00150CEC" w:rsidRDefault="00AE16CE" w:rsidP="001D47AE">
            <w:pPr>
              <w:rPr>
                <w:rFonts w:asciiTheme="majorHAnsi" w:eastAsia="SimSun" w:hAnsiTheme="majorHAnsi" w:cstheme="majorHAnsi"/>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958A1" w14:textId="77777777" w:rsidR="00AE16CE" w:rsidRPr="00150CEC" w:rsidRDefault="00AE16CE" w:rsidP="001D47AE">
            <w:pPr>
              <w:pStyle w:val="TAL"/>
              <w:rPr>
                <w:rFonts w:asciiTheme="majorHAnsi" w:eastAsia="MS Mincho"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9E6A4" w14:textId="77777777" w:rsidR="00AE16CE" w:rsidRPr="00150CEC" w:rsidRDefault="00AE16CE" w:rsidP="001D47AE">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1E65C" w14:textId="77777777" w:rsidR="00AE16CE" w:rsidRPr="00150CEC" w:rsidRDefault="00AE16CE" w:rsidP="001D47AE">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F4DE2" w14:textId="77777777" w:rsidR="00AE16CE" w:rsidRPr="00150CEC" w:rsidRDefault="00AE16CE" w:rsidP="001D47AE">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B79B" w14:textId="77777777" w:rsidR="00AE16CE" w:rsidRPr="00150CEC" w:rsidRDefault="00AE16CE" w:rsidP="001D47AE">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FB3B6" w14:textId="77777777" w:rsidR="00AE16CE" w:rsidRPr="00150CEC" w:rsidRDefault="00AE16CE" w:rsidP="001D47AE">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3770" w14:textId="77777777" w:rsidR="00AE16CE" w:rsidRPr="00150CEC" w:rsidRDefault="00AE16CE" w:rsidP="001D47AE">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BA39" w14:textId="77777777" w:rsidR="00AE16CE" w:rsidRPr="00150CEC" w:rsidRDefault="00AE16CE" w:rsidP="001D47AE">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20430" w14:textId="77777777" w:rsidR="00AE16CE" w:rsidRPr="00150CEC" w:rsidRDefault="00AE16CE" w:rsidP="001D47A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52FF" w14:textId="77777777" w:rsidR="00AE16CE" w:rsidRPr="00150CEC" w:rsidRDefault="00AE16CE" w:rsidP="001D47AE">
            <w:pPr>
              <w:pStyle w:val="TAL"/>
              <w:rPr>
                <w:rFonts w:asciiTheme="majorHAnsi" w:eastAsia="SimSun" w:hAnsiTheme="majorHAnsi" w:cstheme="majorHAnsi"/>
                <w:color w:val="FF0000"/>
                <w:szCs w:val="18"/>
              </w:rPr>
            </w:pPr>
          </w:p>
        </w:tc>
      </w:tr>
    </w:tbl>
    <w:p w14:paraId="610B9643" w14:textId="77777777" w:rsidR="0046752B" w:rsidRPr="0046752B" w:rsidRDefault="0046752B" w:rsidP="0046752B"/>
    <w:p w14:paraId="75CC5081" w14:textId="77777777" w:rsidR="00B56F30" w:rsidRDefault="00B56F30" w:rsidP="0060021C">
      <w:pPr>
        <w:rPr>
          <w:rFonts w:eastAsia="MS Mincho"/>
          <w:sz w:val="22"/>
        </w:rPr>
      </w:pPr>
    </w:p>
    <w:p w14:paraId="56E37CDF" w14:textId="6E3D2903" w:rsidR="00F55A83" w:rsidRPr="005E23CD" w:rsidRDefault="00F55A83" w:rsidP="00F55A8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3" w:name="_Toc136118098"/>
      <w:r>
        <w:rPr>
          <w:rFonts w:eastAsia="Batang"/>
          <w:b w:val="0"/>
          <w:bCs w:val="0"/>
          <w:sz w:val="32"/>
          <w:szCs w:val="32"/>
          <w:lang w:val="en-US" w:eastAsia="ko-KR"/>
        </w:rPr>
        <w:t>Conclusions</w:t>
      </w:r>
    </w:p>
    <w:p w14:paraId="703A52A5" w14:textId="77777777" w:rsidR="00F55A83" w:rsidRDefault="00F55A83" w:rsidP="00F55A83">
      <w:pPr>
        <w:rPr>
          <w:b/>
          <w:bCs/>
          <w:u w:val="single"/>
        </w:rPr>
      </w:pPr>
    </w:p>
    <w:p w14:paraId="088189C4" w14:textId="22269DC1" w:rsidR="00F55A83" w:rsidRPr="00C87BCD" w:rsidRDefault="00F55A83" w:rsidP="00F55A83">
      <w:r>
        <w:t xml:space="preserve">In this contribution, we presented our views on UE features for Rel-18 WI on expanded and improved NR positioning. While our detailed views are reflected in the table </w:t>
      </w:r>
      <w:r w:rsidR="0032458D">
        <w:t>above</w:t>
      </w:r>
      <w:r>
        <w:t xml:space="preserve"> in Section 41 that is based on the baseline version in agreed during RAN1 #11</w:t>
      </w:r>
      <w:r w:rsidR="00E267B1">
        <w:t>4</w:t>
      </w:r>
      <w:r>
        <w:rPr>
          <w:rFonts w:eastAsia="Malgun Gothic" w:cs="Batang"/>
          <w:sz w:val="22"/>
          <w:szCs w:val="22"/>
          <w:lang w:val="en-US" w:eastAsia="en-US"/>
        </w:rPr>
        <w:t xml:space="preserve">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_Ref142634269 \r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[2]</w:t>
      </w:r>
      <w:r>
        <w:rPr>
          <w:rFonts w:eastAsia="Malgun Gothic" w:cs="Batang"/>
          <w:sz w:val="22"/>
          <w:szCs w:val="22"/>
          <w:lang w:val="en-US" w:eastAsia="en-US"/>
        </w:rPr>
        <w:fldChar w:fldCharType="end"/>
      </w:r>
      <w:r>
        <w:t xml:space="preserve">, we highlight some of our key </w:t>
      </w:r>
      <w:r w:rsidR="0032458D">
        <w:t xml:space="preserve">recommendations via the following </w:t>
      </w:r>
      <w:r>
        <w:t>proposals.</w:t>
      </w:r>
    </w:p>
    <w:p w14:paraId="6C8EE790" w14:textId="77777777" w:rsidR="00F55A83" w:rsidRDefault="00F55A83" w:rsidP="00F55A83">
      <w:pPr>
        <w:rPr>
          <w:b/>
          <w:bCs/>
        </w:rPr>
      </w:pPr>
    </w:p>
    <w:p w14:paraId="51235059" w14:textId="77777777" w:rsidR="005C07A9" w:rsidRPr="00F335A2" w:rsidRDefault="005C07A9" w:rsidP="005C07A9">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1</w:t>
      </w:r>
    </w:p>
    <w:p w14:paraId="52CE5693" w14:textId="77777777" w:rsidR="005C07A9" w:rsidRPr="00F335A2" w:rsidRDefault="005C07A9" w:rsidP="005C07A9">
      <w:pPr>
        <w:numPr>
          <w:ilvl w:val="0"/>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The following are proposed for UE features related to SL positioning:</w:t>
      </w:r>
    </w:p>
    <w:p w14:paraId="50DC2E73" w14:textId="77777777" w:rsidR="005C07A9" w:rsidRDefault="005C07A9" w:rsidP="005C07A9">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w:t>
      </w:r>
      <w:r w:rsidRPr="00645994">
        <w:rPr>
          <w:rFonts w:eastAsia="Calibri"/>
          <w:i/>
          <w:iCs/>
          <w:sz w:val="22"/>
          <w:szCs w:val="22"/>
          <w:lang w:val="en-US" w:eastAsia="en-US"/>
        </w:rPr>
        <w:t xml:space="preserve">FG </w:t>
      </w:r>
      <w:r>
        <w:rPr>
          <w:rFonts w:eastAsia="Calibri"/>
          <w:i/>
          <w:iCs/>
          <w:sz w:val="22"/>
          <w:szCs w:val="22"/>
          <w:lang w:val="en-US" w:eastAsia="en-US"/>
        </w:rPr>
        <w:t xml:space="preserve">41-1-1: </w:t>
      </w:r>
    </w:p>
    <w:p w14:paraId="29EEE4F2" w14:textId="77777777" w:rsidR="005C07A9" w:rsidRPr="00436A39"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brackets in </w:t>
      </w:r>
      <w:r w:rsidRPr="007C003C">
        <w:rPr>
          <w:rFonts w:ascii="Calibri Light" w:eastAsia="Times New Roman" w:hAnsi="Calibri Light" w:cs="Calibri Light"/>
          <w:bCs/>
          <w:color w:val="000000"/>
          <w:sz w:val="18"/>
          <w:szCs w:val="18"/>
          <w:lang w:eastAsia="en-US"/>
        </w:rPr>
        <w:t xml:space="preserve">Common SL PRS Processing Capability </w:t>
      </w:r>
      <w:r w:rsidRPr="007C003C">
        <w:rPr>
          <w:rFonts w:ascii="Calibri Light" w:eastAsia="Times New Roman" w:hAnsi="Calibri Light" w:cs="Calibri Light"/>
          <w:bCs/>
          <w:color w:val="000000"/>
          <w:sz w:val="18"/>
          <w:szCs w:val="18"/>
          <w:highlight w:val="yellow"/>
          <w:lang w:eastAsia="en-US"/>
        </w:rPr>
        <w:t>[across all resource pools]</w:t>
      </w:r>
    </w:p>
    <w:p w14:paraId="4CD1D25C" w14:textId="77777777" w:rsidR="005C07A9"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Keep this FG as a common basic FG and add new FGs (</w:t>
      </w:r>
      <w:r w:rsidRPr="00645994">
        <w:rPr>
          <w:rFonts w:eastAsia="Calibri"/>
          <w:i/>
          <w:iCs/>
          <w:sz w:val="22"/>
          <w:szCs w:val="22"/>
          <w:lang w:val="en-US" w:eastAsia="en-US"/>
        </w:rPr>
        <w:t>FG</w:t>
      </w:r>
      <w:r>
        <w:rPr>
          <w:rFonts w:eastAsia="Calibri"/>
          <w:i/>
          <w:iCs/>
          <w:sz w:val="22"/>
          <w:szCs w:val="22"/>
          <w:lang w:val="en-US" w:eastAsia="en-US"/>
        </w:rPr>
        <w:t>s</w:t>
      </w:r>
      <w:r w:rsidRPr="00645994">
        <w:rPr>
          <w:rFonts w:eastAsia="Calibri"/>
          <w:i/>
          <w:iCs/>
          <w:sz w:val="22"/>
          <w:szCs w:val="22"/>
          <w:lang w:val="en-US" w:eastAsia="en-US"/>
        </w:rPr>
        <w:t xml:space="preserve"> </w:t>
      </w:r>
      <w:r>
        <w:rPr>
          <w:rFonts w:eastAsia="Calibri"/>
          <w:i/>
          <w:iCs/>
          <w:sz w:val="22"/>
          <w:szCs w:val="22"/>
          <w:lang w:val="en-US" w:eastAsia="en-US"/>
        </w:rPr>
        <w:t xml:space="preserve">41-1-1a/1b/1c/1d) for indicating supported positioning methods and corresponding numbers of SL PRS resources for each positioning </w:t>
      </w:r>
      <w:proofErr w:type="gramStart"/>
      <w:r>
        <w:rPr>
          <w:rFonts w:eastAsia="Calibri"/>
          <w:i/>
          <w:iCs/>
          <w:sz w:val="22"/>
          <w:szCs w:val="22"/>
          <w:lang w:val="en-US" w:eastAsia="en-US"/>
        </w:rPr>
        <w:t>method</w:t>
      </w:r>
      <w:proofErr w:type="gramEnd"/>
    </w:p>
    <w:p w14:paraId="287FE0F9" w14:textId="77777777" w:rsidR="005C07A9"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Delete the following components for FG 41-1-1 as they are not necessary for reporting of SL positioning measurement results. The CSI feedback approach which is emulated by these components is subject to tight processing and reporting timelines with Layer 1 reporting. That is not the case for reporting of SL positioning measurements.</w:t>
      </w:r>
    </w:p>
    <w:p w14:paraId="4CE68A38" w14:textId="77777777" w:rsidR="005C07A9" w:rsidRPr="006B6512" w:rsidRDefault="005C07A9" w:rsidP="005C07A9">
      <w:pPr>
        <w:numPr>
          <w:ilvl w:val="3"/>
          <w:numId w:val="19"/>
        </w:numPr>
        <w:spacing w:after="160" w:line="259" w:lineRule="auto"/>
        <w:contextualSpacing/>
        <w:rPr>
          <w:rFonts w:eastAsia="Calibri"/>
          <w:i/>
          <w:iCs/>
          <w:sz w:val="22"/>
          <w:szCs w:val="22"/>
          <w:lang w:val="en-US" w:eastAsia="en-US"/>
        </w:rPr>
      </w:pPr>
      <w:r w:rsidRPr="000B024C">
        <w:rPr>
          <w:rFonts w:ascii="Calibri Light" w:eastAsia="Times New Roman" w:hAnsi="Calibri Light" w:cs="Calibri Light"/>
          <w:bCs/>
          <w:strike/>
          <w:color w:val="FF0000"/>
          <w:sz w:val="18"/>
          <w:szCs w:val="18"/>
          <w:highlight w:val="yellow"/>
          <w:lang w:eastAsia="en-US"/>
        </w:rPr>
        <w:t xml:space="preserve">Maximum number of active/occupied SL PRS resources across all configured RPs assuming maximum SL PRS bandwidth in MHz, which is supported and reported by </w:t>
      </w:r>
      <w:proofErr w:type="gramStart"/>
      <w:r w:rsidRPr="000B024C">
        <w:rPr>
          <w:rFonts w:ascii="Calibri Light" w:eastAsia="Times New Roman" w:hAnsi="Calibri Light" w:cs="Calibri Light"/>
          <w:bCs/>
          <w:strike/>
          <w:color w:val="FF0000"/>
          <w:sz w:val="18"/>
          <w:szCs w:val="18"/>
          <w:highlight w:val="yellow"/>
          <w:lang w:eastAsia="en-US"/>
        </w:rPr>
        <w:t>UE</w:t>
      </w:r>
      <w:proofErr w:type="gramEnd"/>
    </w:p>
    <w:p w14:paraId="43517769" w14:textId="77777777" w:rsidR="005C07A9" w:rsidRPr="005645C5" w:rsidRDefault="005C07A9" w:rsidP="005C07A9">
      <w:pPr>
        <w:numPr>
          <w:ilvl w:val="3"/>
          <w:numId w:val="19"/>
        </w:numPr>
        <w:spacing w:after="160" w:line="259" w:lineRule="auto"/>
        <w:contextualSpacing/>
        <w:rPr>
          <w:rFonts w:eastAsia="Calibri"/>
          <w:i/>
          <w:iCs/>
          <w:sz w:val="22"/>
          <w:szCs w:val="22"/>
          <w:lang w:val="en-US" w:eastAsia="en-US"/>
        </w:rPr>
      </w:pPr>
      <w:r w:rsidRPr="000B024C">
        <w:rPr>
          <w:rFonts w:ascii="Calibri Light" w:eastAsia="Times New Roman" w:hAnsi="Calibri Light" w:cs="Calibri Light"/>
          <w:bCs/>
          <w:strike/>
          <w:color w:val="FF0000"/>
          <w:sz w:val="18"/>
          <w:szCs w:val="18"/>
          <w:highlight w:val="yellow"/>
          <w:lang w:eastAsia="en-US"/>
        </w:rPr>
        <w:t xml:space="preserve">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w:t>
      </w:r>
      <w:proofErr w:type="gramStart"/>
      <w:r w:rsidRPr="000B024C">
        <w:rPr>
          <w:rFonts w:ascii="Calibri Light" w:eastAsia="Times New Roman" w:hAnsi="Calibri Light" w:cs="Calibri Light"/>
          <w:bCs/>
          <w:strike/>
          <w:color w:val="FF0000"/>
          <w:sz w:val="18"/>
          <w:szCs w:val="18"/>
          <w:highlight w:val="yellow"/>
          <w:lang w:eastAsia="en-US"/>
        </w:rPr>
        <w:t>UE</w:t>
      </w:r>
      <w:proofErr w:type="gramEnd"/>
    </w:p>
    <w:p w14:paraId="275ED4A8" w14:textId="77777777" w:rsidR="005C07A9" w:rsidRDefault="005C07A9" w:rsidP="005C07A9">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FGs 41-1-2 through 41-1-5: Remove current brackets.</w:t>
      </w:r>
    </w:p>
    <w:p w14:paraId="7C10FEE1" w14:textId="77777777" w:rsidR="005C07A9" w:rsidRDefault="005C07A9" w:rsidP="005C07A9">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lastRenderedPageBreak/>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xml:space="preserve">” should be “Yes” for FGs 41-1-1/1a/1b/1c/1d, </w:t>
      </w:r>
      <w:r w:rsidRPr="006B6512">
        <w:rPr>
          <w:rFonts w:eastAsia="Calibri"/>
          <w:i/>
          <w:iCs/>
          <w:sz w:val="22"/>
          <w:szCs w:val="22"/>
          <w:lang w:val="en-US" w:eastAsia="en-US"/>
        </w:rPr>
        <w:t>41-1-4a</w:t>
      </w:r>
      <w:r>
        <w:rPr>
          <w:rFonts w:eastAsia="Calibri"/>
          <w:i/>
          <w:iCs/>
          <w:sz w:val="22"/>
          <w:szCs w:val="22"/>
          <w:lang w:val="en-US" w:eastAsia="en-US"/>
        </w:rPr>
        <w:t xml:space="preserve">/4b/4c,  </w:t>
      </w:r>
    </w:p>
    <w:p w14:paraId="330EF360" w14:textId="77777777" w:rsidR="005C07A9" w:rsidRDefault="005C07A9" w:rsidP="005C07A9">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FG 41-1-5: </w:t>
      </w:r>
    </w:p>
    <w:p w14:paraId="5F9B8A9B" w14:textId="77777777" w:rsidR="005C07A9"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Qualify CBR and CR as “SL PRS CBR” and “SL PRS CR” respectively.</w:t>
      </w:r>
    </w:p>
    <w:p w14:paraId="6D214940" w14:textId="77777777" w:rsidR="005C07A9"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w:t>
      </w:r>
      <w:proofErr w:type="gramStart"/>
      <w:r>
        <w:rPr>
          <w:rFonts w:eastAsia="Calibri"/>
          <w:i/>
          <w:iCs/>
          <w:sz w:val="22"/>
          <w:szCs w:val="22"/>
          <w:lang w:val="en-US" w:eastAsia="en-US"/>
        </w:rPr>
        <w:t>requisites</w:t>
      </w:r>
      <w:proofErr w:type="gramEnd"/>
    </w:p>
    <w:p w14:paraId="31042080" w14:textId="77777777" w:rsidR="005C07A9"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around text in “Notes” column.</w:t>
      </w:r>
    </w:p>
    <w:p w14:paraId="065F98E8" w14:textId="77777777" w:rsidR="005C07A9" w:rsidRDefault="005C07A9" w:rsidP="005C07A9">
      <w:pPr>
        <w:numPr>
          <w:ilvl w:val="1"/>
          <w:numId w:val="19"/>
        </w:numPr>
        <w:spacing w:after="160" w:line="259" w:lineRule="auto"/>
        <w:contextualSpacing/>
        <w:rPr>
          <w:rFonts w:eastAsia="Calibri"/>
          <w:i/>
          <w:iCs/>
          <w:sz w:val="22"/>
          <w:szCs w:val="22"/>
          <w:lang w:val="en-US" w:eastAsia="en-US"/>
        </w:rPr>
      </w:pPr>
    </w:p>
    <w:p w14:paraId="1C79BDEC" w14:textId="77777777" w:rsidR="005C07A9" w:rsidRDefault="005C07A9" w:rsidP="005C07A9">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FG 41-1-7: Split into separate FGs for measurement reporting for:</w:t>
      </w:r>
    </w:p>
    <w:p w14:paraId="0577BEB6" w14:textId="77777777" w:rsidR="005C07A9"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FG 41-1-7: </w:t>
      </w:r>
      <w:r w:rsidRPr="00134B31">
        <w:rPr>
          <w:rFonts w:eastAsia="Calibri"/>
          <w:i/>
          <w:iCs/>
          <w:sz w:val="22"/>
          <w:szCs w:val="22"/>
          <w:lang w:val="en-US" w:eastAsia="en-US"/>
        </w:rPr>
        <w:t xml:space="preserve">SL PRS measurement report for </w:t>
      </w:r>
      <w:r>
        <w:rPr>
          <w:rFonts w:eastAsia="Calibri"/>
          <w:i/>
          <w:iCs/>
          <w:sz w:val="22"/>
          <w:szCs w:val="22"/>
          <w:lang w:val="en-US" w:eastAsia="en-US"/>
        </w:rPr>
        <w:t>SL-RSTD (“</w:t>
      </w:r>
      <w:r w:rsidRPr="00134B31">
        <w:rPr>
          <w:rFonts w:eastAsia="Calibri"/>
          <w:i/>
          <w:iCs/>
          <w:sz w:val="22"/>
          <w:szCs w:val="22"/>
          <w:lang w:val="en-US" w:eastAsia="en-US"/>
        </w:rPr>
        <w:t>SL-</w:t>
      </w:r>
      <w:r>
        <w:rPr>
          <w:rFonts w:eastAsia="Calibri"/>
          <w:i/>
          <w:iCs/>
          <w:sz w:val="22"/>
          <w:szCs w:val="22"/>
          <w:lang w:val="en-US" w:eastAsia="en-US"/>
        </w:rPr>
        <w:t>TDOA DL type")</w:t>
      </w:r>
    </w:p>
    <w:p w14:paraId="5DDBF387" w14:textId="77777777" w:rsidR="005C07A9"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FG 41-1-7a: </w:t>
      </w:r>
      <w:r w:rsidRPr="00134B31">
        <w:rPr>
          <w:rFonts w:eastAsia="Calibri"/>
          <w:i/>
          <w:iCs/>
          <w:sz w:val="22"/>
          <w:szCs w:val="22"/>
          <w:lang w:val="en-US" w:eastAsia="en-US"/>
        </w:rPr>
        <w:t xml:space="preserve">SL PRS measurement report for </w:t>
      </w:r>
      <w:r>
        <w:rPr>
          <w:rFonts w:eastAsia="Calibri"/>
          <w:i/>
          <w:iCs/>
          <w:sz w:val="22"/>
          <w:szCs w:val="22"/>
          <w:lang w:val="en-US" w:eastAsia="en-US"/>
        </w:rPr>
        <w:t>SL-TDOA (“</w:t>
      </w:r>
      <w:r w:rsidRPr="00134B31">
        <w:rPr>
          <w:rFonts w:eastAsia="Calibri"/>
          <w:i/>
          <w:iCs/>
          <w:sz w:val="22"/>
          <w:szCs w:val="22"/>
          <w:lang w:val="en-US" w:eastAsia="en-US"/>
        </w:rPr>
        <w:t>SL-</w:t>
      </w:r>
      <w:r>
        <w:rPr>
          <w:rFonts w:eastAsia="Calibri"/>
          <w:i/>
          <w:iCs/>
          <w:sz w:val="22"/>
          <w:szCs w:val="22"/>
          <w:lang w:val="en-US" w:eastAsia="en-US"/>
        </w:rPr>
        <w:t>TDOA UL type")</w:t>
      </w:r>
    </w:p>
    <w:p w14:paraId="5A1A70B6" w14:textId="77777777" w:rsidR="005C07A9" w:rsidRPr="00134B31"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FG 41-1-7b: </w:t>
      </w:r>
      <w:r w:rsidRPr="00134B31">
        <w:rPr>
          <w:rFonts w:eastAsia="Calibri"/>
          <w:i/>
          <w:iCs/>
          <w:sz w:val="22"/>
          <w:szCs w:val="22"/>
          <w:lang w:val="en-US" w:eastAsia="en-US"/>
        </w:rPr>
        <w:t>SL PRS measurement report for SL-AOA</w:t>
      </w:r>
    </w:p>
    <w:p w14:paraId="4362DAD2" w14:textId="77777777" w:rsidR="005C07A9"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FG 41-1-7c: </w:t>
      </w:r>
      <w:r w:rsidRPr="00134B31">
        <w:rPr>
          <w:rFonts w:eastAsia="Calibri"/>
          <w:i/>
          <w:iCs/>
          <w:sz w:val="22"/>
          <w:szCs w:val="22"/>
          <w:lang w:val="en-US" w:eastAsia="en-US"/>
        </w:rPr>
        <w:t>UE Rx-Tx measurement report for SL Multi-RTT</w:t>
      </w:r>
      <w:r>
        <w:rPr>
          <w:rFonts w:eastAsia="Calibri"/>
          <w:i/>
          <w:iCs/>
          <w:sz w:val="22"/>
          <w:szCs w:val="22"/>
          <w:lang w:val="en-US" w:eastAsia="en-US"/>
        </w:rPr>
        <w:t>: Single- vs. double-sided RTT can be captured as candidate for a component.</w:t>
      </w:r>
    </w:p>
    <w:p w14:paraId="427188EC" w14:textId="77777777" w:rsidR="005C07A9"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details for the other columns.</w:t>
      </w:r>
    </w:p>
    <w:p w14:paraId="189EAF63" w14:textId="77777777" w:rsidR="005C07A9" w:rsidRPr="00645994" w:rsidRDefault="005C07A9" w:rsidP="005C07A9">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 41-1-8: Remove brackets around “</w:t>
      </w:r>
      <w:r w:rsidRPr="000B024C">
        <w:rPr>
          <w:rFonts w:eastAsia="SimSun" w:cs="Arial"/>
          <w:color w:val="000000" w:themeColor="text1"/>
          <w:szCs w:val="18"/>
          <w:highlight w:val="yellow"/>
          <w:lang w:eastAsia="zh-CN"/>
        </w:rPr>
        <w:t>in a dedicated resource pool</w:t>
      </w:r>
      <w:r>
        <w:rPr>
          <w:rFonts w:eastAsia="Calibri"/>
          <w:i/>
          <w:iCs/>
          <w:sz w:val="22"/>
          <w:szCs w:val="22"/>
          <w:lang w:val="en-US" w:eastAsia="en-US"/>
        </w:rPr>
        <w:t>”.</w:t>
      </w:r>
    </w:p>
    <w:p w14:paraId="1ABB20CA" w14:textId="77777777" w:rsidR="005C07A9" w:rsidRDefault="005C07A9" w:rsidP="005C07A9">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 41-1-10: Keep separate FG (i.e., don’t merge with FG 41-1-4c) but keep “full sensing” only.</w:t>
      </w:r>
    </w:p>
    <w:p w14:paraId="17E5A539" w14:textId="77777777" w:rsidR="005C07A9" w:rsidRDefault="005C07A9" w:rsidP="005C07A9">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 41-1-11: Remove “transmission/”; sufficient to capture the feature for reception only for TDM-ed SL PRS resources within a slot.</w:t>
      </w:r>
    </w:p>
    <w:p w14:paraId="60004C41" w14:textId="77777777" w:rsidR="005C07A9" w:rsidRDefault="005C07A9" w:rsidP="005C07A9">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FG 41-1-12: </w:t>
      </w:r>
    </w:p>
    <w:p w14:paraId="067A3D92" w14:textId="77777777" w:rsidR="005C07A9" w:rsidRPr="005C4D6F"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“Yes”.</w:t>
      </w:r>
    </w:p>
    <w:p w14:paraId="1A98C95B" w14:textId="77777777" w:rsidR="005C07A9" w:rsidRDefault="005C07A9" w:rsidP="005C07A9">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 xml:space="preserve">FG 41-1-13: </w:t>
      </w:r>
    </w:p>
    <w:p w14:paraId="72716E30" w14:textId="77777777" w:rsidR="005C07A9" w:rsidRPr="005C4D6F"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“Yes”.</w:t>
      </w:r>
    </w:p>
    <w:p w14:paraId="049D283E" w14:textId="77777777" w:rsidR="005C07A9" w:rsidRDefault="005C07A9" w:rsidP="005C07A9">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 xml:space="preserve">FG 41-1-14: </w:t>
      </w:r>
    </w:p>
    <w:p w14:paraId="1C1D8F4B" w14:textId="77777777" w:rsidR="005C07A9" w:rsidRPr="005C4D6F"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“Yes”.</w:t>
      </w:r>
    </w:p>
    <w:p w14:paraId="350EEFA3" w14:textId="77777777" w:rsidR="005C07A9" w:rsidRPr="003C046F" w:rsidRDefault="005C07A9" w:rsidP="005C07A9">
      <w:pPr>
        <w:numPr>
          <w:ilvl w:val="2"/>
          <w:numId w:val="19"/>
        </w:numPr>
        <w:contextualSpacing/>
        <w:rPr>
          <w:rFonts w:eastAsia="Calibri"/>
          <w:i/>
          <w:sz w:val="22"/>
          <w:szCs w:val="22"/>
        </w:rPr>
      </w:pPr>
      <w:r>
        <w:rPr>
          <w:rFonts w:eastAsia="Calibri"/>
          <w:i/>
          <w:sz w:val="22"/>
          <w:szCs w:val="22"/>
        </w:rPr>
        <w:t xml:space="preserve">Remove brackets around “per </w:t>
      </w:r>
      <w:proofErr w:type="gramStart"/>
      <w:r>
        <w:rPr>
          <w:rFonts w:eastAsia="Calibri"/>
          <w:i/>
          <w:sz w:val="22"/>
          <w:szCs w:val="22"/>
        </w:rPr>
        <w:t>measurement”</w:t>
      </w:r>
      <w:proofErr w:type="gramEnd"/>
    </w:p>
    <w:p w14:paraId="190C0D52" w14:textId="77777777" w:rsidR="005C07A9" w:rsidRDefault="005C07A9" w:rsidP="005C07A9">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 xml:space="preserve">FG 41-1-17: </w:t>
      </w:r>
    </w:p>
    <w:p w14:paraId="7E67B2BD" w14:textId="77777777" w:rsidR="005C07A9" w:rsidRDefault="005C07A9" w:rsidP="005C07A9">
      <w:pPr>
        <w:numPr>
          <w:ilvl w:val="2"/>
          <w:numId w:val="19"/>
        </w:numPr>
        <w:contextualSpacing/>
        <w:rPr>
          <w:rFonts w:eastAsia="Calibri"/>
          <w:i/>
          <w:sz w:val="22"/>
          <w:szCs w:val="22"/>
        </w:rPr>
      </w:pPr>
      <w:r>
        <w:rPr>
          <w:rFonts w:eastAsia="Calibri"/>
          <w:i/>
          <w:sz w:val="22"/>
          <w:szCs w:val="22"/>
        </w:rPr>
        <w:t>Address the FFS: “</w:t>
      </w:r>
      <w:r w:rsidRPr="005C4D6F">
        <w:rPr>
          <w:rFonts w:eastAsia="MS Mincho" w:cs="Arial"/>
          <w:color w:val="FF0000"/>
          <w:szCs w:val="18"/>
          <w:highlight w:val="yellow"/>
        </w:rPr>
        <w:t>FFS: whether/how to address UEs that only support SL PRS reception but not sidelink RSRP reporting</w:t>
      </w:r>
      <w:r>
        <w:rPr>
          <w:rFonts w:eastAsia="Calibri"/>
          <w:i/>
          <w:sz w:val="22"/>
          <w:szCs w:val="22"/>
        </w:rPr>
        <w:t>” by adding the following note: “</w:t>
      </w:r>
      <w:r w:rsidRPr="000B024C">
        <w:rPr>
          <w:rFonts w:eastAsia="SimSun" w:cs="Arial"/>
          <w:color w:val="FF0000"/>
          <w:szCs w:val="18"/>
          <w:highlight w:val="yellow"/>
          <w:lang w:val="en-US" w:eastAsia="zh-CN"/>
        </w:rPr>
        <w:t>A UE that indicates support of SL PRS reception in dedicated resource pool via FG 41-1-3 should set this capability to true.</w:t>
      </w:r>
      <w:r>
        <w:rPr>
          <w:rFonts w:eastAsia="Calibri"/>
          <w:i/>
          <w:sz w:val="22"/>
          <w:szCs w:val="22"/>
        </w:rPr>
        <w:t>”</w:t>
      </w:r>
    </w:p>
    <w:p w14:paraId="6B410673" w14:textId="77777777" w:rsidR="005C07A9" w:rsidRDefault="005C07A9" w:rsidP="005C07A9">
      <w:pPr>
        <w:numPr>
          <w:ilvl w:val="2"/>
          <w:numId w:val="19"/>
        </w:numPr>
        <w:contextualSpacing/>
        <w:rPr>
          <w:rFonts w:eastAsia="Calibri"/>
          <w:i/>
          <w:sz w:val="22"/>
          <w:szCs w:val="22"/>
        </w:rPr>
      </w:pPr>
      <w:r>
        <w:rPr>
          <w:rFonts w:eastAsia="Calibri"/>
          <w:i/>
          <w:sz w:val="22"/>
          <w:szCs w:val="22"/>
        </w:rPr>
        <w:t>Remove brackets around “</w:t>
      </w:r>
      <w:r w:rsidRPr="000B024C">
        <w:rPr>
          <w:rFonts w:cs="Arial"/>
          <w:bCs/>
          <w:color w:val="000000" w:themeColor="text1"/>
          <w:szCs w:val="18"/>
          <w:highlight w:val="yellow"/>
        </w:rPr>
        <w:t xml:space="preserve">for dedicated resource </w:t>
      </w:r>
      <w:proofErr w:type="gramStart"/>
      <w:r w:rsidRPr="000B024C">
        <w:rPr>
          <w:rFonts w:cs="Arial"/>
          <w:bCs/>
          <w:color w:val="000000" w:themeColor="text1"/>
          <w:szCs w:val="18"/>
          <w:highlight w:val="yellow"/>
        </w:rPr>
        <w:t>pool</w:t>
      </w:r>
      <w:r>
        <w:rPr>
          <w:rFonts w:eastAsia="Calibri"/>
          <w:i/>
          <w:sz w:val="22"/>
          <w:szCs w:val="22"/>
        </w:rPr>
        <w:t>”</w:t>
      </w:r>
      <w:proofErr w:type="gramEnd"/>
    </w:p>
    <w:p w14:paraId="38A16B7B" w14:textId="77777777" w:rsidR="005C07A9" w:rsidRPr="005C4D6F" w:rsidRDefault="005C07A9" w:rsidP="005C07A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“Yes”.</w:t>
      </w:r>
    </w:p>
    <w:p w14:paraId="23A51159" w14:textId="77777777" w:rsidR="005C07A9" w:rsidRDefault="005C07A9" w:rsidP="005C07A9">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FG</w:t>
      </w:r>
      <w:r>
        <w:rPr>
          <w:rFonts w:eastAsia="Calibri"/>
          <w:i/>
          <w:sz w:val="22"/>
          <w:szCs w:val="22"/>
        </w:rPr>
        <w:t>s</w:t>
      </w:r>
      <w:r w:rsidRPr="003C046F">
        <w:rPr>
          <w:rFonts w:eastAsia="Calibri"/>
          <w:i/>
          <w:sz w:val="22"/>
          <w:szCs w:val="22"/>
        </w:rPr>
        <w:t xml:space="preserve"> 41-1-19</w:t>
      </w:r>
      <w:r>
        <w:rPr>
          <w:rFonts w:eastAsia="Calibri"/>
          <w:i/>
          <w:sz w:val="22"/>
          <w:szCs w:val="22"/>
        </w:rPr>
        <w:t xml:space="preserve"> and 41-1-19</w:t>
      </w:r>
      <w:r w:rsidRPr="003C046F">
        <w:rPr>
          <w:rFonts w:eastAsia="Calibri"/>
          <w:i/>
          <w:sz w:val="22"/>
          <w:szCs w:val="22"/>
        </w:rPr>
        <w:t xml:space="preserve">a: </w:t>
      </w:r>
    </w:p>
    <w:p w14:paraId="0E9737A3" w14:textId="77777777" w:rsidR="005C07A9" w:rsidRDefault="005C07A9" w:rsidP="005C07A9">
      <w:pPr>
        <w:numPr>
          <w:ilvl w:val="2"/>
          <w:numId w:val="19"/>
        </w:numPr>
        <w:contextualSpacing/>
        <w:rPr>
          <w:rFonts w:eastAsia="Calibri"/>
          <w:i/>
          <w:sz w:val="22"/>
          <w:szCs w:val="22"/>
        </w:rPr>
      </w:pPr>
      <w:r>
        <w:rPr>
          <w:rFonts w:eastAsia="Calibri"/>
          <w:i/>
          <w:sz w:val="22"/>
          <w:szCs w:val="22"/>
        </w:rPr>
        <w:t xml:space="preserve">Remove </w:t>
      </w:r>
      <w:proofErr w:type="gramStart"/>
      <w:r>
        <w:rPr>
          <w:rFonts w:eastAsia="Calibri"/>
          <w:i/>
          <w:sz w:val="22"/>
          <w:szCs w:val="22"/>
        </w:rPr>
        <w:t>brackets</w:t>
      </w:r>
      <w:proofErr w:type="gramEnd"/>
    </w:p>
    <w:p w14:paraId="5A3E1372" w14:textId="77777777" w:rsidR="005C07A9" w:rsidRDefault="005C07A9" w:rsidP="005C07A9">
      <w:pPr>
        <w:numPr>
          <w:ilvl w:val="2"/>
          <w:numId w:val="19"/>
        </w:numPr>
        <w:contextualSpacing/>
        <w:rPr>
          <w:rFonts w:eastAsia="Calibri"/>
          <w:i/>
          <w:sz w:val="22"/>
          <w:szCs w:val="22"/>
        </w:rPr>
      </w:pPr>
      <w:r>
        <w:rPr>
          <w:rFonts w:eastAsia="Calibri"/>
          <w:i/>
          <w:sz w:val="22"/>
          <w:szCs w:val="22"/>
        </w:rPr>
        <w:t xml:space="preserve">Add </w:t>
      </w:r>
      <w:proofErr w:type="gramStart"/>
      <w:r>
        <w:rPr>
          <w:rFonts w:eastAsia="Calibri"/>
          <w:i/>
          <w:sz w:val="22"/>
          <w:szCs w:val="22"/>
        </w:rPr>
        <w:t>details</w:t>
      </w:r>
      <w:proofErr w:type="gramEnd"/>
    </w:p>
    <w:p w14:paraId="1A7CF533" w14:textId="77777777" w:rsidR="005C07A9" w:rsidRDefault="005C07A9" w:rsidP="005C07A9">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New </w:t>
      </w:r>
      <w:r w:rsidRPr="00645994">
        <w:rPr>
          <w:rFonts w:eastAsia="Calibri"/>
          <w:i/>
          <w:iCs/>
          <w:sz w:val="22"/>
          <w:szCs w:val="22"/>
          <w:lang w:val="en-US" w:eastAsia="en-US"/>
        </w:rPr>
        <w:t>FG</w:t>
      </w:r>
      <w:r>
        <w:rPr>
          <w:rFonts w:eastAsia="Calibri"/>
          <w:i/>
          <w:iCs/>
          <w:sz w:val="22"/>
          <w:szCs w:val="22"/>
          <w:lang w:val="en-US" w:eastAsia="en-US"/>
        </w:rPr>
        <w:t>s</w:t>
      </w:r>
      <w:r w:rsidRPr="00645994">
        <w:rPr>
          <w:rFonts w:eastAsia="Calibri"/>
          <w:i/>
          <w:iCs/>
          <w:sz w:val="22"/>
          <w:szCs w:val="22"/>
          <w:lang w:val="en-US" w:eastAsia="en-US"/>
        </w:rPr>
        <w:t xml:space="preserve"> </w:t>
      </w:r>
      <w:r>
        <w:rPr>
          <w:rFonts w:eastAsia="Calibri"/>
          <w:i/>
          <w:iCs/>
          <w:sz w:val="22"/>
          <w:szCs w:val="22"/>
          <w:lang w:val="en-US" w:eastAsia="en-US"/>
        </w:rPr>
        <w:t xml:space="preserve">41-1-1a/1b/1c/1d: For indicating supported positioning methods and corresponding numbers of SL PRS resources for each positioning </w:t>
      </w:r>
      <w:proofErr w:type="gramStart"/>
      <w:r>
        <w:rPr>
          <w:rFonts w:eastAsia="Calibri"/>
          <w:i/>
          <w:iCs/>
          <w:sz w:val="22"/>
          <w:szCs w:val="22"/>
          <w:lang w:val="en-US" w:eastAsia="en-US"/>
        </w:rPr>
        <w:t>method</w:t>
      </w:r>
      <w:proofErr w:type="gramEnd"/>
    </w:p>
    <w:p w14:paraId="46D777E0" w14:textId="77777777" w:rsidR="005C07A9" w:rsidRDefault="005C07A9" w:rsidP="005C07A9">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New FG 41-1-19b: “</w:t>
      </w:r>
      <w:r w:rsidRPr="005C4D6F">
        <w:rPr>
          <w:rFonts w:eastAsia="Calibri"/>
          <w:i/>
          <w:iCs/>
          <w:sz w:val="22"/>
          <w:szCs w:val="22"/>
          <w:lang w:val="en-US" w:eastAsia="en-US"/>
        </w:rPr>
        <w:t>Report of Tx ARP-ID to LMF or another UE for location calculation measurements as assistance information</w:t>
      </w:r>
      <w:r>
        <w:rPr>
          <w:rFonts w:eastAsia="Calibri"/>
          <w:i/>
          <w:iCs/>
          <w:sz w:val="22"/>
          <w:szCs w:val="22"/>
          <w:lang w:val="en-US" w:eastAsia="en-US"/>
        </w:rPr>
        <w:t>”</w:t>
      </w:r>
    </w:p>
    <w:p w14:paraId="531E97C1" w14:textId="77777777" w:rsidR="005C07A9" w:rsidRPr="00F335A2" w:rsidRDefault="005C07A9" w:rsidP="005C07A9">
      <w:pPr>
        <w:numPr>
          <w:ilvl w:val="1"/>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New FG</w:t>
      </w:r>
      <w:r>
        <w:rPr>
          <w:rFonts w:eastAsia="Calibri"/>
          <w:i/>
          <w:iCs/>
          <w:sz w:val="22"/>
          <w:szCs w:val="22"/>
          <w:lang w:val="en-US" w:eastAsia="en-US"/>
        </w:rPr>
        <w:t xml:space="preserve"> 41-1-20</w:t>
      </w:r>
      <w:r w:rsidRPr="00F335A2">
        <w:rPr>
          <w:rFonts w:eastAsia="Calibri"/>
          <w:i/>
          <w:iCs/>
          <w:sz w:val="22"/>
          <w:szCs w:val="22"/>
          <w:lang w:val="en-US" w:eastAsia="en-US"/>
        </w:rPr>
        <w:t xml:space="preserve">: UE Rx-Tx time difference based on actual Tx </w:t>
      </w:r>
      <w:proofErr w:type="gramStart"/>
      <w:r w:rsidRPr="00F335A2">
        <w:rPr>
          <w:rFonts w:eastAsia="Calibri"/>
          <w:i/>
          <w:iCs/>
          <w:sz w:val="22"/>
          <w:szCs w:val="22"/>
          <w:lang w:val="en-US" w:eastAsia="en-US"/>
        </w:rPr>
        <w:t>time</w:t>
      </w:r>
      <w:proofErr w:type="gramEnd"/>
    </w:p>
    <w:p w14:paraId="57B0969C" w14:textId="77777777" w:rsidR="005C07A9" w:rsidRPr="00F335A2" w:rsidRDefault="005C07A9" w:rsidP="005C07A9">
      <w:pPr>
        <w:numPr>
          <w:ilvl w:val="1"/>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New FG</w:t>
      </w:r>
      <w:r>
        <w:rPr>
          <w:rFonts w:eastAsia="Calibri"/>
          <w:i/>
          <w:iCs/>
          <w:sz w:val="22"/>
          <w:szCs w:val="22"/>
          <w:lang w:val="en-US" w:eastAsia="en-US"/>
        </w:rPr>
        <w:t xml:space="preserve"> 41-1-21</w:t>
      </w:r>
      <w:r w:rsidRPr="00F335A2">
        <w:rPr>
          <w:rFonts w:eastAsia="Calibri"/>
          <w:i/>
          <w:iCs/>
          <w:sz w:val="22"/>
          <w:szCs w:val="22"/>
          <w:lang w:val="en-US" w:eastAsia="en-US"/>
        </w:rPr>
        <w:t xml:space="preserve">: </w:t>
      </w:r>
      <w:r w:rsidRPr="00F335A2">
        <w:rPr>
          <w:rFonts w:eastAsia="DengXian"/>
          <w:i/>
          <w:iCs/>
          <w:sz w:val="22"/>
          <w:szCs w:val="22"/>
          <w:lang w:val="en-US"/>
        </w:rPr>
        <w:t>Exchange of synchronization information of anchor UEs between a UE and LMF or another UE.</w:t>
      </w:r>
    </w:p>
    <w:p w14:paraId="2C8ED429" w14:textId="77777777" w:rsidR="005C07A9" w:rsidRPr="00F335A2" w:rsidRDefault="005C07A9" w:rsidP="005C07A9">
      <w:pPr>
        <w:numPr>
          <w:ilvl w:val="1"/>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New FG</w:t>
      </w:r>
      <w:r>
        <w:rPr>
          <w:rFonts w:eastAsia="Calibri"/>
          <w:i/>
          <w:iCs/>
          <w:sz w:val="22"/>
          <w:szCs w:val="22"/>
          <w:lang w:val="en-US" w:eastAsia="en-US"/>
        </w:rPr>
        <w:t xml:space="preserve"> 41-1-22</w:t>
      </w:r>
      <w:r w:rsidRPr="00F335A2">
        <w:rPr>
          <w:rFonts w:eastAsia="Calibri"/>
          <w:i/>
          <w:iCs/>
          <w:sz w:val="22"/>
          <w:szCs w:val="22"/>
          <w:lang w:val="en-US" w:eastAsia="en-US"/>
        </w:rPr>
        <w:t xml:space="preserve">: Reporting of location information of the target UE based on sidelink positioning measurements at least to </w:t>
      </w:r>
      <w:proofErr w:type="gramStart"/>
      <w:r w:rsidRPr="00F335A2">
        <w:rPr>
          <w:rFonts w:eastAsia="Calibri"/>
          <w:i/>
          <w:iCs/>
          <w:sz w:val="22"/>
          <w:szCs w:val="22"/>
          <w:lang w:val="en-US" w:eastAsia="en-US"/>
        </w:rPr>
        <w:t>LMF</w:t>
      </w:r>
      <w:proofErr w:type="gramEnd"/>
    </w:p>
    <w:p w14:paraId="7E6DFB89" w14:textId="77777777" w:rsidR="005C07A9" w:rsidRPr="00F335A2" w:rsidRDefault="005C07A9" w:rsidP="005C07A9">
      <w:pPr>
        <w:numPr>
          <w:ilvl w:val="1"/>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New FG</w:t>
      </w:r>
      <w:r>
        <w:rPr>
          <w:rFonts w:eastAsia="Calibri"/>
          <w:i/>
          <w:iCs/>
          <w:sz w:val="22"/>
          <w:szCs w:val="22"/>
          <w:lang w:val="en-US" w:eastAsia="en-US"/>
        </w:rPr>
        <w:t xml:space="preserve"> 41-1-23</w:t>
      </w:r>
      <w:r w:rsidRPr="00F335A2">
        <w:rPr>
          <w:rFonts w:eastAsia="Calibri"/>
          <w:i/>
          <w:iCs/>
          <w:sz w:val="22"/>
          <w:szCs w:val="22"/>
          <w:lang w:val="en-US" w:eastAsia="en-US"/>
        </w:rPr>
        <w:t xml:space="preserve">: </w:t>
      </w:r>
      <w:r w:rsidRPr="00F335A2">
        <w:rPr>
          <w:i/>
          <w:iCs/>
          <w:sz w:val="22"/>
          <w:szCs w:val="22"/>
          <w:lang w:val="en-US"/>
        </w:rPr>
        <w:t xml:space="preserve">Provision of assistance information for SL </w:t>
      </w:r>
      <w:proofErr w:type="spellStart"/>
      <w:r w:rsidRPr="00F335A2">
        <w:rPr>
          <w:i/>
          <w:iCs/>
          <w:sz w:val="22"/>
          <w:szCs w:val="22"/>
          <w:lang w:val="en-US"/>
        </w:rPr>
        <w:t>AoA</w:t>
      </w:r>
      <w:proofErr w:type="spellEnd"/>
      <w:r w:rsidRPr="00F335A2">
        <w:rPr>
          <w:i/>
          <w:iCs/>
          <w:sz w:val="22"/>
          <w:szCs w:val="22"/>
          <w:lang w:val="en-US"/>
        </w:rPr>
        <w:t xml:space="preserve"> measurement to measuring </w:t>
      </w:r>
      <w:proofErr w:type="gramStart"/>
      <w:r w:rsidRPr="00F335A2">
        <w:rPr>
          <w:i/>
          <w:iCs/>
          <w:sz w:val="22"/>
          <w:szCs w:val="22"/>
          <w:lang w:val="en-US"/>
        </w:rPr>
        <w:t>UE</w:t>
      </w:r>
      <w:proofErr w:type="gramEnd"/>
    </w:p>
    <w:p w14:paraId="5C57C462" w14:textId="77777777" w:rsidR="005C07A9" w:rsidRDefault="005C07A9" w:rsidP="005C07A9">
      <w:pPr>
        <w:numPr>
          <w:ilvl w:val="2"/>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Components </w:t>
      </w:r>
      <w:proofErr w:type="gramStart"/>
      <w:r w:rsidRPr="00F335A2">
        <w:rPr>
          <w:rFonts w:eastAsia="Calibri"/>
          <w:i/>
          <w:iCs/>
          <w:sz w:val="22"/>
          <w:szCs w:val="22"/>
          <w:lang w:val="en-US" w:eastAsia="en-US"/>
        </w:rPr>
        <w:t>include:</w:t>
      </w:r>
      <w:proofErr w:type="gramEnd"/>
      <w:r w:rsidRPr="00F335A2">
        <w:rPr>
          <w:rFonts w:eastAsia="Calibri"/>
          <w:i/>
          <w:iCs/>
          <w:sz w:val="22"/>
          <w:szCs w:val="22"/>
          <w:lang w:val="en-US" w:eastAsia="en-US"/>
        </w:rPr>
        <w:t xml:space="preserve"> Expected SL-</w:t>
      </w:r>
      <w:proofErr w:type="spellStart"/>
      <w:r w:rsidRPr="00F335A2">
        <w:rPr>
          <w:rFonts w:eastAsia="Calibri"/>
          <w:i/>
          <w:iCs/>
          <w:sz w:val="22"/>
          <w:szCs w:val="22"/>
          <w:lang w:val="en-US" w:eastAsia="en-US"/>
        </w:rPr>
        <w:t>AoA</w:t>
      </w:r>
      <w:proofErr w:type="spellEnd"/>
      <w:r w:rsidRPr="00F335A2">
        <w:rPr>
          <w:rFonts w:eastAsia="Calibri"/>
          <w:i/>
          <w:iCs/>
          <w:sz w:val="22"/>
          <w:szCs w:val="22"/>
          <w:lang w:val="en-US" w:eastAsia="en-US"/>
        </w:rPr>
        <w:t xml:space="preserve"> value and uncertainty range (Note: From RAN1 perspective, no performance requirements are expected to be defined for the uncertainty range in Rel-18)</w:t>
      </w:r>
      <w:r>
        <w:rPr>
          <w:rFonts w:eastAsia="Calibri"/>
          <w:i/>
          <w:iCs/>
          <w:sz w:val="22"/>
          <w:szCs w:val="22"/>
          <w:lang w:val="en-US" w:eastAsia="en-US"/>
        </w:rPr>
        <w:t>.</w:t>
      </w:r>
    </w:p>
    <w:p w14:paraId="2E15C921" w14:textId="77777777" w:rsidR="005C07A9" w:rsidRPr="00A20936" w:rsidRDefault="005C07A9" w:rsidP="005C07A9">
      <w:pPr>
        <w:numPr>
          <w:ilvl w:val="1"/>
          <w:numId w:val="19"/>
        </w:numPr>
        <w:spacing w:after="160" w:line="259" w:lineRule="auto"/>
        <w:contextualSpacing/>
        <w:rPr>
          <w:rFonts w:eastAsia="Calibri"/>
          <w:i/>
          <w:sz w:val="22"/>
          <w:szCs w:val="22"/>
          <w:lang w:val="en-US" w:eastAsia="en-US"/>
        </w:rPr>
      </w:pPr>
    </w:p>
    <w:p w14:paraId="14D1D58D" w14:textId="77777777" w:rsidR="005C07A9" w:rsidRPr="00F335A2" w:rsidRDefault="005C07A9" w:rsidP="005C07A9">
      <w:pPr>
        <w:spacing w:after="160" w:line="259" w:lineRule="auto"/>
        <w:rPr>
          <w:rFonts w:eastAsia="Calibri"/>
          <w:sz w:val="22"/>
          <w:szCs w:val="22"/>
          <w:lang w:val="en-US" w:eastAsia="en-US"/>
        </w:rPr>
      </w:pPr>
    </w:p>
    <w:p w14:paraId="50FA3E8A" w14:textId="77777777" w:rsidR="005C07A9" w:rsidRPr="00F335A2" w:rsidRDefault="005C07A9" w:rsidP="005C07A9">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2</w:t>
      </w:r>
    </w:p>
    <w:p w14:paraId="2B3E1671" w14:textId="77777777" w:rsidR="005C07A9" w:rsidRPr="00F335A2" w:rsidRDefault="005C07A9" w:rsidP="005C07A9">
      <w:pPr>
        <w:numPr>
          <w:ilvl w:val="0"/>
          <w:numId w:val="18"/>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NR CPP</w:t>
      </w:r>
      <w:r w:rsidRPr="00F335A2">
        <w:rPr>
          <w:rFonts w:eastAsia="Calibri"/>
          <w:i/>
          <w:iCs/>
          <w:sz w:val="22"/>
          <w:szCs w:val="22"/>
          <w:lang w:val="en-US" w:eastAsia="en-US"/>
        </w:rPr>
        <w:t>:</w:t>
      </w:r>
    </w:p>
    <w:p w14:paraId="07EFAC85" w14:textId="77777777" w:rsidR="005C07A9" w:rsidRPr="00C3410D" w:rsidRDefault="005C07A9" w:rsidP="005C07A9">
      <w:pPr>
        <w:numPr>
          <w:ilvl w:val="1"/>
          <w:numId w:val="18"/>
        </w:numPr>
        <w:spacing w:after="160" w:line="259" w:lineRule="auto"/>
        <w:contextualSpacing/>
        <w:rPr>
          <w:rFonts w:eastAsia="Calibri"/>
          <w:i/>
          <w:iCs/>
          <w:sz w:val="22"/>
          <w:szCs w:val="22"/>
          <w:lang w:val="en-US" w:eastAsia="en-US"/>
        </w:rPr>
      </w:pPr>
      <w:r w:rsidRPr="00C3410D">
        <w:rPr>
          <w:rFonts w:eastAsia="Calibri"/>
          <w:i/>
          <w:iCs/>
          <w:sz w:val="22"/>
          <w:szCs w:val="22"/>
          <w:lang w:val="en-US" w:eastAsia="en-US"/>
        </w:rPr>
        <w:t>FGs 41-2-1, 41-2-2: Separate rows for DL PRS processing capabilities\measurement for CPP measurements in RRC_CONNECTED not needed.</w:t>
      </w:r>
    </w:p>
    <w:p w14:paraId="10BA1807" w14:textId="77777777" w:rsidR="005C07A9" w:rsidRPr="00FE2490" w:rsidRDefault="005C07A9" w:rsidP="005C07A9">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FG 41-2-3: </w:t>
      </w:r>
    </w:p>
    <w:p w14:paraId="4E387060" w14:textId="77777777" w:rsidR="005C07A9" w:rsidRPr="00FE2490" w:rsidRDefault="005C07A9" w:rsidP="005C07A9">
      <w:pPr>
        <w:numPr>
          <w:ilvl w:val="2"/>
          <w:numId w:val="18"/>
        </w:numPr>
        <w:spacing w:after="160" w:line="259" w:lineRule="auto"/>
        <w:contextualSpacing/>
        <w:rPr>
          <w:rFonts w:eastAsia="Calibri"/>
          <w:i/>
          <w:iCs/>
          <w:sz w:val="22"/>
          <w:szCs w:val="22"/>
          <w:lang w:val="en-US" w:eastAsia="en-US"/>
        </w:rPr>
      </w:pPr>
      <w:r w:rsidRPr="00FE2490">
        <w:rPr>
          <w:rFonts w:eastAsia="Calibri"/>
          <w:i/>
          <w:iCs/>
          <w:sz w:val="22"/>
          <w:szCs w:val="22"/>
          <w:lang w:val="en-US" w:eastAsia="en-US"/>
        </w:rPr>
        <w:t>Add</w:t>
      </w:r>
      <w:r>
        <w:rPr>
          <w:rFonts w:eastAsia="Calibri"/>
          <w:i/>
          <w:iCs/>
          <w:sz w:val="22"/>
          <w:szCs w:val="22"/>
          <w:lang w:val="en-US" w:eastAsia="en-US"/>
        </w:rPr>
        <w:t xml:space="preserve"> details of time window configuration as components per agreements from RAN1 #114 </w:t>
      </w:r>
    </w:p>
    <w:p w14:paraId="663BF6AD" w14:textId="77777777" w:rsidR="005C07A9" w:rsidRPr="00A20936" w:rsidRDefault="005C07A9" w:rsidP="005C07A9">
      <w:pPr>
        <w:numPr>
          <w:ilvl w:val="2"/>
          <w:numId w:val="18"/>
        </w:numPr>
        <w:spacing w:after="160" w:line="259" w:lineRule="auto"/>
        <w:contextualSpacing/>
        <w:rPr>
          <w:rFonts w:eastAsia="Calibri"/>
          <w:sz w:val="22"/>
          <w:szCs w:val="22"/>
          <w:lang w:val="en-US" w:eastAsia="en-US"/>
        </w:rPr>
      </w:pPr>
      <w:r>
        <w:rPr>
          <w:rFonts w:eastAsia="Calibri"/>
          <w:i/>
          <w:iCs/>
          <w:sz w:val="22"/>
          <w:szCs w:val="22"/>
          <w:lang w:val="en-US" w:eastAsia="en-US"/>
        </w:rPr>
        <w:t>Remove brackets in “</w:t>
      </w:r>
      <w:r w:rsidRPr="00A20936">
        <w:rPr>
          <w:rFonts w:ascii="Arial" w:eastAsia="Calibri" w:hAnsi="Arial" w:cs="Arial"/>
          <w:sz w:val="18"/>
          <w:szCs w:val="18"/>
          <w:lang w:val="en-US" w:eastAsia="en-US"/>
        </w:rPr>
        <w:t xml:space="preserve">Measurement on indicated DL PRS resource sets </w:t>
      </w:r>
      <w:r w:rsidRPr="00A20936">
        <w:rPr>
          <w:rFonts w:ascii="Calibri Light" w:eastAsia="Calibri" w:hAnsi="Calibri Light" w:cs="Calibri Light"/>
          <w:sz w:val="18"/>
          <w:szCs w:val="18"/>
          <w:highlight w:val="yellow"/>
          <w:lang w:val="en-US" w:eastAsia="en-US"/>
        </w:rPr>
        <w:t>[</w:t>
      </w:r>
      <w:r w:rsidRPr="00A20936">
        <w:rPr>
          <w:rFonts w:ascii="Arial" w:eastAsia="Calibri" w:hAnsi="Arial" w:cs="Arial"/>
          <w:sz w:val="18"/>
          <w:szCs w:val="18"/>
          <w:highlight w:val="yellow"/>
          <w:lang w:val="en-US" w:eastAsia="en-US"/>
        </w:rPr>
        <w:t>for UE based and UE assisted</w:t>
      </w:r>
      <w:r w:rsidRPr="00A20936">
        <w:rPr>
          <w:rFonts w:ascii="Calibri Light" w:eastAsia="Calibri" w:hAnsi="Calibri Light" w:cs="Calibri Light"/>
          <w:sz w:val="18"/>
          <w:szCs w:val="18"/>
          <w:highlight w:val="yellow"/>
          <w:lang w:val="en-US" w:eastAsia="en-US"/>
        </w:rPr>
        <w:t>]</w:t>
      </w:r>
      <w:r w:rsidRPr="00FE729B">
        <w:rPr>
          <w:rFonts w:eastAsia="Calibri"/>
          <w:i/>
          <w:iCs/>
          <w:sz w:val="22"/>
          <w:szCs w:val="22"/>
          <w:lang w:val="en-US" w:eastAsia="en-US"/>
        </w:rPr>
        <w:t>”</w:t>
      </w:r>
      <w:r>
        <w:rPr>
          <w:rFonts w:eastAsia="Calibri"/>
          <w:i/>
          <w:iCs/>
          <w:sz w:val="22"/>
          <w:szCs w:val="22"/>
          <w:lang w:val="en-US" w:eastAsia="en-US"/>
        </w:rPr>
        <w:t xml:space="preserve"> and around “</w:t>
      </w:r>
      <w:r w:rsidRPr="00FE2490">
        <w:rPr>
          <w:rFonts w:ascii="Arial" w:eastAsia="SimSun" w:hAnsi="Arial" w:cs="Arial"/>
          <w:color w:val="000000"/>
          <w:sz w:val="18"/>
          <w:szCs w:val="18"/>
          <w:highlight w:val="yellow"/>
        </w:rPr>
        <w:t>Need for location server to know if the feature is supported</w:t>
      </w:r>
      <w:r>
        <w:rPr>
          <w:rFonts w:eastAsia="Calibri"/>
          <w:i/>
          <w:iCs/>
          <w:sz w:val="22"/>
          <w:szCs w:val="22"/>
          <w:lang w:val="en-US" w:eastAsia="en-US"/>
        </w:rPr>
        <w:t>”.</w:t>
      </w:r>
    </w:p>
    <w:p w14:paraId="257348F4" w14:textId="77777777" w:rsidR="005C07A9" w:rsidRPr="00A20936" w:rsidRDefault="005C07A9" w:rsidP="005C07A9">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FGs 41-2-1 through 41-2-2a: </w:t>
      </w:r>
    </w:p>
    <w:p w14:paraId="52C28704" w14:textId="77777777" w:rsidR="005C07A9" w:rsidRPr="00A20936" w:rsidRDefault="005C07A9" w:rsidP="005C07A9">
      <w:pPr>
        <w:numPr>
          <w:ilvl w:val="2"/>
          <w:numId w:val="18"/>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Remove brackets for texts in “Notes” </w:t>
      </w:r>
      <w:proofErr w:type="gramStart"/>
      <w:r>
        <w:rPr>
          <w:rFonts w:eastAsia="Calibri"/>
          <w:i/>
          <w:iCs/>
          <w:sz w:val="22"/>
          <w:szCs w:val="22"/>
          <w:lang w:val="en-US" w:eastAsia="en-US"/>
        </w:rPr>
        <w:t>column</w:t>
      </w:r>
      <w:proofErr w:type="gramEnd"/>
    </w:p>
    <w:p w14:paraId="0BC27E25" w14:textId="77777777" w:rsidR="005C07A9" w:rsidRPr="00A20936" w:rsidRDefault="005C07A9" w:rsidP="005C07A9">
      <w:pPr>
        <w:numPr>
          <w:ilvl w:val="2"/>
          <w:numId w:val="18"/>
        </w:numPr>
        <w:spacing w:after="160" w:line="259" w:lineRule="auto"/>
        <w:contextualSpacing/>
        <w:rPr>
          <w:rFonts w:eastAsia="Calibri"/>
          <w:sz w:val="22"/>
          <w:szCs w:val="22"/>
          <w:lang w:val="en-US" w:eastAsia="en-US"/>
        </w:rPr>
      </w:pPr>
      <w:r>
        <w:rPr>
          <w:rFonts w:eastAsia="Calibri"/>
          <w:i/>
          <w:iCs/>
          <w:sz w:val="22"/>
          <w:szCs w:val="22"/>
          <w:lang w:val="en-US" w:eastAsia="en-US"/>
        </w:rPr>
        <w:t>Correct typo in “Notes” column for 41-2-1a and 41-2-2a: from RSCP to RSCP</w:t>
      </w:r>
      <w:r w:rsidRPr="00A20936">
        <w:rPr>
          <w:rFonts w:eastAsia="Calibri"/>
          <w:i/>
          <w:iCs/>
          <w:color w:val="FF0000"/>
          <w:sz w:val="22"/>
          <w:szCs w:val="22"/>
          <w:lang w:val="en-US" w:eastAsia="en-US"/>
        </w:rPr>
        <w:t>D</w:t>
      </w:r>
    </w:p>
    <w:p w14:paraId="3F6E152D" w14:textId="77777777" w:rsidR="005C07A9" w:rsidRPr="004F1626" w:rsidRDefault="005C07A9" w:rsidP="005C07A9">
      <w:pPr>
        <w:numPr>
          <w:ilvl w:val="1"/>
          <w:numId w:val="18"/>
        </w:numPr>
        <w:spacing w:after="160" w:line="259" w:lineRule="auto"/>
        <w:contextualSpacing/>
        <w:rPr>
          <w:rFonts w:eastAsia="Calibri"/>
          <w:i/>
          <w:iCs/>
          <w:sz w:val="22"/>
          <w:szCs w:val="22"/>
          <w:lang w:val="en-US" w:eastAsia="en-US"/>
        </w:rPr>
      </w:pPr>
      <w:r>
        <w:rPr>
          <w:rFonts w:eastAsia="Calibri"/>
          <w:i/>
          <w:iCs/>
          <w:sz w:val="22"/>
          <w:szCs w:val="22"/>
          <w:lang w:val="en-US" w:eastAsia="en-US"/>
        </w:rPr>
        <w:t>N</w:t>
      </w:r>
      <w:r w:rsidRPr="004F1626">
        <w:rPr>
          <w:rFonts w:eastAsia="Calibri"/>
          <w:i/>
          <w:iCs/>
          <w:sz w:val="22"/>
          <w:szCs w:val="22"/>
          <w:lang w:val="en-US" w:eastAsia="en-US"/>
        </w:rPr>
        <w:t>ew FG</w:t>
      </w:r>
      <w:r>
        <w:rPr>
          <w:rFonts w:eastAsia="Calibri"/>
          <w:i/>
          <w:iCs/>
          <w:sz w:val="22"/>
          <w:szCs w:val="22"/>
          <w:lang w:val="en-US" w:eastAsia="en-US"/>
        </w:rPr>
        <w:t xml:space="preserve"> 41-2-5 </w:t>
      </w:r>
      <w:r w:rsidRPr="004F1626">
        <w:rPr>
          <w:rFonts w:eastAsia="Calibri"/>
          <w:i/>
          <w:iCs/>
          <w:sz w:val="22"/>
          <w:szCs w:val="22"/>
          <w:lang w:val="en-US" w:eastAsia="en-US"/>
        </w:rPr>
        <w:t xml:space="preserve">for DL CPP in RRC_IDLE </w:t>
      </w:r>
      <w:r>
        <w:rPr>
          <w:rFonts w:eastAsia="Calibri"/>
          <w:i/>
          <w:iCs/>
          <w:sz w:val="22"/>
          <w:szCs w:val="22"/>
          <w:lang w:val="en-US" w:eastAsia="en-US"/>
        </w:rPr>
        <w:t>for RSCPD reporting</w:t>
      </w:r>
    </w:p>
    <w:p w14:paraId="7D2F40FA" w14:textId="77777777" w:rsidR="005C07A9" w:rsidRPr="004F1626" w:rsidRDefault="005C07A9" w:rsidP="005C07A9">
      <w:pPr>
        <w:numPr>
          <w:ilvl w:val="2"/>
          <w:numId w:val="18"/>
        </w:numPr>
        <w:spacing w:after="160" w:line="259" w:lineRule="auto"/>
        <w:contextualSpacing/>
        <w:rPr>
          <w:rFonts w:eastAsia="Calibri"/>
          <w:i/>
          <w:iCs/>
          <w:sz w:val="22"/>
          <w:szCs w:val="22"/>
          <w:lang w:val="en-US" w:eastAsia="en-US"/>
        </w:rPr>
      </w:pPr>
      <w:r>
        <w:rPr>
          <w:rFonts w:eastAsia="Calibri"/>
          <w:i/>
          <w:iCs/>
          <w:sz w:val="22"/>
          <w:szCs w:val="22"/>
          <w:lang w:val="en-US" w:eastAsia="en-US"/>
        </w:rPr>
        <w:t>NOTE: No support of RSCP reporting in RRC_IDLE as it Multi-RTT (UE Rx-Tx time difference) reporting is proposed to be not supported for RRC_IDLE.</w:t>
      </w:r>
    </w:p>
    <w:p w14:paraId="18DCAAAA" w14:textId="77777777" w:rsidR="005C07A9" w:rsidRPr="00FE2490" w:rsidRDefault="005C07A9" w:rsidP="005C07A9">
      <w:pPr>
        <w:numPr>
          <w:ilvl w:val="1"/>
          <w:numId w:val="18"/>
        </w:numPr>
        <w:spacing w:after="160" w:line="259" w:lineRule="auto"/>
        <w:contextualSpacing/>
        <w:rPr>
          <w:rFonts w:eastAsia="Calibri"/>
          <w:sz w:val="22"/>
          <w:szCs w:val="22"/>
          <w:lang w:val="en-US" w:eastAsia="en-US"/>
        </w:rPr>
      </w:pPr>
      <w:r w:rsidRPr="004F1626">
        <w:rPr>
          <w:rFonts w:eastAsia="Calibri"/>
          <w:i/>
          <w:iCs/>
          <w:sz w:val="22"/>
          <w:szCs w:val="22"/>
          <w:lang w:val="en-US" w:eastAsia="en-US"/>
        </w:rPr>
        <w:t>New FG</w:t>
      </w:r>
      <w:r>
        <w:rPr>
          <w:rFonts w:eastAsia="Calibri"/>
          <w:i/>
          <w:iCs/>
          <w:sz w:val="22"/>
          <w:szCs w:val="22"/>
          <w:lang w:val="en-US" w:eastAsia="en-US"/>
        </w:rPr>
        <w:t xml:space="preserve"> 41-2-6</w:t>
      </w:r>
      <w:r w:rsidRPr="004F1626">
        <w:rPr>
          <w:rFonts w:eastAsia="Calibri"/>
          <w:i/>
          <w:iCs/>
          <w:sz w:val="22"/>
          <w:szCs w:val="22"/>
          <w:lang w:val="en-US" w:eastAsia="en-US"/>
        </w:rPr>
        <w:t>: Reporting of PRU (UE) location info</w:t>
      </w:r>
      <w:r>
        <w:rPr>
          <w:rFonts w:eastAsia="Calibri"/>
          <w:i/>
          <w:iCs/>
          <w:sz w:val="22"/>
          <w:szCs w:val="22"/>
          <w:lang w:val="en-US" w:eastAsia="en-US"/>
        </w:rPr>
        <w:t>rmation</w:t>
      </w:r>
      <w:r w:rsidRPr="004F1626">
        <w:rPr>
          <w:rFonts w:eastAsia="Calibri"/>
          <w:i/>
          <w:iCs/>
          <w:sz w:val="22"/>
          <w:szCs w:val="22"/>
          <w:lang w:val="en-US" w:eastAsia="en-US"/>
        </w:rPr>
        <w:t xml:space="preserve"> to LMF</w:t>
      </w:r>
    </w:p>
    <w:p w14:paraId="648BE857" w14:textId="77777777" w:rsidR="005C07A9" w:rsidRPr="00FE2490" w:rsidRDefault="005C07A9" w:rsidP="005C07A9">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lastRenderedPageBreak/>
        <w:t>New FG 41-2-7: Reporting of</w:t>
      </w:r>
      <w:r w:rsidRPr="00FE2490">
        <w:t xml:space="preserve"> </w:t>
      </w:r>
      <w:r w:rsidRPr="00FE2490">
        <w:rPr>
          <w:rFonts w:eastAsia="Calibri"/>
          <w:i/>
          <w:iCs/>
          <w:sz w:val="22"/>
          <w:szCs w:val="22"/>
          <w:lang w:val="en-US" w:eastAsia="en-US"/>
        </w:rPr>
        <w:t>OFDM symbol index as part of timestamp associated with reported DL RSCP/RSCPD</w:t>
      </w:r>
    </w:p>
    <w:p w14:paraId="665D2E5D" w14:textId="77777777" w:rsidR="005C07A9" w:rsidRPr="00FE2490" w:rsidRDefault="005C07A9" w:rsidP="005C07A9">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New FG 41-5-8: Reporting of </w:t>
      </w:r>
      <w:r w:rsidRPr="00FE2490">
        <w:rPr>
          <w:rFonts w:eastAsia="Calibri"/>
          <w:i/>
          <w:iCs/>
          <w:sz w:val="22"/>
          <w:szCs w:val="22"/>
          <w:lang w:val="en-US" w:eastAsia="en-US"/>
        </w:rPr>
        <w:t>phase quality indication associated with reported DL RSCP/RSCPD measurements</w:t>
      </w:r>
      <w:r>
        <w:rPr>
          <w:rFonts w:eastAsia="Calibri"/>
          <w:i/>
          <w:iCs/>
          <w:sz w:val="22"/>
          <w:szCs w:val="22"/>
          <w:lang w:val="en-US" w:eastAsia="en-US"/>
        </w:rPr>
        <w:t>.</w:t>
      </w:r>
    </w:p>
    <w:p w14:paraId="1FC8A10B" w14:textId="77777777" w:rsidR="005C07A9" w:rsidRPr="00292DA1" w:rsidRDefault="005C07A9" w:rsidP="005C07A9">
      <w:pPr>
        <w:spacing w:after="160" w:line="259" w:lineRule="auto"/>
        <w:ind w:left="360" w:hanging="360"/>
        <w:contextualSpacing/>
        <w:rPr>
          <w:rFonts w:eastAsia="Calibri"/>
          <w:sz w:val="22"/>
          <w:szCs w:val="22"/>
          <w:lang w:val="en-US" w:eastAsia="en-US"/>
        </w:rPr>
      </w:pPr>
    </w:p>
    <w:p w14:paraId="6ED6F51D" w14:textId="77777777" w:rsidR="005C07A9" w:rsidRPr="004F1626" w:rsidRDefault="005C07A9" w:rsidP="005C07A9">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3</w:t>
      </w:r>
    </w:p>
    <w:p w14:paraId="47865CBC" w14:textId="77777777" w:rsidR="005C07A9" w:rsidRPr="00F335A2" w:rsidRDefault="005C07A9" w:rsidP="005C07A9">
      <w:pPr>
        <w:numPr>
          <w:ilvl w:val="0"/>
          <w:numId w:val="1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LPHAP</w:t>
      </w:r>
      <w:r w:rsidRPr="00F335A2">
        <w:rPr>
          <w:rFonts w:eastAsia="Calibri"/>
          <w:i/>
          <w:iCs/>
          <w:sz w:val="22"/>
          <w:szCs w:val="22"/>
          <w:lang w:val="en-US" w:eastAsia="en-US"/>
        </w:rPr>
        <w:t>:</w:t>
      </w:r>
    </w:p>
    <w:p w14:paraId="08A0743D" w14:textId="77777777" w:rsidR="005C07A9" w:rsidRPr="001765DA" w:rsidRDefault="005C07A9" w:rsidP="005C07A9">
      <w:pPr>
        <w:numPr>
          <w:ilvl w:val="1"/>
          <w:numId w:val="17"/>
        </w:numPr>
        <w:spacing w:after="160" w:line="259" w:lineRule="auto"/>
        <w:contextualSpacing/>
        <w:rPr>
          <w:rFonts w:eastAsia="Calibri"/>
          <w:sz w:val="22"/>
          <w:szCs w:val="22"/>
          <w:lang w:val="en-US" w:eastAsia="en-US"/>
        </w:rPr>
      </w:pPr>
      <w:r>
        <w:rPr>
          <w:rFonts w:eastAsia="Calibri"/>
          <w:i/>
          <w:iCs/>
          <w:sz w:val="22"/>
          <w:szCs w:val="22"/>
          <w:lang w:val="en-US" w:eastAsia="en-US"/>
        </w:rPr>
        <w:t>Update FG 41-3-1: Deleted “</w:t>
      </w:r>
      <w:r w:rsidRPr="000B024C">
        <w:rPr>
          <w:rFonts w:ascii="Arial" w:hAnsi="Arial" w:cs="Arial"/>
          <w:strike/>
          <w:color w:val="FF0000"/>
          <w:sz w:val="18"/>
          <w:szCs w:val="18"/>
          <w:highlight w:val="yellow"/>
        </w:rPr>
        <w:t>Maximum number of configured [cells] for SRS for positioning in RRC_INACTIVE state</w:t>
      </w:r>
      <w:r>
        <w:rPr>
          <w:rFonts w:eastAsia="Calibri"/>
          <w:i/>
          <w:iCs/>
          <w:sz w:val="22"/>
          <w:szCs w:val="22"/>
          <w:lang w:val="en-US" w:eastAsia="en-US"/>
        </w:rPr>
        <w:t xml:space="preserve">” since there is no need to limit/define capability on number of cells that fall within a validity area – this is an outcome of the network deployment and </w:t>
      </w:r>
      <w:proofErr w:type="gramStart"/>
      <w:r>
        <w:rPr>
          <w:rFonts w:eastAsia="Calibri"/>
          <w:i/>
          <w:iCs/>
          <w:sz w:val="22"/>
          <w:szCs w:val="22"/>
          <w:lang w:val="en-US" w:eastAsia="en-US"/>
        </w:rPr>
        <w:t>configuration</w:t>
      </w:r>
      <w:proofErr w:type="gramEnd"/>
      <w:r>
        <w:rPr>
          <w:rFonts w:eastAsia="Calibri"/>
          <w:i/>
          <w:iCs/>
          <w:sz w:val="22"/>
          <w:szCs w:val="22"/>
          <w:lang w:val="en-US" w:eastAsia="en-US"/>
        </w:rPr>
        <w:t xml:space="preserve"> and the number of cells does not have any significant bearing on UE capabilities to support the feature.</w:t>
      </w:r>
    </w:p>
    <w:p w14:paraId="0E97F6C5" w14:textId="77777777" w:rsidR="005C07A9" w:rsidRPr="001765DA" w:rsidRDefault="005C07A9" w:rsidP="005C07A9">
      <w:pPr>
        <w:numPr>
          <w:ilvl w:val="1"/>
          <w:numId w:val="17"/>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w:t>
      </w:r>
      <w:r w:rsidRPr="002B7256">
        <w:rPr>
          <w:rFonts w:eastAsia="Calibri"/>
          <w:i/>
          <w:iCs/>
          <w:sz w:val="22"/>
          <w:szCs w:val="22"/>
          <w:lang w:val="en-US" w:eastAsia="en-US"/>
        </w:rPr>
        <w:t>FG 41-3-</w:t>
      </w:r>
      <w:r>
        <w:rPr>
          <w:rFonts w:eastAsia="Calibri"/>
          <w:i/>
          <w:iCs/>
          <w:sz w:val="22"/>
          <w:szCs w:val="22"/>
          <w:lang w:val="en-US" w:eastAsia="en-US"/>
        </w:rPr>
        <w:t>3: Remove brackets around “</w:t>
      </w:r>
      <w:r w:rsidRPr="000B024C">
        <w:rPr>
          <w:rFonts w:ascii="Arial" w:hAnsi="Arial" w:cs="Arial"/>
          <w:color w:val="000000" w:themeColor="text1"/>
          <w:sz w:val="18"/>
          <w:szCs w:val="18"/>
          <w:highlight w:val="yellow"/>
        </w:rPr>
        <w:t>with measurement reporting when UE switches to RRC_CONNECTED mode</w:t>
      </w:r>
      <w:r>
        <w:rPr>
          <w:rFonts w:eastAsia="Calibri"/>
          <w:i/>
          <w:iCs/>
          <w:sz w:val="22"/>
          <w:szCs w:val="22"/>
          <w:lang w:val="en-US" w:eastAsia="en-US"/>
        </w:rPr>
        <w:t>”</w:t>
      </w:r>
      <w:r w:rsidRPr="001765DA">
        <w:rPr>
          <w:rFonts w:eastAsia="Calibri"/>
          <w:i/>
          <w:iCs/>
          <w:sz w:val="22"/>
          <w:szCs w:val="22"/>
          <w:lang w:val="en-US" w:eastAsia="en-US"/>
        </w:rPr>
        <w:t xml:space="preserve"> </w:t>
      </w:r>
      <w:r>
        <w:rPr>
          <w:rFonts w:eastAsia="Calibri"/>
          <w:i/>
          <w:iCs/>
          <w:sz w:val="22"/>
          <w:szCs w:val="22"/>
          <w:lang w:val="en-US" w:eastAsia="en-US"/>
        </w:rPr>
        <w:t>and remove brackets around “</w:t>
      </w:r>
      <w:r w:rsidRPr="001765DA">
        <w:rPr>
          <w:rFonts w:ascii="Arial" w:eastAsia="SimSun" w:hAnsi="Arial" w:cs="Arial"/>
          <w:color w:val="000000"/>
          <w:sz w:val="18"/>
          <w:szCs w:val="18"/>
          <w:highlight w:val="yellow"/>
        </w:rPr>
        <w:t>Need for location server to know if the feature is supported</w:t>
      </w:r>
      <w:r>
        <w:rPr>
          <w:rFonts w:eastAsia="Calibri"/>
          <w:i/>
          <w:iCs/>
          <w:sz w:val="22"/>
          <w:szCs w:val="22"/>
          <w:lang w:val="en-US" w:eastAsia="en-US"/>
        </w:rPr>
        <w:t>”.</w:t>
      </w:r>
    </w:p>
    <w:p w14:paraId="76E2964A" w14:textId="77777777" w:rsidR="005C07A9" w:rsidRPr="00A20936" w:rsidRDefault="005C07A9" w:rsidP="005C07A9">
      <w:pPr>
        <w:numPr>
          <w:ilvl w:val="1"/>
          <w:numId w:val="17"/>
        </w:numPr>
        <w:spacing w:after="160" w:line="259" w:lineRule="auto"/>
        <w:contextualSpacing/>
        <w:rPr>
          <w:rFonts w:eastAsia="Calibri"/>
          <w:sz w:val="22"/>
          <w:szCs w:val="22"/>
          <w:lang w:val="en-US" w:eastAsia="en-US"/>
        </w:rPr>
      </w:pPr>
      <w:r>
        <w:rPr>
          <w:rFonts w:eastAsia="Calibri"/>
          <w:i/>
          <w:iCs/>
          <w:sz w:val="22"/>
          <w:szCs w:val="22"/>
          <w:lang w:val="en-US" w:eastAsia="en-US"/>
        </w:rPr>
        <w:t>Add pre-requisites for all FGs.</w:t>
      </w:r>
    </w:p>
    <w:p w14:paraId="6DAC93F5" w14:textId="77777777" w:rsidR="005C07A9" w:rsidRPr="00A20936" w:rsidRDefault="005C07A9" w:rsidP="005C07A9">
      <w:pPr>
        <w:numPr>
          <w:ilvl w:val="1"/>
          <w:numId w:val="17"/>
        </w:numPr>
        <w:spacing w:after="160" w:line="259" w:lineRule="auto"/>
        <w:contextualSpacing/>
        <w:rPr>
          <w:rFonts w:eastAsia="Calibri"/>
          <w:i/>
          <w:iCs/>
          <w:sz w:val="22"/>
          <w:szCs w:val="22"/>
          <w:lang w:val="en-US" w:eastAsia="en-US"/>
        </w:rPr>
      </w:pPr>
      <w:r>
        <w:rPr>
          <w:rFonts w:eastAsia="Calibri"/>
          <w:i/>
          <w:iCs/>
          <w:sz w:val="22"/>
          <w:szCs w:val="22"/>
          <w:lang w:val="en-US" w:eastAsia="zh-CN"/>
        </w:rPr>
        <w:t xml:space="preserve">New FG 41-3-4: </w:t>
      </w:r>
      <w:r w:rsidRPr="002B7256">
        <w:rPr>
          <w:rFonts w:eastAsia="Calibri"/>
          <w:i/>
          <w:iCs/>
          <w:sz w:val="22"/>
          <w:szCs w:val="22"/>
          <w:lang w:val="en-US" w:eastAsia="zh-CN"/>
        </w:rPr>
        <w:t xml:space="preserve">When configured with SRS for positioning configuration in multiple cells in RRC_INACTIVE state, UE-autonomous adjustment of TA upon cell reselection subject to gNB configuration. </w:t>
      </w:r>
    </w:p>
    <w:p w14:paraId="10B5209B" w14:textId="77777777" w:rsidR="005C07A9" w:rsidRPr="00292DA1" w:rsidRDefault="005C07A9" w:rsidP="005C07A9">
      <w:pPr>
        <w:spacing w:after="160" w:line="259" w:lineRule="auto"/>
        <w:ind w:left="360" w:hanging="360"/>
        <w:contextualSpacing/>
        <w:rPr>
          <w:rFonts w:eastAsia="Calibri"/>
          <w:sz w:val="22"/>
          <w:szCs w:val="22"/>
          <w:lang w:val="en-US" w:eastAsia="en-US"/>
        </w:rPr>
      </w:pPr>
    </w:p>
    <w:p w14:paraId="0FB0A4DE" w14:textId="77777777" w:rsidR="005C07A9" w:rsidRPr="00FC28DD" w:rsidRDefault="005C07A9" w:rsidP="005C07A9">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4</w:t>
      </w:r>
    </w:p>
    <w:p w14:paraId="06B181DD" w14:textId="77777777" w:rsidR="005C07A9" w:rsidRPr="00F335A2" w:rsidRDefault="005C07A9" w:rsidP="005C07A9">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Bandwidth Aggregation</w:t>
      </w:r>
      <w:r w:rsidRPr="00F335A2">
        <w:rPr>
          <w:rFonts w:eastAsia="Calibri"/>
          <w:i/>
          <w:iCs/>
          <w:sz w:val="22"/>
          <w:szCs w:val="22"/>
          <w:lang w:val="en-US" w:eastAsia="en-US"/>
        </w:rPr>
        <w:t>:</w:t>
      </w:r>
    </w:p>
    <w:p w14:paraId="62CFAB03" w14:textId="77777777" w:rsidR="005C07A9" w:rsidRDefault="005C07A9" w:rsidP="005C07A9">
      <w:pPr>
        <w:numPr>
          <w:ilvl w:val="1"/>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FG 41-4-1/41-4-1a/41-4-1b/41-4-1c (</w:t>
      </w:r>
      <w:r w:rsidRPr="00F244F6">
        <w:rPr>
          <w:rFonts w:eastAsia="Calibri"/>
          <w:i/>
          <w:iCs/>
          <w:sz w:val="22"/>
          <w:szCs w:val="22"/>
          <w:lang w:val="en-US" w:eastAsia="en-US"/>
        </w:rPr>
        <w:t>PRS aggregation</w:t>
      </w:r>
      <w:r>
        <w:rPr>
          <w:rFonts w:eastAsia="Calibri"/>
          <w:i/>
          <w:iCs/>
          <w:sz w:val="22"/>
          <w:szCs w:val="22"/>
          <w:lang w:val="en-US" w:eastAsia="en-US"/>
        </w:rPr>
        <w:t>)</w:t>
      </w:r>
      <w:r w:rsidRPr="00F244F6">
        <w:rPr>
          <w:rFonts w:eastAsia="Calibri"/>
          <w:i/>
          <w:iCs/>
          <w:sz w:val="22"/>
          <w:szCs w:val="22"/>
          <w:lang w:val="en-US" w:eastAsia="en-US"/>
        </w:rPr>
        <w:t xml:space="preserve">: </w:t>
      </w:r>
      <w:r>
        <w:rPr>
          <w:rFonts w:eastAsia="Calibri"/>
          <w:i/>
          <w:iCs/>
          <w:sz w:val="22"/>
          <w:szCs w:val="22"/>
          <w:lang w:val="en-US" w:eastAsia="en-US"/>
        </w:rPr>
        <w:t xml:space="preserve">Remove brackets in the components list; remove brackets around “within a </w:t>
      </w:r>
      <w:proofErr w:type="gramStart"/>
      <w:r>
        <w:rPr>
          <w:rFonts w:eastAsia="Calibri"/>
          <w:i/>
          <w:iCs/>
          <w:sz w:val="22"/>
          <w:szCs w:val="22"/>
          <w:lang w:val="en-US" w:eastAsia="en-US"/>
        </w:rPr>
        <w:t>MG</w:t>
      </w:r>
      <w:proofErr w:type="gramEnd"/>
      <w:r>
        <w:rPr>
          <w:rFonts w:eastAsia="Calibri"/>
          <w:i/>
          <w:iCs/>
          <w:sz w:val="22"/>
          <w:szCs w:val="22"/>
          <w:lang w:val="en-US" w:eastAsia="en-US"/>
        </w:rPr>
        <w:t>”</w:t>
      </w:r>
    </w:p>
    <w:p w14:paraId="53E086FA" w14:textId="77777777" w:rsidR="005C07A9" w:rsidRPr="00A81F66" w:rsidRDefault="005C07A9" w:rsidP="005C07A9">
      <w:pPr>
        <w:numPr>
          <w:ilvl w:val="1"/>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FG 41-4-5 (</w:t>
      </w:r>
      <w:r w:rsidRPr="00A07E8C">
        <w:rPr>
          <w:rFonts w:eastAsia="Calibri"/>
          <w:i/>
          <w:iCs/>
          <w:sz w:val="22"/>
          <w:szCs w:val="22"/>
          <w:lang w:val="en-US" w:eastAsia="en-US"/>
        </w:rPr>
        <w:t>PRS bandwidth aggregation in RRC_IDLE</w:t>
      </w:r>
      <w:r>
        <w:rPr>
          <w:rFonts w:eastAsia="Calibri"/>
          <w:i/>
          <w:iCs/>
          <w:sz w:val="22"/>
          <w:szCs w:val="22"/>
          <w:lang w:val="en-US" w:eastAsia="en-US"/>
        </w:rPr>
        <w:t xml:space="preserve">): Remove Multi-RTT since the UE would need to get to CONNECTED mode to transmit </w:t>
      </w:r>
      <w:proofErr w:type="spellStart"/>
      <w:r>
        <w:rPr>
          <w:rFonts w:eastAsia="Calibri"/>
          <w:i/>
          <w:iCs/>
          <w:sz w:val="22"/>
          <w:szCs w:val="22"/>
          <w:lang w:val="en-US" w:eastAsia="en-US"/>
        </w:rPr>
        <w:t>SRSpos</w:t>
      </w:r>
      <w:proofErr w:type="spellEnd"/>
      <w:r>
        <w:rPr>
          <w:rFonts w:eastAsia="Calibri"/>
          <w:i/>
          <w:iCs/>
          <w:sz w:val="22"/>
          <w:szCs w:val="22"/>
          <w:lang w:val="en-US" w:eastAsia="en-US"/>
        </w:rPr>
        <w:t xml:space="preserve"> for Multi-RTT which would negate the power savings from support of PRS bandwidth aggregation in RRC_IDLE. Thus, there isn’t sufficient motivation to support this feature for </w:t>
      </w:r>
      <w:proofErr w:type="gramStart"/>
      <w:r>
        <w:rPr>
          <w:rFonts w:eastAsia="Calibri"/>
          <w:i/>
          <w:iCs/>
          <w:sz w:val="22"/>
          <w:szCs w:val="22"/>
          <w:lang w:val="en-US" w:eastAsia="en-US"/>
        </w:rPr>
        <w:t>Multi-RTT</w:t>
      </w:r>
      <w:proofErr w:type="gramEnd"/>
      <w:r>
        <w:rPr>
          <w:rFonts w:eastAsia="Calibri"/>
          <w:i/>
          <w:iCs/>
          <w:sz w:val="22"/>
          <w:szCs w:val="22"/>
          <w:lang w:val="en-US" w:eastAsia="en-US"/>
        </w:rPr>
        <w:t>.</w:t>
      </w:r>
    </w:p>
    <w:p w14:paraId="67A70C72" w14:textId="77777777" w:rsidR="005C07A9" w:rsidRPr="00F244F6" w:rsidRDefault="005C07A9" w:rsidP="005C07A9">
      <w:pPr>
        <w:numPr>
          <w:ilvl w:val="1"/>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FGs 41-4-6, 41-4-7, 41-4-8 (</w:t>
      </w:r>
      <w:r w:rsidRPr="00F244F6">
        <w:rPr>
          <w:rFonts w:eastAsia="Calibri"/>
          <w:i/>
          <w:iCs/>
          <w:sz w:val="22"/>
          <w:szCs w:val="22"/>
          <w:lang w:val="en-US" w:eastAsia="en-US"/>
        </w:rPr>
        <w:t>SRS aggregation</w:t>
      </w:r>
      <w:r>
        <w:rPr>
          <w:rFonts w:eastAsia="Calibri"/>
          <w:i/>
          <w:iCs/>
          <w:sz w:val="22"/>
          <w:szCs w:val="22"/>
          <w:lang w:val="en-US" w:eastAsia="en-US"/>
        </w:rPr>
        <w:t>)</w:t>
      </w:r>
      <w:r w:rsidRPr="00F244F6">
        <w:rPr>
          <w:rFonts w:eastAsia="Calibri"/>
          <w:i/>
          <w:iCs/>
          <w:sz w:val="22"/>
          <w:szCs w:val="22"/>
          <w:lang w:val="en-US" w:eastAsia="en-US"/>
        </w:rPr>
        <w:t xml:space="preserve">: </w:t>
      </w:r>
      <w:r>
        <w:rPr>
          <w:rFonts w:eastAsia="Calibri"/>
          <w:i/>
          <w:iCs/>
          <w:sz w:val="22"/>
          <w:szCs w:val="22"/>
          <w:lang w:val="en-US" w:eastAsia="en-US"/>
        </w:rPr>
        <w:t xml:space="preserve">Split into separate FGs for SRS aggregation across 2 and 3 carriers as was agreed for the case of DL PRS aggregation. </w:t>
      </w:r>
    </w:p>
    <w:p w14:paraId="0E955346" w14:textId="77777777" w:rsidR="005C07A9" w:rsidRDefault="005C07A9" w:rsidP="005C07A9">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New </w:t>
      </w:r>
      <w:r w:rsidRPr="00F244F6">
        <w:rPr>
          <w:rFonts w:eastAsia="Calibri"/>
          <w:i/>
          <w:iCs/>
          <w:sz w:val="22"/>
          <w:szCs w:val="22"/>
          <w:lang w:val="en-US" w:eastAsia="en-US"/>
        </w:rPr>
        <w:t>Component of FG 41-4-7</w:t>
      </w:r>
      <w:r>
        <w:rPr>
          <w:rFonts w:eastAsia="Calibri"/>
          <w:i/>
          <w:iCs/>
          <w:sz w:val="22"/>
          <w:szCs w:val="22"/>
          <w:lang w:val="en-US" w:eastAsia="en-US"/>
        </w:rPr>
        <w:t xml:space="preserve"> and 41-4-7a (SRS aggregation)</w:t>
      </w:r>
      <w:r w:rsidRPr="00F244F6">
        <w:rPr>
          <w:rFonts w:eastAsia="Calibri"/>
          <w:i/>
          <w:iCs/>
          <w:sz w:val="22"/>
          <w:szCs w:val="22"/>
          <w:lang w:val="en-US" w:eastAsia="en-US"/>
        </w:rPr>
        <w:t xml:space="preserve">: </w:t>
      </w:r>
      <w:r>
        <w:rPr>
          <w:rFonts w:eastAsia="Calibri"/>
          <w:i/>
          <w:iCs/>
          <w:sz w:val="22"/>
          <w:szCs w:val="22"/>
          <w:lang w:val="en-US" w:eastAsia="en-US"/>
        </w:rPr>
        <w:t>Add a component to capture: “G</w:t>
      </w:r>
      <w:r w:rsidRPr="00F244F6">
        <w:rPr>
          <w:rFonts w:eastAsia="Calibri"/>
          <w:i/>
          <w:iCs/>
          <w:sz w:val="22"/>
          <w:szCs w:val="22"/>
          <w:lang w:val="en-US" w:eastAsia="en-US"/>
        </w:rPr>
        <w:t>uard period is needed before and after the aggregated SRS transmissions when SRS resource</w:t>
      </w:r>
      <w:r>
        <w:rPr>
          <w:rFonts w:eastAsia="Calibri"/>
          <w:i/>
          <w:iCs/>
          <w:sz w:val="22"/>
          <w:szCs w:val="22"/>
          <w:lang w:val="en-US" w:eastAsia="en-US"/>
        </w:rPr>
        <w:t xml:space="preserve"> is</w:t>
      </w:r>
      <w:r w:rsidRPr="00F244F6">
        <w:rPr>
          <w:rFonts w:eastAsia="Calibri"/>
          <w:i/>
          <w:iCs/>
          <w:sz w:val="22"/>
          <w:szCs w:val="22"/>
          <w:lang w:val="en-US" w:eastAsia="en-US"/>
        </w:rPr>
        <w:t xml:space="preserve"> configured within a CC without PUSCH/PUCCH is linked for aggregation with an SRS resource configured within an UL active BWP of a UL communication CC</w:t>
      </w:r>
      <w:r>
        <w:rPr>
          <w:rFonts w:eastAsia="Calibri"/>
          <w:i/>
          <w:iCs/>
          <w:sz w:val="22"/>
          <w:szCs w:val="22"/>
          <w:lang w:val="en-US" w:eastAsia="en-US"/>
        </w:rPr>
        <w:t>”</w:t>
      </w:r>
      <w:r w:rsidRPr="00F244F6">
        <w:rPr>
          <w:rFonts w:eastAsia="Calibri"/>
          <w:i/>
          <w:iCs/>
          <w:sz w:val="22"/>
          <w:szCs w:val="22"/>
          <w:lang w:val="en-US" w:eastAsia="en-US"/>
        </w:rPr>
        <w:t>.</w:t>
      </w:r>
      <w:r w:rsidRPr="00FC28DD">
        <w:rPr>
          <w:rFonts w:eastAsia="Calibri"/>
          <w:sz w:val="22"/>
          <w:szCs w:val="22"/>
          <w:lang w:val="en-US" w:eastAsia="en-US"/>
        </w:rPr>
        <w:t xml:space="preserve"> </w:t>
      </w:r>
    </w:p>
    <w:p w14:paraId="11A86073" w14:textId="77777777" w:rsidR="005C07A9" w:rsidRDefault="005C07A9" w:rsidP="005C07A9">
      <w:pPr>
        <w:numPr>
          <w:ilvl w:val="1"/>
          <w:numId w:val="16"/>
        </w:numPr>
        <w:spacing w:after="160" w:line="259" w:lineRule="auto"/>
        <w:contextualSpacing/>
        <w:rPr>
          <w:rFonts w:eastAsia="Calibri"/>
          <w:i/>
          <w:iCs/>
          <w:sz w:val="22"/>
          <w:szCs w:val="22"/>
          <w:lang w:val="en-US" w:eastAsia="en-US"/>
        </w:rPr>
      </w:pPr>
      <w:r w:rsidRPr="001765DA">
        <w:rPr>
          <w:rFonts w:eastAsia="Calibri"/>
          <w:i/>
          <w:iCs/>
          <w:sz w:val="22"/>
          <w:szCs w:val="22"/>
          <w:lang w:val="en-US" w:eastAsia="en-US"/>
        </w:rPr>
        <w:t xml:space="preserve">Add </w:t>
      </w:r>
      <w:r>
        <w:rPr>
          <w:rFonts w:eastAsia="Calibri"/>
          <w:i/>
          <w:iCs/>
          <w:sz w:val="22"/>
          <w:szCs w:val="22"/>
          <w:lang w:val="en-US" w:eastAsia="en-US"/>
        </w:rPr>
        <w:t>details for columns starting from the “Components” column for FGs 41-4-3 ~41-4-8a.</w:t>
      </w:r>
    </w:p>
    <w:p w14:paraId="0388E237" w14:textId="77777777" w:rsidR="005C07A9" w:rsidRPr="001765DA" w:rsidRDefault="005C07A9" w:rsidP="005C07A9">
      <w:pPr>
        <w:numPr>
          <w:ilvl w:val="1"/>
          <w:numId w:val="16"/>
        </w:numPr>
        <w:spacing w:after="160" w:line="259" w:lineRule="auto"/>
        <w:contextualSpacing/>
        <w:rPr>
          <w:rFonts w:eastAsia="Calibri"/>
          <w:i/>
          <w:iCs/>
          <w:sz w:val="22"/>
          <w:szCs w:val="22"/>
          <w:lang w:val="en-US" w:eastAsia="en-US"/>
        </w:rPr>
      </w:pPr>
      <w:r w:rsidRPr="000C5F06">
        <w:rPr>
          <w:rFonts w:eastAsia="Calibri"/>
          <w:b/>
          <w:bCs/>
          <w:i/>
          <w:iCs/>
          <w:sz w:val="22"/>
          <w:szCs w:val="22"/>
          <w:lang w:val="en-US" w:eastAsia="en-US"/>
        </w:rPr>
        <w:t>NOTE</w:t>
      </w:r>
      <w:r>
        <w:rPr>
          <w:rFonts w:eastAsia="Calibri"/>
          <w:i/>
          <w:iCs/>
          <w:sz w:val="22"/>
          <w:szCs w:val="22"/>
          <w:lang w:val="en-US" w:eastAsia="en-US"/>
        </w:rPr>
        <w:t xml:space="preserve">: While it was agreed during RAN1 #114 to define separate UE capability for support of Rel-17 DCI formats for triggering of A-SRS for positioning with bandwidth aggregation, in our view, this decision should be revisited as part of maintenance (where the agreement was made) and thus, a corresponding FG is not being proposed at this time. Please refer to </w:t>
      </w:r>
      <w:r>
        <w:rPr>
          <w:rFonts w:eastAsia="Calibri"/>
          <w:i/>
          <w:iCs/>
          <w:sz w:val="22"/>
          <w:szCs w:val="22"/>
          <w:lang w:val="en-US" w:eastAsia="en-US"/>
        </w:rPr>
        <w:fldChar w:fldCharType="begin"/>
      </w:r>
      <w:r>
        <w:rPr>
          <w:rFonts w:eastAsia="Calibri"/>
          <w:i/>
          <w:iCs/>
          <w:sz w:val="22"/>
          <w:szCs w:val="22"/>
          <w:lang w:val="en-US" w:eastAsia="en-US"/>
        </w:rPr>
        <w:instrText xml:space="preserve"> REF _Ref146810665 \r \h </w:instrText>
      </w:r>
      <w:r>
        <w:rPr>
          <w:rFonts w:eastAsia="Calibri"/>
          <w:i/>
          <w:iCs/>
          <w:sz w:val="22"/>
          <w:szCs w:val="22"/>
          <w:lang w:val="en-US" w:eastAsia="en-US"/>
        </w:rPr>
      </w:r>
      <w:r>
        <w:rPr>
          <w:rFonts w:eastAsia="Calibri"/>
          <w:i/>
          <w:iCs/>
          <w:sz w:val="22"/>
          <w:szCs w:val="22"/>
          <w:lang w:val="en-US" w:eastAsia="en-US"/>
        </w:rPr>
        <w:fldChar w:fldCharType="separate"/>
      </w:r>
      <w:r>
        <w:rPr>
          <w:rFonts w:eastAsia="Calibri"/>
          <w:i/>
          <w:iCs/>
          <w:sz w:val="22"/>
          <w:szCs w:val="22"/>
          <w:lang w:val="en-US" w:eastAsia="en-US"/>
        </w:rPr>
        <w:t>[3]</w:t>
      </w:r>
      <w:r>
        <w:rPr>
          <w:rFonts w:eastAsia="Calibri"/>
          <w:i/>
          <w:iCs/>
          <w:sz w:val="22"/>
          <w:szCs w:val="22"/>
          <w:lang w:val="en-US" w:eastAsia="en-US"/>
        </w:rPr>
        <w:fldChar w:fldCharType="end"/>
      </w:r>
      <w:r>
        <w:rPr>
          <w:rFonts w:eastAsia="Calibri"/>
          <w:i/>
          <w:iCs/>
          <w:sz w:val="22"/>
          <w:szCs w:val="22"/>
          <w:lang w:val="en-US" w:eastAsia="en-US"/>
        </w:rPr>
        <w:t xml:space="preserve"> for details.</w:t>
      </w:r>
    </w:p>
    <w:p w14:paraId="355B0191" w14:textId="77777777" w:rsidR="005C07A9" w:rsidRPr="00292DA1" w:rsidRDefault="005C07A9" w:rsidP="005C07A9">
      <w:pPr>
        <w:spacing w:after="160" w:line="259" w:lineRule="auto"/>
        <w:ind w:left="360" w:hanging="360"/>
        <w:contextualSpacing/>
        <w:rPr>
          <w:rFonts w:eastAsia="Calibri"/>
          <w:sz w:val="22"/>
          <w:szCs w:val="22"/>
          <w:lang w:val="en-US" w:eastAsia="en-US"/>
        </w:rPr>
      </w:pPr>
    </w:p>
    <w:p w14:paraId="7F57EA3E" w14:textId="77777777" w:rsidR="005C07A9" w:rsidRPr="00FC28DD" w:rsidRDefault="005C07A9" w:rsidP="005C07A9">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5</w:t>
      </w:r>
    </w:p>
    <w:p w14:paraId="6AC2532B" w14:textId="77777777" w:rsidR="005C07A9" w:rsidRPr="00903CF2" w:rsidRDefault="005C07A9" w:rsidP="005C07A9">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RedCap positioning:</w:t>
      </w:r>
    </w:p>
    <w:p w14:paraId="3BFD8232" w14:textId="77777777" w:rsidR="005C07A9" w:rsidRPr="00812093" w:rsidRDefault="005C07A9" w:rsidP="005C07A9">
      <w:pPr>
        <w:numPr>
          <w:ilvl w:val="1"/>
          <w:numId w:val="16"/>
        </w:numPr>
        <w:spacing w:after="160" w:line="259" w:lineRule="auto"/>
        <w:contextualSpacing/>
        <w:rPr>
          <w:rFonts w:eastAsia="SimSun"/>
          <w:i/>
          <w:color w:val="000000"/>
          <w:sz w:val="22"/>
          <w:szCs w:val="22"/>
          <w:lang w:val="en-US" w:eastAsia="zh-CN"/>
        </w:rPr>
      </w:pPr>
      <w:r w:rsidRPr="004D06D0">
        <w:rPr>
          <w:rFonts w:eastAsia="SimSun"/>
          <w:i/>
          <w:iCs/>
          <w:color w:val="000000"/>
          <w:sz w:val="22"/>
          <w:szCs w:val="22"/>
          <w:lang w:val="en-US" w:eastAsia="zh-CN"/>
        </w:rPr>
        <w:t xml:space="preserve">FG 41-5-1: </w:t>
      </w:r>
      <w:r w:rsidRPr="004D06D0">
        <w:rPr>
          <w:rFonts w:eastAsia="Calibri"/>
          <w:i/>
          <w:iCs/>
          <w:sz w:val="22"/>
          <w:szCs w:val="22"/>
          <w:lang w:val="en-US" w:eastAsia="en-US"/>
        </w:rPr>
        <w:t xml:space="preserve">Remove brackets from </w:t>
      </w:r>
      <w:r>
        <w:rPr>
          <w:rFonts w:eastAsia="Calibri"/>
          <w:i/>
          <w:iCs/>
          <w:sz w:val="22"/>
          <w:szCs w:val="22"/>
          <w:lang w:val="en-US" w:eastAsia="en-US"/>
        </w:rPr>
        <w:t>“</w:t>
      </w:r>
      <w:r w:rsidRPr="004D06D0">
        <w:rPr>
          <w:rFonts w:eastAsia="SimSun"/>
          <w:i/>
          <w:iCs/>
          <w:color w:val="000000"/>
          <w:sz w:val="22"/>
          <w:szCs w:val="22"/>
          <w:lang w:val="en-US" w:eastAsia="zh-CN"/>
        </w:rPr>
        <w:t xml:space="preserve">Support of PRS with Rx frequency hopping </w:t>
      </w:r>
      <w:r w:rsidRPr="004D06D0">
        <w:rPr>
          <w:rFonts w:eastAsia="SimSun"/>
          <w:i/>
          <w:iCs/>
          <w:color w:val="000000"/>
          <w:sz w:val="22"/>
          <w:szCs w:val="22"/>
          <w:highlight w:val="yellow"/>
          <w:lang w:val="en-US" w:eastAsia="zh-CN"/>
        </w:rPr>
        <w:t xml:space="preserve">[and </w:t>
      </w:r>
      <w:r w:rsidRPr="00812093">
        <w:rPr>
          <w:rFonts w:eastAsia="SimSun"/>
          <w:i/>
          <w:color w:val="000000"/>
          <w:sz w:val="22"/>
          <w:szCs w:val="22"/>
          <w:lang w:val="en-US" w:eastAsia="zh-CN"/>
        </w:rPr>
        <w:t>measurement report]</w:t>
      </w:r>
      <w:r w:rsidRPr="004D06D0">
        <w:rPr>
          <w:rFonts w:eastAsia="SimSun"/>
          <w:i/>
          <w:iCs/>
          <w:color w:val="000000"/>
          <w:sz w:val="22"/>
          <w:szCs w:val="22"/>
          <w:lang w:val="en-US" w:eastAsia="zh-CN"/>
        </w:rPr>
        <w:t xml:space="preserve"> </w:t>
      </w:r>
      <w:r w:rsidRPr="00812093">
        <w:rPr>
          <w:rFonts w:eastAsia="SimSun"/>
          <w:i/>
          <w:color w:val="000000"/>
          <w:sz w:val="22"/>
          <w:szCs w:val="22"/>
          <w:lang w:val="en-US" w:eastAsia="zh-CN"/>
        </w:rPr>
        <w:t>[within a MG]</w:t>
      </w:r>
      <w:r>
        <w:rPr>
          <w:rFonts w:eastAsia="SimSun"/>
          <w:i/>
          <w:iCs/>
          <w:color w:val="000000"/>
          <w:sz w:val="22"/>
          <w:szCs w:val="22"/>
          <w:lang w:val="en-US" w:eastAsia="zh-CN"/>
        </w:rPr>
        <w:t>”</w:t>
      </w:r>
      <w:r w:rsidRPr="004D06D0">
        <w:rPr>
          <w:rFonts w:eastAsia="SimSun"/>
          <w:i/>
          <w:iCs/>
          <w:color w:val="000000"/>
          <w:sz w:val="22"/>
          <w:szCs w:val="22"/>
          <w:lang w:val="en-US" w:eastAsia="zh-CN"/>
        </w:rPr>
        <w:t xml:space="preserve">. </w:t>
      </w:r>
    </w:p>
    <w:p w14:paraId="07788F62" w14:textId="77777777" w:rsidR="005C07A9" w:rsidRPr="004D06D0" w:rsidRDefault="005C07A9" w:rsidP="005C07A9">
      <w:pPr>
        <w:numPr>
          <w:ilvl w:val="1"/>
          <w:numId w:val="16"/>
        </w:numPr>
        <w:spacing w:after="160" w:line="259" w:lineRule="auto"/>
        <w:contextualSpacing/>
        <w:rPr>
          <w:rFonts w:eastAsia="Calibri"/>
          <w:i/>
          <w:iCs/>
          <w:sz w:val="22"/>
          <w:szCs w:val="22"/>
          <w:lang w:val="en-US" w:eastAsia="en-US"/>
        </w:rPr>
      </w:pPr>
      <w:r w:rsidRPr="004D06D0">
        <w:rPr>
          <w:rFonts w:eastAsia="SimSun"/>
          <w:i/>
          <w:iCs/>
          <w:color w:val="000000"/>
          <w:sz w:val="22"/>
          <w:szCs w:val="22"/>
          <w:lang w:val="en-US" w:eastAsia="zh-CN"/>
        </w:rPr>
        <w:t xml:space="preserve">FG 41-5-1: </w:t>
      </w:r>
      <w:r w:rsidRPr="004D06D0">
        <w:rPr>
          <w:rFonts w:eastAsia="Calibri"/>
          <w:i/>
          <w:iCs/>
          <w:sz w:val="22"/>
          <w:szCs w:val="22"/>
          <w:lang w:val="en-US" w:eastAsia="en-US"/>
        </w:rPr>
        <w:t>Split FG 41-5-1 into separate rows for RRC_CONNECTED, RRC_INACTIVE, and RRC_IDLE</w:t>
      </w:r>
    </w:p>
    <w:p w14:paraId="37216690" w14:textId="77777777" w:rsidR="005C07A9" w:rsidRPr="004D06D0" w:rsidRDefault="005C07A9" w:rsidP="005C07A9">
      <w:pPr>
        <w:numPr>
          <w:ilvl w:val="2"/>
          <w:numId w:val="18"/>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No separate FG is needed for </w:t>
      </w:r>
      <w:r>
        <w:rPr>
          <w:rFonts w:eastAsia="Calibri"/>
          <w:i/>
          <w:iCs/>
          <w:sz w:val="22"/>
          <w:szCs w:val="22"/>
          <w:lang w:val="en-US" w:eastAsia="en-US"/>
        </w:rPr>
        <w:t xml:space="preserve">DL PRS </w:t>
      </w:r>
      <w:r w:rsidRPr="004D06D0">
        <w:rPr>
          <w:rFonts w:eastAsia="Calibri"/>
          <w:i/>
          <w:iCs/>
          <w:sz w:val="22"/>
          <w:szCs w:val="22"/>
          <w:lang w:val="en-US" w:eastAsia="en-US"/>
        </w:rPr>
        <w:t>processing capabilities</w:t>
      </w:r>
      <w:r>
        <w:rPr>
          <w:rFonts w:eastAsia="Calibri"/>
          <w:i/>
          <w:iCs/>
          <w:sz w:val="22"/>
          <w:szCs w:val="22"/>
          <w:lang w:val="en-US" w:eastAsia="en-US"/>
        </w:rPr>
        <w:t xml:space="preserve"> for RedCap UEs</w:t>
      </w:r>
      <w:r w:rsidRPr="004D06D0">
        <w:rPr>
          <w:rFonts w:eastAsia="Calibri"/>
          <w:i/>
          <w:iCs/>
          <w:sz w:val="22"/>
          <w:szCs w:val="22"/>
          <w:lang w:val="en-US" w:eastAsia="en-US"/>
        </w:rPr>
        <w:t xml:space="preserve"> since, compared to non-RedCap UEs, processing load is reduced automatically by virtue of BW reduction for </w:t>
      </w:r>
      <w:proofErr w:type="gramStart"/>
      <w:r w:rsidRPr="004D06D0">
        <w:rPr>
          <w:rFonts w:eastAsia="Calibri"/>
          <w:i/>
          <w:iCs/>
          <w:sz w:val="22"/>
          <w:szCs w:val="22"/>
          <w:lang w:val="en-US" w:eastAsia="en-US"/>
        </w:rPr>
        <w:t>RedCap</w:t>
      </w:r>
      <w:proofErr w:type="gramEnd"/>
    </w:p>
    <w:p w14:paraId="1768727D" w14:textId="77777777" w:rsidR="005C07A9" w:rsidRPr="009D11AD" w:rsidRDefault="005C07A9" w:rsidP="005C07A9">
      <w:pPr>
        <w:numPr>
          <w:ilvl w:val="2"/>
          <w:numId w:val="18"/>
        </w:numPr>
        <w:spacing w:after="160" w:line="259" w:lineRule="auto"/>
        <w:contextualSpacing/>
        <w:rPr>
          <w:rFonts w:eastAsia="Calibri"/>
          <w:i/>
          <w:iCs/>
          <w:sz w:val="22"/>
          <w:szCs w:val="22"/>
          <w:lang w:val="en-US" w:eastAsia="en-US"/>
        </w:rPr>
      </w:pPr>
      <w:r w:rsidRPr="009D11AD">
        <w:rPr>
          <w:rFonts w:eastAsia="Calibri"/>
          <w:i/>
          <w:iCs/>
          <w:sz w:val="22"/>
          <w:szCs w:val="22"/>
          <w:lang w:val="en-US" w:eastAsia="en-US"/>
        </w:rPr>
        <w:t>Component “</w:t>
      </w:r>
      <w:r w:rsidRPr="00812093">
        <w:rPr>
          <w:rFonts w:eastAsia="Calibri"/>
          <w:i/>
          <w:iCs/>
          <w:sz w:val="22"/>
          <w:szCs w:val="22"/>
          <w:highlight w:val="yellow"/>
          <w:lang w:val="en-US" w:eastAsia="en-US"/>
        </w:rPr>
        <w:t>FFS: One component is Frequency domain overlap(s) between hops</w:t>
      </w:r>
      <w:r w:rsidRPr="009D11AD">
        <w:rPr>
          <w:rFonts w:eastAsia="Calibri"/>
          <w:i/>
          <w:iCs/>
          <w:sz w:val="22"/>
          <w:szCs w:val="22"/>
          <w:lang w:val="en-US" w:eastAsia="en-US"/>
        </w:rPr>
        <w:t>”</w:t>
      </w:r>
      <w:r>
        <w:rPr>
          <w:rFonts w:eastAsia="Calibri"/>
          <w:i/>
          <w:iCs/>
          <w:sz w:val="22"/>
          <w:szCs w:val="22"/>
          <w:lang w:val="en-US" w:eastAsia="en-US"/>
        </w:rPr>
        <w:t xml:space="preserve"> should be deleted since it is not applicable (Rx hopping is up to UE implementation). </w:t>
      </w:r>
    </w:p>
    <w:p w14:paraId="1CFCE686" w14:textId="77777777" w:rsidR="005C07A9" w:rsidRPr="00812093" w:rsidRDefault="005C07A9" w:rsidP="005C07A9">
      <w:pPr>
        <w:numPr>
          <w:ilvl w:val="1"/>
          <w:numId w:val="16"/>
        </w:numPr>
        <w:spacing w:after="160" w:line="259" w:lineRule="auto"/>
        <w:contextualSpacing/>
        <w:rPr>
          <w:rFonts w:eastAsia="SimSun"/>
          <w:i/>
          <w:color w:val="000000"/>
          <w:sz w:val="22"/>
          <w:szCs w:val="22"/>
          <w:lang w:val="en-US" w:eastAsia="zh-CN"/>
        </w:rPr>
      </w:pPr>
      <w:r w:rsidRPr="00812093">
        <w:rPr>
          <w:rFonts w:eastAsia="SimSun"/>
          <w:i/>
          <w:color w:val="000000"/>
          <w:sz w:val="22"/>
          <w:szCs w:val="22"/>
          <w:lang w:val="en-US" w:eastAsia="zh-CN"/>
        </w:rPr>
        <w:t>FG 41-5-2: Split FG 41-5-2 into separate rows for RRC_CONNECTED and RRC_INACTIVE</w:t>
      </w:r>
    </w:p>
    <w:p w14:paraId="2D24769A" w14:textId="77777777" w:rsidR="005C07A9" w:rsidRPr="004D06D0" w:rsidRDefault="005C07A9" w:rsidP="005C07A9">
      <w:pPr>
        <w:numPr>
          <w:ilvl w:val="2"/>
          <w:numId w:val="18"/>
        </w:numPr>
        <w:spacing w:after="160" w:line="259" w:lineRule="auto"/>
        <w:contextualSpacing/>
        <w:rPr>
          <w:rFonts w:eastAsia="Calibri"/>
          <w:i/>
          <w:iCs/>
          <w:sz w:val="22"/>
          <w:szCs w:val="22"/>
          <w:lang w:val="en-US" w:eastAsia="en-US"/>
        </w:rPr>
      </w:pPr>
      <w:r>
        <w:rPr>
          <w:rFonts w:eastAsia="Calibri"/>
          <w:i/>
          <w:iCs/>
          <w:sz w:val="22"/>
          <w:szCs w:val="22"/>
          <w:lang w:val="en-US" w:eastAsia="en-US"/>
        </w:rPr>
        <w:t>There is n</w:t>
      </w:r>
      <w:r w:rsidRPr="004D06D0">
        <w:rPr>
          <w:rFonts w:eastAsia="Calibri"/>
          <w:i/>
          <w:iCs/>
          <w:sz w:val="22"/>
          <w:szCs w:val="22"/>
          <w:lang w:val="en-US" w:eastAsia="en-US"/>
        </w:rPr>
        <w:t>o issue regarding processing capabilities for SRS transmissions</w:t>
      </w:r>
      <w:r>
        <w:rPr>
          <w:rFonts w:eastAsia="Calibri"/>
          <w:i/>
          <w:iCs/>
          <w:sz w:val="22"/>
          <w:szCs w:val="22"/>
          <w:lang w:val="en-US" w:eastAsia="en-US"/>
        </w:rPr>
        <w:t xml:space="preserve"> and thus, separate row or even component on processing capabilities not needed.</w:t>
      </w:r>
    </w:p>
    <w:p w14:paraId="6AE6B634" w14:textId="77777777" w:rsidR="005C07A9" w:rsidRPr="004D06D0" w:rsidRDefault="005C07A9" w:rsidP="005C07A9">
      <w:pPr>
        <w:numPr>
          <w:ilvl w:val="2"/>
          <w:numId w:val="18"/>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Add </w:t>
      </w:r>
      <w:r>
        <w:rPr>
          <w:rFonts w:eastAsia="Calibri"/>
          <w:i/>
          <w:iCs/>
          <w:sz w:val="22"/>
          <w:szCs w:val="22"/>
          <w:lang w:val="en-US" w:eastAsia="en-US"/>
        </w:rPr>
        <w:t>a new component “</w:t>
      </w:r>
      <w:r w:rsidRPr="00602A94">
        <w:rPr>
          <w:rFonts w:eastAsia="Calibri"/>
          <w:i/>
          <w:iCs/>
          <w:sz w:val="22"/>
          <w:szCs w:val="22"/>
          <w:lang w:val="en-US" w:eastAsia="en-US"/>
        </w:rPr>
        <w:t xml:space="preserve">SRS Tx hopping pattern </w:t>
      </w:r>
      <w:r>
        <w:rPr>
          <w:rFonts w:eastAsia="Calibri"/>
          <w:i/>
          <w:iCs/>
          <w:sz w:val="22"/>
          <w:szCs w:val="22"/>
          <w:lang w:val="en-US" w:eastAsia="en-US"/>
        </w:rPr>
        <w:t xml:space="preserve">based on </w:t>
      </w:r>
      <w:r w:rsidRPr="00BD7A16">
        <w:rPr>
          <w:rFonts w:eastAsia="Calibri"/>
          <w:i/>
          <w:iCs/>
          <w:sz w:val="22"/>
          <w:szCs w:val="22"/>
          <w:lang w:val="en-US" w:eastAsia="en-US"/>
        </w:rPr>
        <w:t xml:space="preserve">staircase pattern, including a wrapped staircase </w:t>
      </w:r>
      <w:proofErr w:type="gramStart"/>
      <w:r w:rsidRPr="00BD7A16">
        <w:rPr>
          <w:rFonts w:eastAsia="Calibri"/>
          <w:i/>
          <w:iCs/>
          <w:sz w:val="22"/>
          <w:szCs w:val="22"/>
          <w:lang w:val="en-US" w:eastAsia="en-US"/>
        </w:rPr>
        <w:t>pattern</w:t>
      </w:r>
      <w:r>
        <w:rPr>
          <w:rFonts w:eastAsia="Calibri"/>
          <w:i/>
          <w:iCs/>
          <w:sz w:val="22"/>
          <w:szCs w:val="22"/>
          <w:lang w:val="en-US" w:eastAsia="en-US"/>
        </w:rPr>
        <w:t>”</w:t>
      </w:r>
      <w:proofErr w:type="gramEnd"/>
    </w:p>
    <w:p w14:paraId="2FE8D4F0" w14:textId="77777777" w:rsidR="005C07A9" w:rsidRPr="004D06D0" w:rsidRDefault="005C07A9" w:rsidP="005C07A9">
      <w:pPr>
        <w:numPr>
          <w:ilvl w:val="2"/>
          <w:numId w:val="18"/>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Add </w:t>
      </w:r>
      <w:r>
        <w:rPr>
          <w:rFonts w:eastAsia="Calibri"/>
          <w:i/>
          <w:iCs/>
          <w:sz w:val="22"/>
          <w:szCs w:val="22"/>
          <w:lang w:val="en-US" w:eastAsia="en-US"/>
        </w:rPr>
        <w:t xml:space="preserve">a new component </w:t>
      </w:r>
      <w:r w:rsidRPr="004D06D0">
        <w:rPr>
          <w:rFonts w:eastAsia="Calibri"/>
          <w:i/>
          <w:iCs/>
          <w:sz w:val="22"/>
          <w:szCs w:val="22"/>
          <w:lang w:val="en-US" w:eastAsia="en-US"/>
        </w:rPr>
        <w:t>“</w:t>
      </w:r>
      <w:r w:rsidRPr="00812093">
        <w:rPr>
          <w:rFonts w:eastAsia="Calibri"/>
          <w:i/>
          <w:sz w:val="22"/>
          <w:szCs w:val="22"/>
          <w:lang w:val="en-US" w:eastAsia="en-US"/>
        </w:rPr>
        <w:t>New collision rules between the UL SRS with frequency hopping and other UL and DL signals/</w:t>
      </w:r>
      <w:proofErr w:type="gramStart"/>
      <w:r w:rsidRPr="00812093">
        <w:rPr>
          <w:rFonts w:eastAsia="Calibri"/>
          <w:i/>
          <w:sz w:val="22"/>
          <w:szCs w:val="22"/>
          <w:lang w:val="en-US" w:eastAsia="en-US"/>
        </w:rPr>
        <w:t>channels</w:t>
      </w:r>
      <w:r w:rsidRPr="004D06D0">
        <w:rPr>
          <w:rFonts w:eastAsia="Calibri"/>
          <w:i/>
          <w:iCs/>
          <w:sz w:val="22"/>
          <w:szCs w:val="22"/>
          <w:lang w:val="en-US" w:eastAsia="en-US"/>
        </w:rPr>
        <w:t>”</w:t>
      </w:r>
      <w:proofErr w:type="gramEnd"/>
    </w:p>
    <w:p w14:paraId="123DD255" w14:textId="77777777" w:rsidR="005C07A9" w:rsidRPr="004D06D0" w:rsidRDefault="005C07A9" w:rsidP="005C07A9">
      <w:pPr>
        <w:numPr>
          <w:ilvl w:val="2"/>
          <w:numId w:val="18"/>
        </w:numPr>
        <w:spacing w:after="160" w:line="259" w:lineRule="auto"/>
        <w:contextualSpacing/>
        <w:rPr>
          <w:rFonts w:eastAsia="Calibri"/>
          <w:i/>
          <w:iCs/>
          <w:sz w:val="22"/>
          <w:szCs w:val="22"/>
          <w:lang w:val="en-US" w:eastAsia="en-US"/>
        </w:rPr>
      </w:pPr>
      <w:r w:rsidRPr="009D11AD">
        <w:rPr>
          <w:rFonts w:eastAsia="Calibri"/>
          <w:i/>
          <w:iCs/>
          <w:sz w:val="22"/>
          <w:szCs w:val="22"/>
          <w:lang w:val="en-US" w:eastAsia="en-US"/>
        </w:rPr>
        <w:t>Component “</w:t>
      </w:r>
      <w:r w:rsidRPr="00812093">
        <w:rPr>
          <w:rFonts w:eastAsia="Calibri"/>
          <w:i/>
          <w:iCs/>
          <w:sz w:val="22"/>
          <w:szCs w:val="22"/>
          <w:highlight w:val="yellow"/>
          <w:lang w:val="en-US" w:eastAsia="en-US"/>
        </w:rPr>
        <w:t>FFS: One component is Frequency domain overlap(s) between hops</w:t>
      </w:r>
      <w:r w:rsidRPr="009D11AD">
        <w:rPr>
          <w:rFonts w:eastAsia="Calibri"/>
          <w:i/>
          <w:iCs/>
          <w:sz w:val="22"/>
          <w:szCs w:val="22"/>
          <w:lang w:val="en-US" w:eastAsia="en-US"/>
        </w:rPr>
        <w:t>”</w:t>
      </w:r>
      <w:r>
        <w:rPr>
          <w:rFonts w:eastAsia="Calibri"/>
          <w:i/>
          <w:iCs/>
          <w:sz w:val="22"/>
          <w:szCs w:val="22"/>
          <w:lang w:val="en-US" w:eastAsia="en-US"/>
        </w:rPr>
        <w:t xml:space="preserve"> should be deleted since it is not applicable (RAN1 agreement: “</w:t>
      </w:r>
      <w:r w:rsidRPr="00812093">
        <w:rPr>
          <w:rFonts w:eastAsia="Calibri"/>
          <w:i/>
          <w:iCs/>
          <w:sz w:val="22"/>
          <w:szCs w:val="22"/>
          <w:lang w:val="en-US" w:eastAsia="en-US"/>
        </w:rPr>
        <w:t>For UL SRS Tx hopping, the frequency hopping pattern is configured with overlapping or non-overlapping hops.</w:t>
      </w:r>
      <w:r>
        <w:rPr>
          <w:rFonts w:eastAsia="Calibri"/>
          <w:i/>
          <w:iCs/>
          <w:sz w:val="22"/>
          <w:szCs w:val="22"/>
          <w:lang w:val="en-US" w:eastAsia="en-US"/>
        </w:rPr>
        <w:t>”)</w:t>
      </w:r>
    </w:p>
    <w:p w14:paraId="68BAC3DE" w14:textId="77777777" w:rsidR="005C07A9" w:rsidRPr="00812093" w:rsidRDefault="005C07A9" w:rsidP="005C07A9">
      <w:pPr>
        <w:numPr>
          <w:ilvl w:val="1"/>
          <w:numId w:val="16"/>
        </w:numPr>
        <w:spacing w:after="160" w:line="259" w:lineRule="auto"/>
        <w:contextualSpacing/>
        <w:rPr>
          <w:rFonts w:eastAsia="SimSun"/>
          <w:i/>
          <w:iCs/>
          <w:color w:val="000000"/>
          <w:sz w:val="22"/>
          <w:szCs w:val="22"/>
          <w:lang w:val="en-US" w:eastAsia="zh-CN"/>
        </w:rPr>
      </w:pPr>
      <w:r w:rsidRPr="00812093">
        <w:rPr>
          <w:rFonts w:eastAsia="SimSun"/>
          <w:i/>
          <w:iCs/>
          <w:color w:val="000000"/>
          <w:sz w:val="22"/>
          <w:szCs w:val="22"/>
          <w:lang w:val="en-US" w:eastAsia="zh-CN"/>
        </w:rPr>
        <w:t>New FG 41-5-3: UL time window where the UE is not expected to [receive</w:t>
      </w:r>
      <w:proofErr w:type="gramStart"/>
      <w:r w:rsidRPr="00812093">
        <w:rPr>
          <w:rFonts w:eastAsia="SimSun"/>
          <w:i/>
          <w:iCs/>
          <w:color w:val="000000"/>
          <w:sz w:val="22"/>
          <w:szCs w:val="22"/>
          <w:lang w:val="en-US" w:eastAsia="zh-CN"/>
        </w:rPr>
        <w:t>/]transmit</w:t>
      </w:r>
      <w:proofErr w:type="gramEnd"/>
      <w:r w:rsidRPr="00812093">
        <w:rPr>
          <w:rFonts w:eastAsia="SimSun"/>
          <w:i/>
          <w:iCs/>
          <w:color w:val="000000"/>
          <w:sz w:val="22"/>
          <w:szCs w:val="22"/>
          <w:lang w:val="en-US" w:eastAsia="zh-CN"/>
        </w:rPr>
        <w:t xml:space="preserve"> other signals/channels and is only expected to transmit Frequency Hopped SRS for positioning.</w:t>
      </w:r>
    </w:p>
    <w:p w14:paraId="5FF9164E" w14:textId="77777777" w:rsidR="005C07A9" w:rsidRDefault="005C07A9" w:rsidP="005C07A9"/>
    <w:p w14:paraId="12CA687D" w14:textId="77777777" w:rsidR="00C64B22" w:rsidRPr="00C64B22" w:rsidRDefault="00C64B22" w:rsidP="00C64B22">
      <w:pPr>
        <w:keepNext/>
        <w:keepLines/>
        <w:pBdr>
          <w:top w:val="single" w:sz="12" w:space="3" w:color="auto"/>
        </w:pBdr>
        <w:spacing w:before="240" w:after="180"/>
        <w:outlineLvl w:val="0"/>
        <w:rPr>
          <w:rFonts w:ascii="Arial" w:eastAsia="Times New Roman" w:hAnsi="Arial"/>
          <w:sz w:val="36"/>
          <w:lang w:eastAsia="x-none"/>
        </w:rPr>
      </w:pPr>
      <w:r w:rsidRPr="00C64B22">
        <w:rPr>
          <w:rFonts w:ascii="Arial" w:eastAsia="Times New Roman" w:hAnsi="Arial"/>
          <w:sz w:val="36"/>
          <w:lang w:eastAsia="x-none"/>
        </w:rPr>
        <w:t>References</w:t>
      </w:r>
      <w:bookmarkEnd w:id="3"/>
    </w:p>
    <w:p w14:paraId="359D953F" w14:textId="3B4EC342" w:rsidR="009C2DB7" w:rsidRDefault="00B8246A" w:rsidP="00E267B1">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4" w:name="_Ref142634254"/>
      <w:r w:rsidRPr="00B8246A">
        <w:rPr>
          <w:rFonts w:eastAsia="DengXian"/>
          <w:sz w:val="20"/>
          <w:lang w:val="en-US" w:eastAsia="en-GB"/>
        </w:rPr>
        <w:t>RP-232670</w:t>
      </w:r>
      <w:r w:rsidR="009C2DB7" w:rsidRPr="009C2DB7">
        <w:rPr>
          <w:rFonts w:eastAsia="DengXian"/>
          <w:sz w:val="20"/>
          <w:lang w:val="en-US" w:eastAsia="en-GB"/>
        </w:rPr>
        <w:t xml:space="preserve">, “Revised WID on Expanded and Improved NR Positioning,” </w:t>
      </w:r>
      <w:r w:rsidR="0095401E" w:rsidRPr="0095401E">
        <w:rPr>
          <w:rFonts w:eastAsia="DengXian"/>
          <w:sz w:val="20"/>
          <w:lang w:val="en-US" w:eastAsia="en-GB"/>
        </w:rPr>
        <w:t>Intel Corporation, CATT, MediaTek</w:t>
      </w:r>
      <w:r w:rsidR="009C2DB7" w:rsidRPr="009C2DB7">
        <w:rPr>
          <w:rFonts w:eastAsia="DengXian"/>
          <w:sz w:val="20"/>
          <w:lang w:val="en-US" w:eastAsia="en-GB"/>
        </w:rPr>
        <w:t xml:space="preserve">, </w:t>
      </w:r>
      <w:r w:rsidR="0095401E">
        <w:rPr>
          <w:rFonts w:eastAsia="DengXian"/>
          <w:sz w:val="20"/>
          <w:lang w:val="en-US" w:eastAsia="en-GB"/>
        </w:rPr>
        <w:t>September</w:t>
      </w:r>
      <w:r w:rsidR="009C2DB7" w:rsidRPr="009C2DB7">
        <w:rPr>
          <w:rFonts w:eastAsia="DengXian"/>
          <w:sz w:val="20"/>
          <w:lang w:val="en-US" w:eastAsia="en-GB"/>
        </w:rPr>
        <w:t xml:space="preserve"> 2023</w:t>
      </w:r>
      <w:r w:rsidR="00B81682">
        <w:rPr>
          <w:rFonts w:eastAsia="DengXian"/>
          <w:sz w:val="20"/>
          <w:lang w:val="en-US" w:eastAsia="en-GB"/>
        </w:rPr>
        <w:t>.</w:t>
      </w:r>
      <w:bookmarkEnd w:id="4"/>
    </w:p>
    <w:p w14:paraId="7A1738C2" w14:textId="29620381" w:rsidR="00C64B22" w:rsidRPr="00C64B22" w:rsidRDefault="0065296F" w:rsidP="00E267B1">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5" w:name="_Ref142634269"/>
      <w:r w:rsidRPr="0065296F">
        <w:rPr>
          <w:rFonts w:eastAsia="DengXian"/>
          <w:sz w:val="20"/>
          <w:lang w:val="en-US" w:eastAsia="en-GB"/>
        </w:rPr>
        <w:t>R1-2308521</w:t>
      </w:r>
      <w:r w:rsidR="00C64B22" w:rsidRPr="00C64B22">
        <w:rPr>
          <w:rFonts w:eastAsia="DengXian"/>
          <w:sz w:val="20"/>
          <w:lang w:val="en-US" w:eastAsia="en-GB"/>
        </w:rPr>
        <w:t>, “</w:t>
      </w:r>
      <w:r w:rsidR="00F130B4" w:rsidRPr="00F130B4">
        <w:rPr>
          <w:rFonts w:eastAsia="DengXian"/>
          <w:sz w:val="20"/>
          <w:lang w:val="en-US" w:eastAsia="en-GB"/>
        </w:rPr>
        <w:t>Updated RAN1 UE features list for Rel-18 NR after RAN1#11</w:t>
      </w:r>
      <w:r w:rsidR="00DC237B">
        <w:rPr>
          <w:rFonts w:eastAsia="DengXian"/>
          <w:sz w:val="20"/>
          <w:lang w:val="en-US" w:eastAsia="en-GB"/>
        </w:rPr>
        <w:t>4</w:t>
      </w:r>
      <w:r w:rsidR="00B81682">
        <w:rPr>
          <w:rFonts w:eastAsia="DengXian"/>
          <w:sz w:val="20"/>
          <w:lang w:val="en-US" w:eastAsia="en-GB"/>
        </w:rPr>
        <w:t xml:space="preserve">,” </w:t>
      </w:r>
      <w:r w:rsidR="00F130B4" w:rsidRPr="00F130B4">
        <w:rPr>
          <w:rFonts w:eastAsia="DengXian"/>
          <w:sz w:val="20"/>
          <w:lang w:val="en-US" w:eastAsia="en-GB"/>
        </w:rPr>
        <w:t>Moderators (AT&amp;T, NTT DOCOMO, INC.)</w:t>
      </w:r>
      <w:r w:rsidR="00B81682">
        <w:rPr>
          <w:rFonts w:eastAsia="DengXian"/>
          <w:sz w:val="20"/>
          <w:lang w:val="en-US" w:eastAsia="en-GB"/>
        </w:rPr>
        <w:t>, RAN1 #11</w:t>
      </w:r>
      <w:r w:rsidR="00DC237B">
        <w:rPr>
          <w:rFonts w:eastAsia="DengXian"/>
          <w:sz w:val="20"/>
          <w:lang w:val="en-US" w:eastAsia="en-GB"/>
        </w:rPr>
        <w:t>4</w:t>
      </w:r>
      <w:r w:rsidR="00B81682">
        <w:rPr>
          <w:rFonts w:eastAsia="DengXian"/>
          <w:sz w:val="20"/>
          <w:lang w:val="en-US" w:eastAsia="en-GB"/>
        </w:rPr>
        <w:t xml:space="preserve">, </w:t>
      </w:r>
      <w:r w:rsidR="00DC237B">
        <w:rPr>
          <w:rFonts w:eastAsia="DengXian"/>
          <w:sz w:val="20"/>
          <w:lang w:val="en-US" w:eastAsia="en-GB"/>
        </w:rPr>
        <w:t>August</w:t>
      </w:r>
      <w:r w:rsidR="00B81682">
        <w:rPr>
          <w:rFonts w:eastAsia="DengXian"/>
          <w:sz w:val="20"/>
          <w:lang w:val="en-US" w:eastAsia="en-GB"/>
        </w:rPr>
        <w:t xml:space="preserve"> 2023.</w:t>
      </w:r>
      <w:bookmarkEnd w:id="5"/>
    </w:p>
    <w:p w14:paraId="747C3206" w14:textId="7E02362C" w:rsidR="00A671A4" w:rsidRPr="00C64B22" w:rsidRDefault="00D104C0" w:rsidP="00E267B1">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6" w:name="_Ref146810665"/>
      <w:r w:rsidRPr="00D104C0">
        <w:rPr>
          <w:rFonts w:eastAsia="DengXian"/>
          <w:sz w:val="20"/>
          <w:lang w:val="en-US" w:eastAsia="en-GB"/>
        </w:rPr>
        <w:t>R1-2309199</w:t>
      </w:r>
      <w:r>
        <w:rPr>
          <w:rFonts w:eastAsia="DengXian"/>
          <w:sz w:val="20"/>
          <w:lang w:val="en-US" w:eastAsia="en-GB"/>
        </w:rPr>
        <w:t>, “</w:t>
      </w:r>
      <w:r w:rsidRPr="00D104C0">
        <w:rPr>
          <w:rFonts w:eastAsia="DengXian"/>
          <w:sz w:val="20"/>
          <w:lang w:val="en-US" w:eastAsia="en-GB"/>
        </w:rPr>
        <w:t>Remaining issues on Bandwidth Aggregation for Positioning</w:t>
      </w:r>
      <w:r>
        <w:rPr>
          <w:rFonts w:eastAsia="DengXian"/>
          <w:sz w:val="20"/>
          <w:lang w:val="en-US" w:eastAsia="en-GB"/>
        </w:rPr>
        <w:t xml:space="preserve">,” Intel Corporation, </w:t>
      </w:r>
      <w:r w:rsidR="009F7515">
        <w:rPr>
          <w:rFonts w:eastAsia="DengXian"/>
          <w:sz w:val="20"/>
          <w:lang w:val="en-US" w:eastAsia="en-GB"/>
        </w:rPr>
        <w:t>October 2023.</w:t>
      </w:r>
      <w:bookmarkEnd w:id="6"/>
    </w:p>
    <w:p w14:paraId="4273957A" w14:textId="77777777" w:rsidR="00C64B22" w:rsidRDefault="00C64B22" w:rsidP="0060021C">
      <w:pPr>
        <w:rPr>
          <w:rFonts w:eastAsia="MS Mincho"/>
          <w:sz w:val="22"/>
        </w:rPr>
      </w:pPr>
    </w:p>
    <w:sectPr w:rsidR="00C64B22"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997C2" w14:textId="77777777" w:rsidR="00451C05" w:rsidRDefault="00451C05">
      <w:r>
        <w:separator/>
      </w:r>
    </w:p>
  </w:endnote>
  <w:endnote w:type="continuationSeparator" w:id="0">
    <w:p w14:paraId="40B6F66A" w14:textId="77777777" w:rsidR="00451C05" w:rsidRDefault="00451C05">
      <w:r>
        <w:continuationSeparator/>
      </w:r>
    </w:p>
  </w:endnote>
  <w:endnote w:type="continuationNotice" w:id="1">
    <w:p w14:paraId="2652D306" w14:textId="77777777" w:rsidR="00451C05" w:rsidRDefault="00451C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6197C" w14:textId="77777777" w:rsidR="00692D22" w:rsidRPr="00000924" w:rsidRDefault="00692D2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1BFB143B"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p w14:paraId="590341D0" w14:textId="77777777" w:rsidR="003E1FC4" w:rsidRDefault="003E1F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9671" w14:textId="77777777" w:rsidR="00451C05" w:rsidRDefault="00451C05">
      <w:r>
        <w:separator/>
      </w:r>
    </w:p>
  </w:footnote>
  <w:footnote w:type="continuationSeparator" w:id="0">
    <w:p w14:paraId="3E96B51B" w14:textId="77777777" w:rsidR="00451C05" w:rsidRDefault="00451C05">
      <w:r>
        <w:continuationSeparator/>
      </w:r>
    </w:p>
  </w:footnote>
  <w:footnote w:type="continuationNotice" w:id="1">
    <w:p w14:paraId="64110D6D" w14:textId="77777777" w:rsidR="00451C05" w:rsidRDefault="00451C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7652C09"/>
    <w:multiLevelType w:val="hybridMultilevel"/>
    <w:tmpl w:val="2ED87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AC1128"/>
    <w:multiLevelType w:val="hybridMultilevel"/>
    <w:tmpl w:val="DCCAC1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CAF45EB"/>
    <w:multiLevelType w:val="hybridMultilevel"/>
    <w:tmpl w:val="5A6AE92C"/>
    <w:lvl w:ilvl="0" w:tplc="24923D1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2CD637F"/>
    <w:multiLevelType w:val="hybridMultilevel"/>
    <w:tmpl w:val="944CA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D952C9"/>
    <w:multiLevelType w:val="hybridMultilevel"/>
    <w:tmpl w:val="5198C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064E82"/>
    <w:multiLevelType w:val="hybridMultilevel"/>
    <w:tmpl w:val="0F6CF1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6114B56"/>
    <w:multiLevelType w:val="hybridMultilevel"/>
    <w:tmpl w:val="C5B07E10"/>
    <w:lvl w:ilvl="0" w:tplc="ADE22760">
      <w:start w:val="4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6"/>
  </w:num>
  <w:num w:numId="2" w16cid:durableId="1029455988">
    <w:abstractNumId w:val="5"/>
  </w:num>
  <w:num w:numId="3" w16cid:durableId="829176075">
    <w:abstractNumId w:val="19"/>
  </w:num>
  <w:num w:numId="4" w16cid:durableId="1732801978">
    <w:abstractNumId w:val="0"/>
  </w:num>
  <w:num w:numId="5" w16cid:durableId="194655366">
    <w:abstractNumId w:val="2"/>
  </w:num>
  <w:num w:numId="6" w16cid:durableId="405538925">
    <w:abstractNumId w:val="6"/>
  </w:num>
  <w:num w:numId="7" w16cid:durableId="484397501">
    <w:abstractNumId w:val="15"/>
  </w:num>
  <w:num w:numId="8" w16cid:durableId="231963238">
    <w:abstractNumId w:val="9"/>
  </w:num>
  <w:num w:numId="9" w16cid:durableId="181938457">
    <w:abstractNumId w:val="8"/>
  </w:num>
  <w:num w:numId="10" w16cid:durableId="1193306932">
    <w:abstractNumId w:val="4"/>
  </w:num>
  <w:num w:numId="11" w16cid:durableId="1902523141">
    <w:abstractNumId w:val="7"/>
  </w:num>
  <w:num w:numId="12" w16cid:durableId="2144230819">
    <w:abstractNumId w:val="14"/>
  </w:num>
  <w:num w:numId="13" w16cid:durableId="1322002348">
    <w:abstractNumId w:val="13"/>
  </w:num>
  <w:num w:numId="14" w16cid:durableId="2071996090">
    <w:abstractNumId w:val="18"/>
  </w:num>
  <w:num w:numId="15" w16cid:durableId="1788616640">
    <w:abstractNumId w:val="10"/>
  </w:num>
  <w:num w:numId="16" w16cid:durableId="592588239">
    <w:abstractNumId w:val="3"/>
  </w:num>
  <w:num w:numId="17" w16cid:durableId="998390642">
    <w:abstractNumId w:val="11"/>
  </w:num>
  <w:num w:numId="18" w16cid:durableId="1706439696">
    <w:abstractNumId w:val="1"/>
  </w:num>
  <w:num w:numId="19" w16cid:durableId="1040595690">
    <w:abstractNumId w:val="17"/>
  </w:num>
  <w:num w:numId="20" w16cid:durableId="7621500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457"/>
    <w:rsid w:val="00002536"/>
    <w:rsid w:val="0000255B"/>
    <w:rsid w:val="00002938"/>
    <w:rsid w:val="00002AFC"/>
    <w:rsid w:val="00002E18"/>
    <w:rsid w:val="00002F68"/>
    <w:rsid w:val="00003014"/>
    <w:rsid w:val="000037B7"/>
    <w:rsid w:val="00003973"/>
    <w:rsid w:val="00003A56"/>
    <w:rsid w:val="00003AE4"/>
    <w:rsid w:val="00003B06"/>
    <w:rsid w:val="00003D18"/>
    <w:rsid w:val="00003F7F"/>
    <w:rsid w:val="000041B5"/>
    <w:rsid w:val="000044B4"/>
    <w:rsid w:val="00004986"/>
    <w:rsid w:val="00004C7C"/>
    <w:rsid w:val="00004C8E"/>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0C"/>
    <w:rsid w:val="00011F54"/>
    <w:rsid w:val="00011FE7"/>
    <w:rsid w:val="0001227C"/>
    <w:rsid w:val="0001241A"/>
    <w:rsid w:val="0001251B"/>
    <w:rsid w:val="0001297C"/>
    <w:rsid w:val="00012DFF"/>
    <w:rsid w:val="00012E98"/>
    <w:rsid w:val="00012FA8"/>
    <w:rsid w:val="00013156"/>
    <w:rsid w:val="00013244"/>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966"/>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B26"/>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69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3F"/>
    <w:rsid w:val="000354A0"/>
    <w:rsid w:val="00035722"/>
    <w:rsid w:val="00035725"/>
    <w:rsid w:val="0003591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3CD"/>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161"/>
    <w:rsid w:val="000537A8"/>
    <w:rsid w:val="000537DF"/>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6C2B"/>
    <w:rsid w:val="0005703C"/>
    <w:rsid w:val="00057481"/>
    <w:rsid w:val="000578B8"/>
    <w:rsid w:val="00057A56"/>
    <w:rsid w:val="00057C70"/>
    <w:rsid w:val="00057F42"/>
    <w:rsid w:val="00057F5E"/>
    <w:rsid w:val="0006006F"/>
    <w:rsid w:val="00060199"/>
    <w:rsid w:val="00060390"/>
    <w:rsid w:val="00060523"/>
    <w:rsid w:val="00060C4B"/>
    <w:rsid w:val="00060D60"/>
    <w:rsid w:val="00060F19"/>
    <w:rsid w:val="0006106B"/>
    <w:rsid w:val="00061140"/>
    <w:rsid w:val="000614A4"/>
    <w:rsid w:val="000616EA"/>
    <w:rsid w:val="0006178B"/>
    <w:rsid w:val="00061B4B"/>
    <w:rsid w:val="00062045"/>
    <w:rsid w:val="00062E39"/>
    <w:rsid w:val="00062E9D"/>
    <w:rsid w:val="0006331A"/>
    <w:rsid w:val="000633D2"/>
    <w:rsid w:val="00063776"/>
    <w:rsid w:val="00063798"/>
    <w:rsid w:val="00063813"/>
    <w:rsid w:val="00063997"/>
    <w:rsid w:val="00063DCF"/>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26"/>
    <w:rsid w:val="00070B55"/>
    <w:rsid w:val="00070BD1"/>
    <w:rsid w:val="00071044"/>
    <w:rsid w:val="00071296"/>
    <w:rsid w:val="00071382"/>
    <w:rsid w:val="0007164E"/>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AA5"/>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34C"/>
    <w:rsid w:val="000779A9"/>
    <w:rsid w:val="00077BBA"/>
    <w:rsid w:val="00077FFC"/>
    <w:rsid w:val="000808D4"/>
    <w:rsid w:val="00080B57"/>
    <w:rsid w:val="00080B5A"/>
    <w:rsid w:val="00080DDF"/>
    <w:rsid w:val="00080EC6"/>
    <w:rsid w:val="00081532"/>
    <w:rsid w:val="00081697"/>
    <w:rsid w:val="00081C3F"/>
    <w:rsid w:val="00081C52"/>
    <w:rsid w:val="00081F4E"/>
    <w:rsid w:val="00081FAB"/>
    <w:rsid w:val="0008201A"/>
    <w:rsid w:val="00082A22"/>
    <w:rsid w:val="00082AF4"/>
    <w:rsid w:val="00082C00"/>
    <w:rsid w:val="00082E51"/>
    <w:rsid w:val="00083094"/>
    <w:rsid w:val="00083118"/>
    <w:rsid w:val="00083229"/>
    <w:rsid w:val="000832DF"/>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EA0"/>
    <w:rsid w:val="00087F5E"/>
    <w:rsid w:val="000900C9"/>
    <w:rsid w:val="00090411"/>
    <w:rsid w:val="00090538"/>
    <w:rsid w:val="0009065A"/>
    <w:rsid w:val="000908A2"/>
    <w:rsid w:val="00090984"/>
    <w:rsid w:val="00090A95"/>
    <w:rsid w:val="00091419"/>
    <w:rsid w:val="000918A3"/>
    <w:rsid w:val="00091A61"/>
    <w:rsid w:val="00091CD4"/>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4C51"/>
    <w:rsid w:val="00095016"/>
    <w:rsid w:val="00095181"/>
    <w:rsid w:val="0009523E"/>
    <w:rsid w:val="000956CC"/>
    <w:rsid w:val="000957B0"/>
    <w:rsid w:val="00096525"/>
    <w:rsid w:val="000966A3"/>
    <w:rsid w:val="00096785"/>
    <w:rsid w:val="00096C08"/>
    <w:rsid w:val="00097021"/>
    <w:rsid w:val="0009747A"/>
    <w:rsid w:val="00097668"/>
    <w:rsid w:val="000979A5"/>
    <w:rsid w:val="00097C6A"/>
    <w:rsid w:val="00097E0F"/>
    <w:rsid w:val="000A0147"/>
    <w:rsid w:val="000A0220"/>
    <w:rsid w:val="000A0315"/>
    <w:rsid w:val="000A033B"/>
    <w:rsid w:val="000A0370"/>
    <w:rsid w:val="000A0522"/>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09B"/>
    <w:rsid w:val="000A445E"/>
    <w:rsid w:val="000A493E"/>
    <w:rsid w:val="000A4A99"/>
    <w:rsid w:val="000A4CEC"/>
    <w:rsid w:val="000A4D91"/>
    <w:rsid w:val="000A4F30"/>
    <w:rsid w:val="000A51B5"/>
    <w:rsid w:val="000A5250"/>
    <w:rsid w:val="000A5826"/>
    <w:rsid w:val="000A5863"/>
    <w:rsid w:val="000A5C6C"/>
    <w:rsid w:val="000A5FA5"/>
    <w:rsid w:val="000A5FD9"/>
    <w:rsid w:val="000A6088"/>
    <w:rsid w:val="000A6233"/>
    <w:rsid w:val="000A62D0"/>
    <w:rsid w:val="000A638D"/>
    <w:rsid w:val="000A6406"/>
    <w:rsid w:val="000A6420"/>
    <w:rsid w:val="000A666D"/>
    <w:rsid w:val="000A66ED"/>
    <w:rsid w:val="000A7054"/>
    <w:rsid w:val="000A73B9"/>
    <w:rsid w:val="000A74DA"/>
    <w:rsid w:val="000A7564"/>
    <w:rsid w:val="000A76FF"/>
    <w:rsid w:val="000A7723"/>
    <w:rsid w:val="000A7920"/>
    <w:rsid w:val="000A7CC2"/>
    <w:rsid w:val="000A7CF2"/>
    <w:rsid w:val="000B024C"/>
    <w:rsid w:val="000B03F9"/>
    <w:rsid w:val="000B06D6"/>
    <w:rsid w:val="000B09C2"/>
    <w:rsid w:val="000B0DB3"/>
    <w:rsid w:val="000B10B7"/>
    <w:rsid w:val="000B10CE"/>
    <w:rsid w:val="000B1113"/>
    <w:rsid w:val="000B1298"/>
    <w:rsid w:val="000B16EB"/>
    <w:rsid w:val="000B177C"/>
    <w:rsid w:val="000B191C"/>
    <w:rsid w:val="000B19E0"/>
    <w:rsid w:val="000B1BDB"/>
    <w:rsid w:val="000B1D3C"/>
    <w:rsid w:val="000B244F"/>
    <w:rsid w:val="000B2B16"/>
    <w:rsid w:val="000B2E78"/>
    <w:rsid w:val="000B35F4"/>
    <w:rsid w:val="000B390A"/>
    <w:rsid w:val="000B3CF8"/>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06"/>
    <w:rsid w:val="000C5F42"/>
    <w:rsid w:val="000C664F"/>
    <w:rsid w:val="000C6706"/>
    <w:rsid w:val="000C69DD"/>
    <w:rsid w:val="000C6C52"/>
    <w:rsid w:val="000C6FE0"/>
    <w:rsid w:val="000C701C"/>
    <w:rsid w:val="000C735F"/>
    <w:rsid w:val="000C7397"/>
    <w:rsid w:val="000C76AD"/>
    <w:rsid w:val="000C7705"/>
    <w:rsid w:val="000D00B7"/>
    <w:rsid w:val="000D0184"/>
    <w:rsid w:val="000D0272"/>
    <w:rsid w:val="000D0461"/>
    <w:rsid w:val="000D0465"/>
    <w:rsid w:val="000D062E"/>
    <w:rsid w:val="000D0A13"/>
    <w:rsid w:val="000D0F6A"/>
    <w:rsid w:val="000D11BF"/>
    <w:rsid w:val="000D1226"/>
    <w:rsid w:val="000D12CC"/>
    <w:rsid w:val="000D1380"/>
    <w:rsid w:val="000D1EB9"/>
    <w:rsid w:val="000D1F31"/>
    <w:rsid w:val="000D2082"/>
    <w:rsid w:val="000D243E"/>
    <w:rsid w:val="000D26B1"/>
    <w:rsid w:val="000D2BBB"/>
    <w:rsid w:val="000D332E"/>
    <w:rsid w:val="000D3338"/>
    <w:rsid w:val="000D333F"/>
    <w:rsid w:val="000D3567"/>
    <w:rsid w:val="000D3C4A"/>
    <w:rsid w:val="000D3C58"/>
    <w:rsid w:val="000D3EF0"/>
    <w:rsid w:val="000D3F44"/>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2D2"/>
    <w:rsid w:val="000D6509"/>
    <w:rsid w:val="000D6548"/>
    <w:rsid w:val="000D6B75"/>
    <w:rsid w:val="000D6B81"/>
    <w:rsid w:val="000D6FD8"/>
    <w:rsid w:val="000D77A3"/>
    <w:rsid w:val="000D7D6C"/>
    <w:rsid w:val="000D7E41"/>
    <w:rsid w:val="000D7FBA"/>
    <w:rsid w:val="000E0145"/>
    <w:rsid w:val="000E0435"/>
    <w:rsid w:val="000E0529"/>
    <w:rsid w:val="000E056E"/>
    <w:rsid w:val="000E06C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EF8"/>
    <w:rsid w:val="000E2F84"/>
    <w:rsid w:val="000E31E6"/>
    <w:rsid w:val="000E33A1"/>
    <w:rsid w:val="000E36C4"/>
    <w:rsid w:val="000E396F"/>
    <w:rsid w:val="000E3983"/>
    <w:rsid w:val="000E3BDB"/>
    <w:rsid w:val="000E3C0D"/>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5D70"/>
    <w:rsid w:val="000E5EB9"/>
    <w:rsid w:val="000E61DA"/>
    <w:rsid w:val="000E620A"/>
    <w:rsid w:val="000E63F6"/>
    <w:rsid w:val="000E64AF"/>
    <w:rsid w:val="000E6571"/>
    <w:rsid w:val="000E6653"/>
    <w:rsid w:val="000E6707"/>
    <w:rsid w:val="000E67A9"/>
    <w:rsid w:val="000E7124"/>
    <w:rsid w:val="000E751C"/>
    <w:rsid w:val="000E7576"/>
    <w:rsid w:val="000E7583"/>
    <w:rsid w:val="000E7BDA"/>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0D8"/>
    <w:rsid w:val="000F61A9"/>
    <w:rsid w:val="000F63AD"/>
    <w:rsid w:val="000F63BD"/>
    <w:rsid w:val="000F649A"/>
    <w:rsid w:val="000F64C4"/>
    <w:rsid w:val="000F6598"/>
    <w:rsid w:val="000F7155"/>
    <w:rsid w:val="000F7515"/>
    <w:rsid w:val="000F7532"/>
    <w:rsid w:val="000F7914"/>
    <w:rsid w:val="000F7F08"/>
    <w:rsid w:val="000F7FA0"/>
    <w:rsid w:val="0010015A"/>
    <w:rsid w:val="00100391"/>
    <w:rsid w:val="001005A9"/>
    <w:rsid w:val="00100728"/>
    <w:rsid w:val="00100926"/>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3C"/>
    <w:rsid w:val="00101F63"/>
    <w:rsid w:val="0010204C"/>
    <w:rsid w:val="0010216D"/>
    <w:rsid w:val="00102395"/>
    <w:rsid w:val="001024DA"/>
    <w:rsid w:val="00102A44"/>
    <w:rsid w:val="00102AB0"/>
    <w:rsid w:val="00102DC7"/>
    <w:rsid w:val="00102DE4"/>
    <w:rsid w:val="00102EFF"/>
    <w:rsid w:val="00103103"/>
    <w:rsid w:val="00103195"/>
    <w:rsid w:val="00103229"/>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67C"/>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251"/>
    <w:rsid w:val="001105B6"/>
    <w:rsid w:val="00110808"/>
    <w:rsid w:val="00111371"/>
    <w:rsid w:val="001113E5"/>
    <w:rsid w:val="00111436"/>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A8E"/>
    <w:rsid w:val="00113B73"/>
    <w:rsid w:val="00113CA5"/>
    <w:rsid w:val="00113CFF"/>
    <w:rsid w:val="001142BF"/>
    <w:rsid w:val="001143A3"/>
    <w:rsid w:val="001145F5"/>
    <w:rsid w:val="0011500C"/>
    <w:rsid w:val="001152D7"/>
    <w:rsid w:val="001153FA"/>
    <w:rsid w:val="00115471"/>
    <w:rsid w:val="00115854"/>
    <w:rsid w:val="001160A6"/>
    <w:rsid w:val="0011618B"/>
    <w:rsid w:val="001162EE"/>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0D8"/>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0C4"/>
    <w:rsid w:val="001312C2"/>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332"/>
    <w:rsid w:val="0013463A"/>
    <w:rsid w:val="0013496C"/>
    <w:rsid w:val="00134B31"/>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C20"/>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9D6"/>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4B2"/>
    <w:rsid w:val="001475FE"/>
    <w:rsid w:val="00147984"/>
    <w:rsid w:val="001479DF"/>
    <w:rsid w:val="00147BE5"/>
    <w:rsid w:val="00147CE4"/>
    <w:rsid w:val="001501F7"/>
    <w:rsid w:val="0015041F"/>
    <w:rsid w:val="0015059A"/>
    <w:rsid w:val="0015067A"/>
    <w:rsid w:val="00150709"/>
    <w:rsid w:val="00150BF2"/>
    <w:rsid w:val="00150C74"/>
    <w:rsid w:val="00150C9B"/>
    <w:rsid w:val="00150CEC"/>
    <w:rsid w:val="00150CED"/>
    <w:rsid w:val="0015127E"/>
    <w:rsid w:val="00151A8D"/>
    <w:rsid w:val="00151BE5"/>
    <w:rsid w:val="00151FC5"/>
    <w:rsid w:val="0015215C"/>
    <w:rsid w:val="0015247E"/>
    <w:rsid w:val="00152580"/>
    <w:rsid w:val="0015268A"/>
    <w:rsid w:val="00152705"/>
    <w:rsid w:val="001532DD"/>
    <w:rsid w:val="0015333C"/>
    <w:rsid w:val="00153490"/>
    <w:rsid w:val="0015365F"/>
    <w:rsid w:val="001539FB"/>
    <w:rsid w:val="00153AAD"/>
    <w:rsid w:val="00153D96"/>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3F"/>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2D66"/>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20"/>
    <w:rsid w:val="0016708B"/>
    <w:rsid w:val="001674B3"/>
    <w:rsid w:val="00167622"/>
    <w:rsid w:val="00167655"/>
    <w:rsid w:val="001677F5"/>
    <w:rsid w:val="00167AF8"/>
    <w:rsid w:val="00167E1E"/>
    <w:rsid w:val="00167E4F"/>
    <w:rsid w:val="00167F8D"/>
    <w:rsid w:val="00167FD8"/>
    <w:rsid w:val="00167FDC"/>
    <w:rsid w:val="00170076"/>
    <w:rsid w:val="00170154"/>
    <w:rsid w:val="001702F1"/>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46B0"/>
    <w:rsid w:val="0017500B"/>
    <w:rsid w:val="001751EB"/>
    <w:rsid w:val="00175255"/>
    <w:rsid w:val="0017542B"/>
    <w:rsid w:val="00175625"/>
    <w:rsid w:val="001759C3"/>
    <w:rsid w:val="00175B1D"/>
    <w:rsid w:val="00175ED6"/>
    <w:rsid w:val="00175F7A"/>
    <w:rsid w:val="00175F9F"/>
    <w:rsid w:val="0017600C"/>
    <w:rsid w:val="00176222"/>
    <w:rsid w:val="001762A8"/>
    <w:rsid w:val="001762A9"/>
    <w:rsid w:val="00176651"/>
    <w:rsid w:val="001766B4"/>
    <w:rsid w:val="001769E0"/>
    <w:rsid w:val="00176A6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35D"/>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0A"/>
    <w:rsid w:val="00182EF0"/>
    <w:rsid w:val="00183771"/>
    <w:rsid w:val="0018396D"/>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6F5A"/>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42C"/>
    <w:rsid w:val="0019489E"/>
    <w:rsid w:val="001948CB"/>
    <w:rsid w:val="00194F6E"/>
    <w:rsid w:val="00194F9B"/>
    <w:rsid w:val="00195253"/>
    <w:rsid w:val="00195297"/>
    <w:rsid w:val="0019533E"/>
    <w:rsid w:val="00195474"/>
    <w:rsid w:val="001955AF"/>
    <w:rsid w:val="001958F0"/>
    <w:rsid w:val="00195944"/>
    <w:rsid w:val="0019606F"/>
    <w:rsid w:val="001960F0"/>
    <w:rsid w:val="001965F0"/>
    <w:rsid w:val="00196C83"/>
    <w:rsid w:val="00196CBA"/>
    <w:rsid w:val="00196F1E"/>
    <w:rsid w:val="00196FDD"/>
    <w:rsid w:val="0019703A"/>
    <w:rsid w:val="0019720C"/>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5D6"/>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56"/>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43B"/>
    <w:rsid w:val="001B5565"/>
    <w:rsid w:val="001B55BA"/>
    <w:rsid w:val="001B5974"/>
    <w:rsid w:val="001B5A8F"/>
    <w:rsid w:val="001B5C66"/>
    <w:rsid w:val="001B5F0D"/>
    <w:rsid w:val="001B65E6"/>
    <w:rsid w:val="001B6625"/>
    <w:rsid w:val="001B6E23"/>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1C1"/>
    <w:rsid w:val="001C1607"/>
    <w:rsid w:val="001C16FD"/>
    <w:rsid w:val="001C1A08"/>
    <w:rsid w:val="001C1BC1"/>
    <w:rsid w:val="001C1F6B"/>
    <w:rsid w:val="001C1FE0"/>
    <w:rsid w:val="001C24ED"/>
    <w:rsid w:val="001C2ADC"/>
    <w:rsid w:val="001C2BEB"/>
    <w:rsid w:val="001C2D37"/>
    <w:rsid w:val="001C30BE"/>
    <w:rsid w:val="001C3870"/>
    <w:rsid w:val="001C3AAE"/>
    <w:rsid w:val="001C3CFB"/>
    <w:rsid w:val="001C3DC4"/>
    <w:rsid w:val="001C3FA9"/>
    <w:rsid w:val="001C4195"/>
    <w:rsid w:val="001C47F9"/>
    <w:rsid w:val="001C4835"/>
    <w:rsid w:val="001C48FB"/>
    <w:rsid w:val="001C49E4"/>
    <w:rsid w:val="001C4AC8"/>
    <w:rsid w:val="001C524F"/>
    <w:rsid w:val="001C5504"/>
    <w:rsid w:val="001C558B"/>
    <w:rsid w:val="001C5646"/>
    <w:rsid w:val="001C5930"/>
    <w:rsid w:val="001C5AAF"/>
    <w:rsid w:val="001C5CB6"/>
    <w:rsid w:val="001C5CC8"/>
    <w:rsid w:val="001C5DD2"/>
    <w:rsid w:val="001C5F1D"/>
    <w:rsid w:val="001C5F7B"/>
    <w:rsid w:val="001C5F83"/>
    <w:rsid w:val="001C6139"/>
    <w:rsid w:val="001C61B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371"/>
    <w:rsid w:val="001D4510"/>
    <w:rsid w:val="001D47AE"/>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DBD"/>
    <w:rsid w:val="001D6E91"/>
    <w:rsid w:val="001D6FCC"/>
    <w:rsid w:val="001D6FD0"/>
    <w:rsid w:val="001D736D"/>
    <w:rsid w:val="001D7951"/>
    <w:rsid w:val="001D7ACD"/>
    <w:rsid w:val="001E0665"/>
    <w:rsid w:val="001E07DC"/>
    <w:rsid w:val="001E0C8F"/>
    <w:rsid w:val="001E0E1E"/>
    <w:rsid w:val="001E1A59"/>
    <w:rsid w:val="001E1ACD"/>
    <w:rsid w:val="001E1B66"/>
    <w:rsid w:val="001E2618"/>
    <w:rsid w:val="001E2AD4"/>
    <w:rsid w:val="001E2F0D"/>
    <w:rsid w:val="001E3187"/>
    <w:rsid w:val="001E3608"/>
    <w:rsid w:val="001E3937"/>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3DD"/>
    <w:rsid w:val="001E569C"/>
    <w:rsid w:val="001E590C"/>
    <w:rsid w:val="001E5912"/>
    <w:rsid w:val="001E597A"/>
    <w:rsid w:val="001E628A"/>
    <w:rsid w:val="001E637A"/>
    <w:rsid w:val="001E6726"/>
    <w:rsid w:val="001E69AA"/>
    <w:rsid w:val="001E6BB3"/>
    <w:rsid w:val="001E6E8E"/>
    <w:rsid w:val="001E6FC3"/>
    <w:rsid w:val="001E71B9"/>
    <w:rsid w:val="001E740B"/>
    <w:rsid w:val="001E763D"/>
    <w:rsid w:val="001E7814"/>
    <w:rsid w:val="001E78AD"/>
    <w:rsid w:val="001E79F0"/>
    <w:rsid w:val="001E7A22"/>
    <w:rsid w:val="001E7BF2"/>
    <w:rsid w:val="001E7D41"/>
    <w:rsid w:val="001E7D52"/>
    <w:rsid w:val="001E7F81"/>
    <w:rsid w:val="001E7F94"/>
    <w:rsid w:val="001F0220"/>
    <w:rsid w:val="001F030E"/>
    <w:rsid w:val="001F0411"/>
    <w:rsid w:val="001F0515"/>
    <w:rsid w:val="001F0B5E"/>
    <w:rsid w:val="001F0DCD"/>
    <w:rsid w:val="001F104F"/>
    <w:rsid w:val="001F1154"/>
    <w:rsid w:val="001F14BB"/>
    <w:rsid w:val="001F14FC"/>
    <w:rsid w:val="001F15CA"/>
    <w:rsid w:val="001F1610"/>
    <w:rsid w:val="001F1A26"/>
    <w:rsid w:val="001F1C38"/>
    <w:rsid w:val="001F1D3C"/>
    <w:rsid w:val="001F1E46"/>
    <w:rsid w:val="001F23E9"/>
    <w:rsid w:val="001F2545"/>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C8"/>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B1C"/>
    <w:rsid w:val="001F6D5C"/>
    <w:rsid w:val="001F7348"/>
    <w:rsid w:val="001F7468"/>
    <w:rsid w:val="001F74D2"/>
    <w:rsid w:val="001F7A9D"/>
    <w:rsid w:val="001F7B0F"/>
    <w:rsid w:val="001F7C1E"/>
    <w:rsid w:val="001F7F65"/>
    <w:rsid w:val="00200717"/>
    <w:rsid w:val="002008D5"/>
    <w:rsid w:val="00200AFA"/>
    <w:rsid w:val="00200B05"/>
    <w:rsid w:val="00200BCA"/>
    <w:rsid w:val="00200C81"/>
    <w:rsid w:val="00200E54"/>
    <w:rsid w:val="00200E93"/>
    <w:rsid w:val="00200EA2"/>
    <w:rsid w:val="0020115A"/>
    <w:rsid w:val="0020144E"/>
    <w:rsid w:val="0020165E"/>
    <w:rsid w:val="002017B3"/>
    <w:rsid w:val="002018A6"/>
    <w:rsid w:val="00202090"/>
    <w:rsid w:val="00202A6A"/>
    <w:rsid w:val="00202B67"/>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ABD"/>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ABF"/>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A9"/>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3C6A"/>
    <w:rsid w:val="00223C94"/>
    <w:rsid w:val="00224045"/>
    <w:rsid w:val="002243F4"/>
    <w:rsid w:val="00224402"/>
    <w:rsid w:val="002247B1"/>
    <w:rsid w:val="002248C3"/>
    <w:rsid w:val="00224907"/>
    <w:rsid w:val="00224980"/>
    <w:rsid w:val="00224F5E"/>
    <w:rsid w:val="002256B6"/>
    <w:rsid w:val="00226315"/>
    <w:rsid w:val="002266E7"/>
    <w:rsid w:val="0022678C"/>
    <w:rsid w:val="002268FD"/>
    <w:rsid w:val="002269C9"/>
    <w:rsid w:val="00226B0D"/>
    <w:rsid w:val="00226B1E"/>
    <w:rsid w:val="00226BB1"/>
    <w:rsid w:val="00226BF4"/>
    <w:rsid w:val="0022709F"/>
    <w:rsid w:val="002273D4"/>
    <w:rsid w:val="00227736"/>
    <w:rsid w:val="002279F2"/>
    <w:rsid w:val="00227C51"/>
    <w:rsid w:val="00227E55"/>
    <w:rsid w:val="00227F60"/>
    <w:rsid w:val="00227FDC"/>
    <w:rsid w:val="00227FDD"/>
    <w:rsid w:val="0023003F"/>
    <w:rsid w:val="00230B2F"/>
    <w:rsid w:val="00230C9E"/>
    <w:rsid w:val="002311B0"/>
    <w:rsid w:val="002311F6"/>
    <w:rsid w:val="002318EF"/>
    <w:rsid w:val="00231BE1"/>
    <w:rsid w:val="00231C96"/>
    <w:rsid w:val="00231D6D"/>
    <w:rsid w:val="00231D85"/>
    <w:rsid w:val="00231E77"/>
    <w:rsid w:val="0023200B"/>
    <w:rsid w:val="002327A8"/>
    <w:rsid w:val="002328DF"/>
    <w:rsid w:val="00232B3E"/>
    <w:rsid w:val="00232BAD"/>
    <w:rsid w:val="00232E0C"/>
    <w:rsid w:val="00232F4B"/>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DC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4A38"/>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0C"/>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66"/>
    <w:rsid w:val="002657C6"/>
    <w:rsid w:val="00265C62"/>
    <w:rsid w:val="00265E72"/>
    <w:rsid w:val="00265F6D"/>
    <w:rsid w:val="00266122"/>
    <w:rsid w:val="002667A3"/>
    <w:rsid w:val="002667ED"/>
    <w:rsid w:val="00266BEE"/>
    <w:rsid w:val="00266D5A"/>
    <w:rsid w:val="00266D6A"/>
    <w:rsid w:val="00266F8C"/>
    <w:rsid w:val="00267450"/>
    <w:rsid w:val="002675B2"/>
    <w:rsid w:val="002678B9"/>
    <w:rsid w:val="00267AD1"/>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17E"/>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7B8"/>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77EB2"/>
    <w:rsid w:val="0028021E"/>
    <w:rsid w:val="0028056F"/>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A"/>
    <w:rsid w:val="002852DF"/>
    <w:rsid w:val="00285725"/>
    <w:rsid w:val="0028578B"/>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0EF"/>
    <w:rsid w:val="00290531"/>
    <w:rsid w:val="002907E6"/>
    <w:rsid w:val="00290859"/>
    <w:rsid w:val="0029095B"/>
    <w:rsid w:val="00290B1B"/>
    <w:rsid w:val="002911B9"/>
    <w:rsid w:val="0029154E"/>
    <w:rsid w:val="00291551"/>
    <w:rsid w:val="00291632"/>
    <w:rsid w:val="00291740"/>
    <w:rsid w:val="00291927"/>
    <w:rsid w:val="002919BF"/>
    <w:rsid w:val="002919C2"/>
    <w:rsid w:val="00291B85"/>
    <w:rsid w:val="002921E1"/>
    <w:rsid w:val="00292843"/>
    <w:rsid w:val="00292AAE"/>
    <w:rsid w:val="00292DA1"/>
    <w:rsid w:val="0029318A"/>
    <w:rsid w:val="002931BD"/>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5DB1"/>
    <w:rsid w:val="002A6291"/>
    <w:rsid w:val="002A62E3"/>
    <w:rsid w:val="002A71AA"/>
    <w:rsid w:val="002A74A1"/>
    <w:rsid w:val="002A76FC"/>
    <w:rsid w:val="002A793F"/>
    <w:rsid w:val="002A794D"/>
    <w:rsid w:val="002A7FA3"/>
    <w:rsid w:val="002B0165"/>
    <w:rsid w:val="002B0A74"/>
    <w:rsid w:val="002B1002"/>
    <w:rsid w:val="002B1254"/>
    <w:rsid w:val="002B1321"/>
    <w:rsid w:val="002B1615"/>
    <w:rsid w:val="002B1DCF"/>
    <w:rsid w:val="002B2035"/>
    <w:rsid w:val="002B2210"/>
    <w:rsid w:val="002B2385"/>
    <w:rsid w:val="002B2538"/>
    <w:rsid w:val="002B26A1"/>
    <w:rsid w:val="002B2968"/>
    <w:rsid w:val="002B297E"/>
    <w:rsid w:val="002B2CB1"/>
    <w:rsid w:val="002B2D64"/>
    <w:rsid w:val="002B2E4B"/>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2A"/>
    <w:rsid w:val="002B4772"/>
    <w:rsid w:val="002B4C12"/>
    <w:rsid w:val="002B4F16"/>
    <w:rsid w:val="002B4F2B"/>
    <w:rsid w:val="002B56A1"/>
    <w:rsid w:val="002B58EE"/>
    <w:rsid w:val="002B5919"/>
    <w:rsid w:val="002B5CEE"/>
    <w:rsid w:val="002B5F72"/>
    <w:rsid w:val="002B6083"/>
    <w:rsid w:val="002B661D"/>
    <w:rsid w:val="002B6B5F"/>
    <w:rsid w:val="002B6D4C"/>
    <w:rsid w:val="002B6D9E"/>
    <w:rsid w:val="002B703A"/>
    <w:rsid w:val="002B7256"/>
    <w:rsid w:val="002B7268"/>
    <w:rsid w:val="002B73A3"/>
    <w:rsid w:val="002B767B"/>
    <w:rsid w:val="002B7A10"/>
    <w:rsid w:val="002B7B85"/>
    <w:rsid w:val="002B7F7A"/>
    <w:rsid w:val="002C01CB"/>
    <w:rsid w:val="002C03AA"/>
    <w:rsid w:val="002C109C"/>
    <w:rsid w:val="002C135E"/>
    <w:rsid w:val="002C14AC"/>
    <w:rsid w:val="002C168A"/>
    <w:rsid w:val="002C17F8"/>
    <w:rsid w:val="002C198B"/>
    <w:rsid w:val="002C1B42"/>
    <w:rsid w:val="002C1BF7"/>
    <w:rsid w:val="002C1F0F"/>
    <w:rsid w:val="002C20D4"/>
    <w:rsid w:val="002C24ED"/>
    <w:rsid w:val="002C2B75"/>
    <w:rsid w:val="002C2CA3"/>
    <w:rsid w:val="002C2D78"/>
    <w:rsid w:val="002C2DBC"/>
    <w:rsid w:val="002C30D2"/>
    <w:rsid w:val="002C3476"/>
    <w:rsid w:val="002C35CD"/>
    <w:rsid w:val="002C38A9"/>
    <w:rsid w:val="002C3D2A"/>
    <w:rsid w:val="002C3DFB"/>
    <w:rsid w:val="002C3ED4"/>
    <w:rsid w:val="002C3F47"/>
    <w:rsid w:val="002C40D4"/>
    <w:rsid w:val="002C4186"/>
    <w:rsid w:val="002C4188"/>
    <w:rsid w:val="002C43A7"/>
    <w:rsid w:val="002C4703"/>
    <w:rsid w:val="002C4810"/>
    <w:rsid w:val="002C49F0"/>
    <w:rsid w:val="002C4B70"/>
    <w:rsid w:val="002C4BFC"/>
    <w:rsid w:val="002C4CE2"/>
    <w:rsid w:val="002C52E2"/>
    <w:rsid w:val="002C530F"/>
    <w:rsid w:val="002C5590"/>
    <w:rsid w:val="002C570C"/>
    <w:rsid w:val="002C579F"/>
    <w:rsid w:val="002C5E9B"/>
    <w:rsid w:val="002C6703"/>
    <w:rsid w:val="002C67E8"/>
    <w:rsid w:val="002C682C"/>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EA9"/>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3C"/>
    <w:rsid w:val="002E163D"/>
    <w:rsid w:val="002E1CD7"/>
    <w:rsid w:val="002E1CDF"/>
    <w:rsid w:val="002E1EB1"/>
    <w:rsid w:val="002E200C"/>
    <w:rsid w:val="002E20A1"/>
    <w:rsid w:val="002E2813"/>
    <w:rsid w:val="002E297B"/>
    <w:rsid w:val="002E29D4"/>
    <w:rsid w:val="002E2C71"/>
    <w:rsid w:val="002E2DEE"/>
    <w:rsid w:val="002E332F"/>
    <w:rsid w:val="002E3480"/>
    <w:rsid w:val="002E3557"/>
    <w:rsid w:val="002E3AF8"/>
    <w:rsid w:val="002E44C3"/>
    <w:rsid w:val="002E4654"/>
    <w:rsid w:val="002E47FB"/>
    <w:rsid w:val="002E48B5"/>
    <w:rsid w:val="002E4C5E"/>
    <w:rsid w:val="002E4F2C"/>
    <w:rsid w:val="002E508A"/>
    <w:rsid w:val="002E56E8"/>
    <w:rsid w:val="002E5745"/>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4F8"/>
    <w:rsid w:val="002E76A0"/>
    <w:rsid w:val="002E7812"/>
    <w:rsid w:val="002E7A2A"/>
    <w:rsid w:val="002E7D40"/>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C4"/>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5A33"/>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1E6D"/>
    <w:rsid w:val="00302104"/>
    <w:rsid w:val="003023A6"/>
    <w:rsid w:val="00302595"/>
    <w:rsid w:val="003025C4"/>
    <w:rsid w:val="003029D7"/>
    <w:rsid w:val="00302BA1"/>
    <w:rsid w:val="00303010"/>
    <w:rsid w:val="00303298"/>
    <w:rsid w:val="003035F1"/>
    <w:rsid w:val="0030361D"/>
    <w:rsid w:val="00303711"/>
    <w:rsid w:val="00303765"/>
    <w:rsid w:val="00303E27"/>
    <w:rsid w:val="00303E7C"/>
    <w:rsid w:val="00304ADB"/>
    <w:rsid w:val="00304B92"/>
    <w:rsid w:val="00304D79"/>
    <w:rsid w:val="00304E15"/>
    <w:rsid w:val="003058CC"/>
    <w:rsid w:val="00305AD0"/>
    <w:rsid w:val="00305C70"/>
    <w:rsid w:val="00305DF2"/>
    <w:rsid w:val="00305E71"/>
    <w:rsid w:val="00306094"/>
    <w:rsid w:val="003061EC"/>
    <w:rsid w:val="00306292"/>
    <w:rsid w:val="003070ED"/>
    <w:rsid w:val="003072BE"/>
    <w:rsid w:val="00307386"/>
    <w:rsid w:val="003073D5"/>
    <w:rsid w:val="003075B3"/>
    <w:rsid w:val="0030782D"/>
    <w:rsid w:val="00307B63"/>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828"/>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E27"/>
    <w:rsid w:val="00317FB1"/>
    <w:rsid w:val="0032042F"/>
    <w:rsid w:val="00320925"/>
    <w:rsid w:val="00320A48"/>
    <w:rsid w:val="00320C55"/>
    <w:rsid w:val="00320E52"/>
    <w:rsid w:val="00321046"/>
    <w:rsid w:val="0032105A"/>
    <w:rsid w:val="00321413"/>
    <w:rsid w:val="00321479"/>
    <w:rsid w:val="00321532"/>
    <w:rsid w:val="003217BE"/>
    <w:rsid w:val="00321949"/>
    <w:rsid w:val="00321A13"/>
    <w:rsid w:val="003220A7"/>
    <w:rsid w:val="003221F0"/>
    <w:rsid w:val="00322573"/>
    <w:rsid w:val="003231A8"/>
    <w:rsid w:val="003235C2"/>
    <w:rsid w:val="00323846"/>
    <w:rsid w:val="003238CA"/>
    <w:rsid w:val="00323A47"/>
    <w:rsid w:val="00323AAF"/>
    <w:rsid w:val="00323BDD"/>
    <w:rsid w:val="00323C81"/>
    <w:rsid w:val="0032412C"/>
    <w:rsid w:val="00324191"/>
    <w:rsid w:val="0032419D"/>
    <w:rsid w:val="003242C7"/>
    <w:rsid w:val="0032448C"/>
    <w:rsid w:val="0032458D"/>
    <w:rsid w:val="003246E1"/>
    <w:rsid w:val="003249A0"/>
    <w:rsid w:val="003249BB"/>
    <w:rsid w:val="00324A92"/>
    <w:rsid w:val="00324ED5"/>
    <w:rsid w:val="00325742"/>
    <w:rsid w:val="00325762"/>
    <w:rsid w:val="00325BD1"/>
    <w:rsid w:val="00325BF4"/>
    <w:rsid w:val="00326084"/>
    <w:rsid w:val="00326195"/>
    <w:rsid w:val="003261BB"/>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0F2"/>
    <w:rsid w:val="00332259"/>
    <w:rsid w:val="00332351"/>
    <w:rsid w:val="00332667"/>
    <w:rsid w:val="003328F7"/>
    <w:rsid w:val="0033290C"/>
    <w:rsid w:val="00332A08"/>
    <w:rsid w:val="00332BCF"/>
    <w:rsid w:val="00332E5E"/>
    <w:rsid w:val="00333064"/>
    <w:rsid w:val="00333547"/>
    <w:rsid w:val="00333B72"/>
    <w:rsid w:val="00333EB4"/>
    <w:rsid w:val="003341DD"/>
    <w:rsid w:val="003341FB"/>
    <w:rsid w:val="003343F5"/>
    <w:rsid w:val="003347FB"/>
    <w:rsid w:val="003349EA"/>
    <w:rsid w:val="00334C8F"/>
    <w:rsid w:val="00334D3B"/>
    <w:rsid w:val="0033514F"/>
    <w:rsid w:val="003351B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937"/>
    <w:rsid w:val="00341A13"/>
    <w:rsid w:val="00341A4F"/>
    <w:rsid w:val="00341ECB"/>
    <w:rsid w:val="00341F38"/>
    <w:rsid w:val="00341F47"/>
    <w:rsid w:val="00341FA9"/>
    <w:rsid w:val="003420C3"/>
    <w:rsid w:val="003423C6"/>
    <w:rsid w:val="003428FB"/>
    <w:rsid w:val="00342C28"/>
    <w:rsid w:val="00342DB2"/>
    <w:rsid w:val="003430E8"/>
    <w:rsid w:val="00343658"/>
    <w:rsid w:val="0034371A"/>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4F4"/>
    <w:rsid w:val="003506AA"/>
    <w:rsid w:val="00350823"/>
    <w:rsid w:val="00350876"/>
    <w:rsid w:val="003509D9"/>
    <w:rsid w:val="00350C22"/>
    <w:rsid w:val="00350CE0"/>
    <w:rsid w:val="00350E5E"/>
    <w:rsid w:val="003517C5"/>
    <w:rsid w:val="003518D6"/>
    <w:rsid w:val="00351FD6"/>
    <w:rsid w:val="003520E9"/>
    <w:rsid w:val="00352714"/>
    <w:rsid w:val="0035277E"/>
    <w:rsid w:val="003527A1"/>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B93"/>
    <w:rsid w:val="00356E3D"/>
    <w:rsid w:val="003572D7"/>
    <w:rsid w:val="0035740B"/>
    <w:rsid w:val="003575AA"/>
    <w:rsid w:val="0035775C"/>
    <w:rsid w:val="003579A9"/>
    <w:rsid w:val="00360053"/>
    <w:rsid w:val="0036029B"/>
    <w:rsid w:val="00360752"/>
    <w:rsid w:val="00360BB9"/>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4E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8B7"/>
    <w:rsid w:val="0036693E"/>
    <w:rsid w:val="00366A7B"/>
    <w:rsid w:val="00367377"/>
    <w:rsid w:val="0036740E"/>
    <w:rsid w:val="00367495"/>
    <w:rsid w:val="00367715"/>
    <w:rsid w:val="0036772A"/>
    <w:rsid w:val="003677CC"/>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482"/>
    <w:rsid w:val="00372505"/>
    <w:rsid w:val="003726B8"/>
    <w:rsid w:val="0037274C"/>
    <w:rsid w:val="0037286A"/>
    <w:rsid w:val="00372BEA"/>
    <w:rsid w:val="00372E80"/>
    <w:rsid w:val="00372FBE"/>
    <w:rsid w:val="00373170"/>
    <w:rsid w:val="003731CE"/>
    <w:rsid w:val="0037322E"/>
    <w:rsid w:val="003734FD"/>
    <w:rsid w:val="003736A5"/>
    <w:rsid w:val="00373B32"/>
    <w:rsid w:val="00373E7F"/>
    <w:rsid w:val="003745DC"/>
    <w:rsid w:val="003745E0"/>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14A"/>
    <w:rsid w:val="003836A9"/>
    <w:rsid w:val="00383723"/>
    <w:rsid w:val="00383A46"/>
    <w:rsid w:val="00383CD6"/>
    <w:rsid w:val="00383E36"/>
    <w:rsid w:val="00384400"/>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1FDD"/>
    <w:rsid w:val="003922DF"/>
    <w:rsid w:val="00392444"/>
    <w:rsid w:val="00392FB5"/>
    <w:rsid w:val="003935BD"/>
    <w:rsid w:val="003936BC"/>
    <w:rsid w:val="00393A2B"/>
    <w:rsid w:val="00393B65"/>
    <w:rsid w:val="00393BA3"/>
    <w:rsid w:val="00393CE2"/>
    <w:rsid w:val="00393D2B"/>
    <w:rsid w:val="00393DFD"/>
    <w:rsid w:val="00393F35"/>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75C"/>
    <w:rsid w:val="00396AAD"/>
    <w:rsid w:val="00396E68"/>
    <w:rsid w:val="00396FB0"/>
    <w:rsid w:val="003974A7"/>
    <w:rsid w:val="003975DE"/>
    <w:rsid w:val="00397E27"/>
    <w:rsid w:val="003A00C7"/>
    <w:rsid w:val="003A02DF"/>
    <w:rsid w:val="003A037F"/>
    <w:rsid w:val="003A051E"/>
    <w:rsid w:val="003A05F4"/>
    <w:rsid w:val="003A087B"/>
    <w:rsid w:val="003A099B"/>
    <w:rsid w:val="003A09AA"/>
    <w:rsid w:val="003A0BD9"/>
    <w:rsid w:val="003A0DD8"/>
    <w:rsid w:val="003A0E39"/>
    <w:rsid w:val="003A0F1E"/>
    <w:rsid w:val="003A0FFB"/>
    <w:rsid w:val="003A1C3B"/>
    <w:rsid w:val="003A22C4"/>
    <w:rsid w:val="003A2461"/>
    <w:rsid w:val="003A27E3"/>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FC8"/>
    <w:rsid w:val="003B013B"/>
    <w:rsid w:val="003B024F"/>
    <w:rsid w:val="003B0682"/>
    <w:rsid w:val="003B0BED"/>
    <w:rsid w:val="003B0E90"/>
    <w:rsid w:val="003B0F3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E89"/>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46F"/>
    <w:rsid w:val="003C0CEE"/>
    <w:rsid w:val="003C0DBD"/>
    <w:rsid w:val="003C1058"/>
    <w:rsid w:val="003C1433"/>
    <w:rsid w:val="003C16A7"/>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7A0"/>
    <w:rsid w:val="003C6ABF"/>
    <w:rsid w:val="003C72A6"/>
    <w:rsid w:val="003C73CD"/>
    <w:rsid w:val="003C7892"/>
    <w:rsid w:val="003C7B58"/>
    <w:rsid w:val="003C7C90"/>
    <w:rsid w:val="003D015C"/>
    <w:rsid w:val="003D02C9"/>
    <w:rsid w:val="003D04E5"/>
    <w:rsid w:val="003D0521"/>
    <w:rsid w:val="003D0546"/>
    <w:rsid w:val="003D08FC"/>
    <w:rsid w:val="003D0934"/>
    <w:rsid w:val="003D0A41"/>
    <w:rsid w:val="003D1166"/>
    <w:rsid w:val="003D1243"/>
    <w:rsid w:val="003D13CE"/>
    <w:rsid w:val="003D1480"/>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427"/>
    <w:rsid w:val="003D787D"/>
    <w:rsid w:val="003D78E9"/>
    <w:rsid w:val="003D7B58"/>
    <w:rsid w:val="003D7BFB"/>
    <w:rsid w:val="003D7E76"/>
    <w:rsid w:val="003D7F80"/>
    <w:rsid w:val="003E07EC"/>
    <w:rsid w:val="003E090F"/>
    <w:rsid w:val="003E0D77"/>
    <w:rsid w:val="003E0EF1"/>
    <w:rsid w:val="003E1105"/>
    <w:rsid w:val="003E1373"/>
    <w:rsid w:val="003E13DF"/>
    <w:rsid w:val="003E1688"/>
    <w:rsid w:val="003E172C"/>
    <w:rsid w:val="003E17F1"/>
    <w:rsid w:val="003E1887"/>
    <w:rsid w:val="003E1FC4"/>
    <w:rsid w:val="003E2654"/>
    <w:rsid w:val="003E2E8C"/>
    <w:rsid w:val="003E2EDA"/>
    <w:rsid w:val="003E30D6"/>
    <w:rsid w:val="003E33FB"/>
    <w:rsid w:val="003E354D"/>
    <w:rsid w:val="003E37F5"/>
    <w:rsid w:val="003E3950"/>
    <w:rsid w:val="003E39FC"/>
    <w:rsid w:val="003E3BEF"/>
    <w:rsid w:val="003E3D8F"/>
    <w:rsid w:val="003E4582"/>
    <w:rsid w:val="003E4604"/>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6FEA"/>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0FB4"/>
    <w:rsid w:val="003F11AC"/>
    <w:rsid w:val="003F1DB8"/>
    <w:rsid w:val="003F1E22"/>
    <w:rsid w:val="003F1E84"/>
    <w:rsid w:val="003F25F2"/>
    <w:rsid w:val="003F265C"/>
    <w:rsid w:val="003F279E"/>
    <w:rsid w:val="003F2AD9"/>
    <w:rsid w:val="003F2B25"/>
    <w:rsid w:val="003F2B63"/>
    <w:rsid w:val="003F3309"/>
    <w:rsid w:val="003F3A3A"/>
    <w:rsid w:val="003F3CB0"/>
    <w:rsid w:val="003F42D6"/>
    <w:rsid w:val="003F44BF"/>
    <w:rsid w:val="003F4CA0"/>
    <w:rsid w:val="003F4D1B"/>
    <w:rsid w:val="003F4D3E"/>
    <w:rsid w:val="003F54E8"/>
    <w:rsid w:val="003F57D4"/>
    <w:rsid w:val="003F5818"/>
    <w:rsid w:val="003F5875"/>
    <w:rsid w:val="003F5922"/>
    <w:rsid w:val="003F5BB3"/>
    <w:rsid w:val="003F5D1D"/>
    <w:rsid w:val="003F6179"/>
    <w:rsid w:val="003F6365"/>
    <w:rsid w:val="003F64A2"/>
    <w:rsid w:val="003F6745"/>
    <w:rsid w:val="003F7084"/>
    <w:rsid w:val="003F71AB"/>
    <w:rsid w:val="003F72E0"/>
    <w:rsid w:val="003F744F"/>
    <w:rsid w:val="003F7715"/>
    <w:rsid w:val="003F7789"/>
    <w:rsid w:val="003F7875"/>
    <w:rsid w:val="003F7995"/>
    <w:rsid w:val="003F7C29"/>
    <w:rsid w:val="003F7DDF"/>
    <w:rsid w:val="00400603"/>
    <w:rsid w:val="00400CDF"/>
    <w:rsid w:val="00400EC3"/>
    <w:rsid w:val="00401538"/>
    <w:rsid w:val="0040168F"/>
    <w:rsid w:val="004016D0"/>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2E1"/>
    <w:rsid w:val="004045E2"/>
    <w:rsid w:val="004047FF"/>
    <w:rsid w:val="00404974"/>
    <w:rsid w:val="00404C2C"/>
    <w:rsid w:val="0040511F"/>
    <w:rsid w:val="0040549D"/>
    <w:rsid w:val="00405667"/>
    <w:rsid w:val="004056B7"/>
    <w:rsid w:val="0040578C"/>
    <w:rsid w:val="004059B7"/>
    <w:rsid w:val="00405B05"/>
    <w:rsid w:val="00405C7F"/>
    <w:rsid w:val="00406179"/>
    <w:rsid w:val="004062E1"/>
    <w:rsid w:val="0040645F"/>
    <w:rsid w:val="004064BB"/>
    <w:rsid w:val="0040666C"/>
    <w:rsid w:val="004066B6"/>
    <w:rsid w:val="00406A52"/>
    <w:rsid w:val="00407198"/>
    <w:rsid w:val="00407364"/>
    <w:rsid w:val="00407394"/>
    <w:rsid w:val="00407891"/>
    <w:rsid w:val="00407C6A"/>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214"/>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A87"/>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24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339"/>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5C"/>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4CD1"/>
    <w:rsid w:val="00435062"/>
    <w:rsid w:val="00435262"/>
    <w:rsid w:val="004355AD"/>
    <w:rsid w:val="0043587F"/>
    <w:rsid w:val="00435965"/>
    <w:rsid w:val="004359FE"/>
    <w:rsid w:val="00435E63"/>
    <w:rsid w:val="0043609F"/>
    <w:rsid w:val="00436123"/>
    <w:rsid w:val="0043612E"/>
    <w:rsid w:val="004363D6"/>
    <w:rsid w:val="0043644F"/>
    <w:rsid w:val="004364F2"/>
    <w:rsid w:val="00436572"/>
    <w:rsid w:val="004365AB"/>
    <w:rsid w:val="004369DA"/>
    <w:rsid w:val="004369DD"/>
    <w:rsid w:val="00436A39"/>
    <w:rsid w:val="00437122"/>
    <w:rsid w:val="0043729D"/>
    <w:rsid w:val="0043754F"/>
    <w:rsid w:val="0043785F"/>
    <w:rsid w:val="00437864"/>
    <w:rsid w:val="00437CF8"/>
    <w:rsid w:val="00437D09"/>
    <w:rsid w:val="00440361"/>
    <w:rsid w:val="004405CB"/>
    <w:rsid w:val="004405D4"/>
    <w:rsid w:val="00440778"/>
    <w:rsid w:val="004407EB"/>
    <w:rsid w:val="00440CFB"/>
    <w:rsid w:val="00441115"/>
    <w:rsid w:val="00441324"/>
    <w:rsid w:val="004413C9"/>
    <w:rsid w:val="004416F6"/>
    <w:rsid w:val="0044198A"/>
    <w:rsid w:val="00441A74"/>
    <w:rsid w:val="00441C40"/>
    <w:rsid w:val="00441D9E"/>
    <w:rsid w:val="00442112"/>
    <w:rsid w:val="0044247F"/>
    <w:rsid w:val="00442518"/>
    <w:rsid w:val="004428C7"/>
    <w:rsid w:val="00442AAE"/>
    <w:rsid w:val="00442B0A"/>
    <w:rsid w:val="00442C45"/>
    <w:rsid w:val="00442E0F"/>
    <w:rsid w:val="00442F83"/>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759"/>
    <w:rsid w:val="00445846"/>
    <w:rsid w:val="00445E0F"/>
    <w:rsid w:val="0044645F"/>
    <w:rsid w:val="0044651C"/>
    <w:rsid w:val="00446545"/>
    <w:rsid w:val="0044684B"/>
    <w:rsid w:val="004468E9"/>
    <w:rsid w:val="00446C70"/>
    <w:rsid w:val="00446D5B"/>
    <w:rsid w:val="004471A7"/>
    <w:rsid w:val="00447373"/>
    <w:rsid w:val="004474E5"/>
    <w:rsid w:val="0044774B"/>
    <w:rsid w:val="00447899"/>
    <w:rsid w:val="00447D91"/>
    <w:rsid w:val="00447FA9"/>
    <w:rsid w:val="004501A4"/>
    <w:rsid w:val="00450314"/>
    <w:rsid w:val="00450542"/>
    <w:rsid w:val="00450CCA"/>
    <w:rsid w:val="00450EA8"/>
    <w:rsid w:val="00451147"/>
    <w:rsid w:val="004515EE"/>
    <w:rsid w:val="00451638"/>
    <w:rsid w:val="00451860"/>
    <w:rsid w:val="004519FB"/>
    <w:rsid w:val="00451C05"/>
    <w:rsid w:val="00451F17"/>
    <w:rsid w:val="00452041"/>
    <w:rsid w:val="00452077"/>
    <w:rsid w:val="00452209"/>
    <w:rsid w:val="004522B4"/>
    <w:rsid w:val="00452316"/>
    <w:rsid w:val="00452C73"/>
    <w:rsid w:val="00453306"/>
    <w:rsid w:val="0045366E"/>
    <w:rsid w:val="004537CB"/>
    <w:rsid w:val="004537F5"/>
    <w:rsid w:val="00453A72"/>
    <w:rsid w:val="00453C0B"/>
    <w:rsid w:val="00453C48"/>
    <w:rsid w:val="004542D3"/>
    <w:rsid w:val="00454431"/>
    <w:rsid w:val="004544FD"/>
    <w:rsid w:val="0045462B"/>
    <w:rsid w:val="004548D6"/>
    <w:rsid w:val="00454A22"/>
    <w:rsid w:val="00454C71"/>
    <w:rsid w:val="00454D42"/>
    <w:rsid w:val="00455236"/>
    <w:rsid w:val="004552FC"/>
    <w:rsid w:val="004554D1"/>
    <w:rsid w:val="0045586B"/>
    <w:rsid w:val="004558F4"/>
    <w:rsid w:val="004559B7"/>
    <w:rsid w:val="00455D96"/>
    <w:rsid w:val="00455FC1"/>
    <w:rsid w:val="00456064"/>
    <w:rsid w:val="00456853"/>
    <w:rsid w:val="00456BA3"/>
    <w:rsid w:val="00456BD2"/>
    <w:rsid w:val="00456C32"/>
    <w:rsid w:val="004570E9"/>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6EF"/>
    <w:rsid w:val="004647FC"/>
    <w:rsid w:val="00464D57"/>
    <w:rsid w:val="00464EB2"/>
    <w:rsid w:val="00464FAA"/>
    <w:rsid w:val="00465394"/>
    <w:rsid w:val="00465563"/>
    <w:rsid w:val="00465702"/>
    <w:rsid w:val="004657C7"/>
    <w:rsid w:val="00465F0A"/>
    <w:rsid w:val="00466786"/>
    <w:rsid w:val="00467039"/>
    <w:rsid w:val="0046722E"/>
    <w:rsid w:val="0046752B"/>
    <w:rsid w:val="00467751"/>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36B"/>
    <w:rsid w:val="00472CAD"/>
    <w:rsid w:val="00472E0B"/>
    <w:rsid w:val="00472E74"/>
    <w:rsid w:val="00472F4B"/>
    <w:rsid w:val="004730D0"/>
    <w:rsid w:val="00473370"/>
    <w:rsid w:val="00473891"/>
    <w:rsid w:val="004738C6"/>
    <w:rsid w:val="00473A08"/>
    <w:rsid w:val="00474406"/>
    <w:rsid w:val="0047440B"/>
    <w:rsid w:val="00474694"/>
    <w:rsid w:val="00474979"/>
    <w:rsid w:val="0047497F"/>
    <w:rsid w:val="004749DF"/>
    <w:rsid w:val="00475023"/>
    <w:rsid w:val="0047546B"/>
    <w:rsid w:val="00475735"/>
    <w:rsid w:val="004760BF"/>
    <w:rsid w:val="0047639E"/>
    <w:rsid w:val="0047674E"/>
    <w:rsid w:val="00476B0D"/>
    <w:rsid w:val="004776C5"/>
    <w:rsid w:val="004777BE"/>
    <w:rsid w:val="00477FDC"/>
    <w:rsid w:val="004800F0"/>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2B1"/>
    <w:rsid w:val="0048240F"/>
    <w:rsid w:val="004826C7"/>
    <w:rsid w:val="0048286D"/>
    <w:rsid w:val="004829DE"/>
    <w:rsid w:val="0048302B"/>
    <w:rsid w:val="004833B7"/>
    <w:rsid w:val="0048343E"/>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2F5"/>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65F"/>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31E"/>
    <w:rsid w:val="004A35F1"/>
    <w:rsid w:val="004A3917"/>
    <w:rsid w:val="004A396A"/>
    <w:rsid w:val="004A3C50"/>
    <w:rsid w:val="004A3D77"/>
    <w:rsid w:val="004A3F47"/>
    <w:rsid w:val="004A4096"/>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18A"/>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D9F"/>
    <w:rsid w:val="004B0E4A"/>
    <w:rsid w:val="004B0FCE"/>
    <w:rsid w:val="004B100A"/>
    <w:rsid w:val="004B1F99"/>
    <w:rsid w:val="004B2334"/>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86D"/>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13"/>
    <w:rsid w:val="004B6A17"/>
    <w:rsid w:val="004B6D6A"/>
    <w:rsid w:val="004B6DB0"/>
    <w:rsid w:val="004B6F28"/>
    <w:rsid w:val="004B7264"/>
    <w:rsid w:val="004B73C8"/>
    <w:rsid w:val="004B773D"/>
    <w:rsid w:val="004B7747"/>
    <w:rsid w:val="004B7791"/>
    <w:rsid w:val="004B7922"/>
    <w:rsid w:val="004B7B0D"/>
    <w:rsid w:val="004B7BE5"/>
    <w:rsid w:val="004B7CC5"/>
    <w:rsid w:val="004B7E91"/>
    <w:rsid w:val="004B7F34"/>
    <w:rsid w:val="004C04F6"/>
    <w:rsid w:val="004C073A"/>
    <w:rsid w:val="004C0E17"/>
    <w:rsid w:val="004C119F"/>
    <w:rsid w:val="004C129A"/>
    <w:rsid w:val="004C13EA"/>
    <w:rsid w:val="004C1495"/>
    <w:rsid w:val="004C14FC"/>
    <w:rsid w:val="004C1B07"/>
    <w:rsid w:val="004C1E30"/>
    <w:rsid w:val="004C1F24"/>
    <w:rsid w:val="004C26FB"/>
    <w:rsid w:val="004C3406"/>
    <w:rsid w:val="004C349F"/>
    <w:rsid w:val="004C35E3"/>
    <w:rsid w:val="004C386B"/>
    <w:rsid w:val="004C3D75"/>
    <w:rsid w:val="004C3D98"/>
    <w:rsid w:val="004C3DDE"/>
    <w:rsid w:val="004C4247"/>
    <w:rsid w:val="004C4286"/>
    <w:rsid w:val="004C4415"/>
    <w:rsid w:val="004C460F"/>
    <w:rsid w:val="004C493C"/>
    <w:rsid w:val="004C4C78"/>
    <w:rsid w:val="004C4D37"/>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6D0"/>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5EE"/>
    <w:rsid w:val="004D6B24"/>
    <w:rsid w:val="004D6B44"/>
    <w:rsid w:val="004D6EF1"/>
    <w:rsid w:val="004D706E"/>
    <w:rsid w:val="004D7A19"/>
    <w:rsid w:val="004D7B4A"/>
    <w:rsid w:val="004D7C26"/>
    <w:rsid w:val="004D7C36"/>
    <w:rsid w:val="004D7DB9"/>
    <w:rsid w:val="004E0414"/>
    <w:rsid w:val="004E0707"/>
    <w:rsid w:val="004E0888"/>
    <w:rsid w:val="004E0A0A"/>
    <w:rsid w:val="004E0BA1"/>
    <w:rsid w:val="004E0DEA"/>
    <w:rsid w:val="004E0EF1"/>
    <w:rsid w:val="004E1354"/>
    <w:rsid w:val="004E1A3E"/>
    <w:rsid w:val="004E215B"/>
    <w:rsid w:val="004E2250"/>
    <w:rsid w:val="004E2381"/>
    <w:rsid w:val="004E2717"/>
    <w:rsid w:val="004E285D"/>
    <w:rsid w:val="004E29B6"/>
    <w:rsid w:val="004E30B9"/>
    <w:rsid w:val="004E3202"/>
    <w:rsid w:val="004E33DC"/>
    <w:rsid w:val="004E3645"/>
    <w:rsid w:val="004E3A6E"/>
    <w:rsid w:val="004E3E39"/>
    <w:rsid w:val="004E3E77"/>
    <w:rsid w:val="004E3EB9"/>
    <w:rsid w:val="004E3EBA"/>
    <w:rsid w:val="004E422F"/>
    <w:rsid w:val="004E448D"/>
    <w:rsid w:val="004E4996"/>
    <w:rsid w:val="004E4DF7"/>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626"/>
    <w:rsid w:val="004F18E2"/>
    <w:rsid w:val="004F1A80"/>
    <w:rsid w:val="004F1ADD"/>
    <w:rsid w:val="004F1C1A"/>
    <w:rsid w:val="004F1C53"/>
    <w:rsid w:val="004F1D33"/>
    <w:rsid w:val="004F1DF0"/>
    <w:rsid w:val="004F1EA5"/>
    <w:rsid w:val="004F1FA7"/>
    <w:rsid w:val="004F24D1"/>
    <w:rsid w:val="004F256E"/>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4E4"/>
    <w:rsid w:val="004F4A4B"/>
    <w:rsid w:val="004F4C01"/>
    <w:rsid w:val="004F50B5"/>
    <w:rsid w:val="004F5291"/>
    <w:rsid w:val="004F53CF"/>
    <w:rsid w:val="004F5484"/>
    <w:rsid w:val="004F548E"/>
    <w:rsid w:val="004F576D"/>
    <w:rsid w:val="004F5849"/>
    <w:rsid w:val="004F5C74"/>
    <w:rsid w:val="004F5CEC"/>
    <w:rsid w:val="004F5EDE"/>
    <w:rsid w:val="004F62E7"/>
    <w:rsid w:val="004F64CD"/>
    <w:rsid w:val="004F660D"/>
    <w:rsid w:val="004F67D2"/>
    <w:rsid w:val="004F69FE"/>
    <w:rsid w:val="004F6BCE"/>
    <w:rsid w:val="004F6E7B"/>
    <w:rsid w:val="004F707C"/>
    <w:rsid w:val="004F7086"/>
    <w:rsid w:val="004F74D4"/>
    <w:rsid w:val="004F7810"/>
    <w:rsid w:val="004F7C63"/>
    <w:rsid w:val="004F7C8D"/>
    <w:rsid w:val="004F7F65"/>
    <w:rsid w:val="00500400"/>
    <w:rsid w:val="00500501"/>
    <w:rsid w:val="00500961"/>
    <w:rsid w:val="00500A4F"/>
    <w:rsid w:val="00500EB0"/>
    <w:rsid w:val="00500F4A"/>
    <w:rsid w:val="00501494"/>
    <w:rsid w:val="00501537"/>
    <w:rsid w:val="00501A05"/>
    <w:rsid w:val="00501AD7"/>
    <w:rsid w:val="00501AEE"/>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4A4"/>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34"/>
    <w:rsid w:val="00514AA9"/>
    <w:rsid w:val="00514C68"/>
    <w:rsid w:val="0051512F"/>
    <w:rsid w:val="005156C7"/>
    <w:rsid w:val="005157CC"/>
    <w:rsid w:val="005157F9"/>
    <w:rsid w:val="00515DD7"/>
    <w:rsid w:val="00516077"/>
    <w:rsid w:val="00516574"/>
    <w:rsid w:val="0051661A"/>
    <w:rsid w:val="0051689F"/>
    <w:rsid w:val="00516B30"/>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64D"/>
    <w:rsid w:val="00522951"/>
    <w:rsid w:val="005229B9"/>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2D4"/>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946"/>
    <w:rsid w:val="005309AE"/>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65"/>
    <w:rsid w:val="00540FC0"/>
    <w:rsid w:val="005413DD"/>
    <w:rsid w:val="005418EA"/>
    <w:rsid w:val="00541D17"/>
    <w:rsid w:val="00541D2F"/>
    <w:rsid w:val="00541F0A"/>
    <w:rsid w:val="00541FB6"/>
    <w:rsid w:val="00542434"/>
    <w:rsid w:val="0054292B"/>
    <w:rsid w:val="00542949"/>
    <w:rsid w:val="00542E28"/>
    <w:rsid w:val="00542FEA"/>
    <w:rsid w:val="00543370"/>
    <w:rsid w:val="00543578"/>
    <w:rsid w:val="00543844"/>
    <w:rsid w:val="00543970"/>
    <w:rsid w:val="00543EF0"/>
    <w:rsid w:val="00544130"/>
    <w:rsid w:val="005442DD"/>
    <w:rsid w:val="00544D2C"/>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C5F"/>
    <w:rsid w:val="00546E2C"/>
    <w:rsid w:val="00546E6B"/>
    <w:rsid w:val="005470CE"/>
    <w:rsid w:val="005471B1"/>
    <w:rsid w:val="00547367"/>
    <w:rsid w:val="00547789"/>
    <w:rsid w:val="00547843"/>
    <w:rsid w:val="00547902"/>
    <w:rsid w:val="00547B7E"/>
    <w:rsid w:val="00547BD0"/>
    <w:rsid w:val="00547E14"/>
    <w:rsid w:val="00547E27"/>
    <w:rsid w:val="0055032A"/>
    <w:rsid w:val="005504FA"/>
    <w:rsid w:val="00551555"/>
    <w:rsid w:val="00551852"/>
    <w:rsid w:val="0055186B"/>
    <w:rsid w:val="00551872"/>
    <w:rsid w:val="00551D4B"/>
    <w:rsid w:val="00551DC6"/>
    <w:rsid w:val="00551F0E"/>
    <w:rsid w:val="005520B8"/>
    <w:rsid w:val="0055215D"/>
    <w:rsid w:val="0055225F"/>
    <w:rsid w:val="00552300"/>
    <w:rsid w:val="0055234F"/>
    <w:rsid w:val="005523E8"/>
    <w:rsid w:val="00552701"/>
    <w:rsid w:val="005527D1"/>
    <w:rsid w:val="00552881"/>
    <w:rsid w:val="00552BD8"/>
    <w:rsid w:val="00552C57"/>
    <w:rsid w:val="00552D9F"/>
    <w:rsid w:val="00552E7E"/>
    <w:rsid w:val="00553225"/>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78"/>
    <w:rsid w:val="005560C2"/>
    <w:rsid w:val="00556147"/>
    <w:rsid w:val="00556273"/>
    <w:rsid w:val="0055659B"/>
    <w:rsid w:val="005567DF"/>
    <w:rsid w:val="005568EB"/>
    <w:rsid w:val="00556C46"/>
    <w:rsid w:val="00556D9A"/>
    <w:rsid w:val="00557343"/>
    <w:rsid w:val="0055768E"/>
    <w:rsid w:val="005576ED"/>
    <w:rsid w:val="00557C40"/>
    <w:rsid w:val="00557D6E"/>
    <w:rsid w:val="00557FA5"/>
    <w:rsid w:val="005601E9"/>
    <w:rsid w:val="005603C3"/>
    <w:rsid w:val="005606C2"/>
    <w:rsid w:val="00560B37"/>
    <w:rsid w:val="00560C97"/>
    <w:rsid w:val="00560D1C"/>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CE4"/>
    <w:rsid w:val="00563D9D"/>
    <w:rsid w:val="00563EE7"/>
    <w:rsid w:val="00563F3B"/>
    <w:rsid w:val="00564170"/>
    <w:rsid w:val="00564302"/>
    <w:rsid w:val="00564350"/>
    <w:rsid w:val="00564459"/>
    <w:rsid w:val="005645C5"/>
    <w:rsid w:val="00564E3D"/>
    <w:rsid w:val="00565703"/>
    <w:rsid w:val="0056594A"/>
    <w:rsid w:val="00565A6C"/>
    <w:rsid w:val="00565E39"/>
    <w:rsid w:val="00566153"/>
    <w:rsid w:val="00566319"/>
    <w:rsid w:val="00566BE3"/>
    <w:rsid w:val="00566CF4"/>
    <w:rsid w:val="00566E85"/>
    <w:rsid w:val="00566F84"/>
    <w:rsid w:val="0056703E"/>
    <w:rsid w:val="005670FB"/>
    <w:rsid w:val="0056724F"/>
    <w:rsid w:val="005672D2"/>
    <w:rsid w:val="005673DC"/>
    <w:rsid w:val="0056749A"/>
    <w:rsid w:val="005678DB"/>
    <w:rsid w:val="00567C9C"/>
    <w:rsid w:val="00567E29"/>
    <w:rsid w:val="00567F2C"/>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14F"/>
    <w:rsid w:val="005735AD"/>
    <w:rsid w:val="005736B8"/>
    <w:rsid w:val="00573C20"/>
    <w:rsid w:val="00573DA3"/>
    <w:rsid w:val="00574306"/>
    <w:rsid w:val="005748C5"/>
    <w:rsid w:val="005748D0"/>
    <w:rsid w:val="00574B0F"/>
    <w:rsid w:val="00574C8A"/>
    <w:rsid w:val="00575360"/>
    <w:rsid w:val="005755D5"/>
    <w:rsid w:val="00576015"/>
    <w:rsid w:val="00576258"/>
    <w:rsid w:val="00576278"/>
    <w:rsid w:val="00576539"/>
    <w:rsid w:val="0057656A"/>
    <w:rsid w:val="005767F2"/>
    <w:rsid w:val="005769AF"/>
    <w:rsid w:val="00576AB1"/>
    <w:rsid w:val="00576E4B"/>
    <w:rsid w:val="0057745C"/>
    <w:rsid w:val="00577F17"/>
    <w:rsid w:val="00580128"/>
    <w:rsid w:val="005805A6"/>
    <w:rsid w:val="00580674"/>
    <w:rsid w:val="0058067A"/>
    <w:rsid w:val="0058073D"/>
    <w:rsid w:val="00580B9C"/>
    <w:rsid w:val="0058109A"/>
    <w:rsid w:val="0058110F"/>
    <w:rsid w:val="00581440"/>
    <w:rsid w:val="00581462"/>
    <w:rsid w:val="005816EB"/>
    <w:rsid w:val="00581813"/>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34"/>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4B"/>
    <w:rsid w:val="00591153"/>
    <w:rsid w:val="0059119E"/>
    <w:rsid w:val="0059149F"/>
    <w:rsid w:val="00591790"/>
    <w:rsid w:val="00591C6E"/>
    <w:rsid w:val="0059240F"/>
    <w:rsid w:val="00592673"/>
    <w:rsid w:val="005929C5"/>
    <w:rsid w:val="00592ABA"/>
    <w:rsid w:val="00592B56"/>
    <w:rsid w:val="00592C48"/>
    <w:rsid w:val="00592D72"/>
    <w:rsid w:val="00592DC5"/>
    <w:rsid w:val="005932EB"/>
    <w:rsid w:val="005934D2"/>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5AF"/>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55F"/>
    <w:rsid w:val="005A4992"/>
    <w:rsid w:val="005A4B91"/>
    <w:rsid w:val="005A4E37"/>
    <w:rsid w:val="005A542D"/>
    <w:rsid w:val="005A5671"/>
    <w:rsid w:val="005A568A"/>
    <w:rsid w:val="005A58E7"/>
    <w:rsid w:val="005A59C2"/>
    <w:rsid w:val="005A5A76"/>
    <w:rsid w:val="005A5B5E"/>
    <w:rsid w:val="005A5D06"/>
    <w:rsid w:val="005A5F5F"/>
    <w:rsid w:val="005A6148"/>
    <w:rsid w:val="005A63F4"/>
    <w:rsid w:val="005A64C3"/>
    <w:rsid w:val="005A6566"/>
    <w:rsid w:val="005A68CF"/>
    <w:rsid w:val="005A69AB"/>
    <w:rsid w:val="005A6A9B"/>
    <w:rsid w:val="005A6C2A"/>
    <w:rsid w:val="005A6D85"/>
    <w:rsid w:val="005A70CA"/>
    <w:rsid w:val="005A718F"/>
    <w:rsid w:val="005A74B2"/>
    <w:rsid w:val="005A776E"/>
    <w:rsid w:val="005A7A39"/>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8D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7A9"/>
    <w:rsid w:val="005C0D57"/>
    <w:rsid w:val="005C0E50"/>
    <w:rsid w:val="005C0F1C"/>
    <w:rsid w:val="005C128F"/>
    <w:rsid w:val="005C1475"/>
    <w:rsid w:val="005C1ADE"/>
    <w:rsid w:val="005C1D11"/>
    <w:rsid w:val="005C20FF"/>
    <w:rsid w:val="005C2193"/>
    <w:rsid w:val="005C21FB"/>
    <w:rsid w:val="005C299D"/>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9C"/>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99B"/>
    <w:rsid w:val="005D0E21"/>
    <w:rsid w:val="005D1505"/>
    <w:rsid w:val="005D1597"/>
    <w:rsid w:val="005D1638"/>
    <w:rsid w:val="005D17A3"/>
    <w:rsid w:val="005D1921"/>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3CD"/>
    <w:rsid w:val="005E2517"/>
    <w:rsid w:val="005E2685"/>
    <w:rsid w:val="005E27F9"/>
    <w:rsid w:val="005E299F"/>
    <w:rsid w:val="005E2A24"/>
    <w:rsid w:val="005E2D1D"/>
    <w:rsid w:val="005E35CB"/>
    <w:rsid w:val="005E36B9"/>
    <w:rsid w:val="005E36D0"/>
    <w:rsid w:val="005E3763"/>
    <w:rsid w:val="005E39A2"/>
    <w:rsid w:val="005E3CAA"/>
    <w:rsid w:val="005E3D8B"/>
    <w:rsid w:val="005E3FBD"/>
    <w:rsid w:val="005E4024"/>
    <w:rsid w:val="005E4185"/>
    <w:rsid w:val="005E4192"/>
    <w:rsid w:val="005E42A2"/>
    <w:rsid w:val="005E4348"/>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02A"/>
    <w:rsid w:val="005E71D5"/>
    <w:rsid w:val="005E749E"/>
    <w:rsid w:val="005E7655"/>
    <w:rsid w:val="005E780D"/>
    <w:rsid w:val="005E7A52"/>
    <w:rsid w:val="005E7B0A"/>
    <w:rsid w:val="005E7CFA"/>
    <w:rsid w:val="005E7ECD"/>
    <w:rsid w:val="005E7FDD"/>
    <w:rsid w:val="005F01F5"/>
    <w:rsid w:val="005F0211"/>
    <w:rsid w:val="005F041D"/>
    <w:rsid w:val="005F0767"/>
    <w:rsid w:val="005F07B9"/>
    <w:rsid w:val="005F07DA"/>
    <w:rsid w:val="005F0F5F"/>
    <w:rsid w:val="005F12E5"/>
    <w:rsid w:val="005F13DA"/>
    <w:rsid w:val="005F1A0E"/>
    <w:rsid w:val="005F1E27"/>
    <w:rsid w:val="005F2063"/>
    <w:rsid w:val="005F2206"/>
    <w:rsid w:val="005F24D5"/>
    <w:rsid w:val="005F2522"/>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5A52"/>
    <w:rsid w:val="005F609B"/>
    <w:rsid w:val="005F61D8"/>
    <w:rsid w:val="005F6793"/>
    <w:rsid w:val="005F687D"/>
    <w:rsid w:val="005F6DC6"/>
    <w:rsid w:val="005F71D3"/>
    <w:rsid w:val="005F78B4"/>
    <w:rsid w:val="005F790E"/>
    <w:rsid w:val="005F7B52"/>
    <w:rsid w:val="005F7BDA"/>
    <w:rsid w:val="005F7C39"/>
    <w:rsid w:val="005F7D25"/>
    <w:rsid w:val="005F7D32"/>
    <w:rsid w:val="005F7FF2"/>
    <w:rsid w:val="006001DB"/>
    <w:rsid w:val="0060021C"/>
    <w:rsid w:val="0060067C"/>
    <w:rsid w:val="00600A19"/>
    <w:rsid w:val="00600A36"/>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94"/>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99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23E"/>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A9A"/>
    <w:rsid w:val="0062302D"/>
    <w:rsid w:val="006230FA"/>
    <w:rsid w:val="00623186"/>
    <w:rsid w:val="006231D9"/>
    <w:rsid w:val="006233F1"/>
    <w:rsid w:val="006234A8"/>
    <w:rsid w:val="006234C1"/>
    <w:rsid w:val="00623775"/>
    <w:rsid w:val="0062377D"/>
    <w:rsid w:val="006239C5"/>
    <w:rsid w:val="00623E8F"/>
    <w:rsid w:val="00624129"/>
    <w:rsid w:val="0062432F"/>
    <w:rsid w:val="00624445"/>
    <w:rsid w:val="00624524"/>
    <w:rsid w:val="00624631"/>
    <w:rsid w:val="006246C4"/>
    <w:rsid w:val="00624766"/>
    <w:rsid w:val="00624979"/>
    <w:rsid w:val="00624B59"/>
    <w:rsid w:val="00624E41"/>
    <w:rsid w:val="00624E85"/>
    <w:rsid w:val="00624F62"/>
    <w:rsid w:val="00624FEC"/>
    <w:rsid w:val="006251DD"/>
    <w:rsid w:val="006251ED"/>
    <w:rsid w:val="006253C7"/>
    <w:rsid w:val="00625543"/>
    <w:rsid w:val="0062554C"/>
    <w:rsid w:val="00625896"/>
    <w:rsid w:val="00625A23"/>
    <w:rsid w:val="00625BC9"/>
    <w:rsid w:val="00625C41"/>
    <w:rsid w:val="00625F5E"/>
    <w:rsid w:val="00626532"/>
    <w:rsid w:val="006265AB"/>
    <w:rsid w:val="006267D0"/>
    <w:rsid w:val="00626A67"/>
    <w:rsid w:val="00626CC9"/>
    <w:rsid w:val="00626E0F"/>
    <w:rsid w:val="00626F65"/>
    <w:rsid w:val="00626F91"/>
    <w:rsid w:val="00626FB1"/>
    <w:rsid w:val="006272EA"/>
    <w:rsid w:val="006273EC"/>
    <w:rsid w:val="0062748E"/>
    <w:rsid w:val="00627A89"/>
    <w:rsid w:val="00627CFA"/>
    <w:rsid w:val="00630591"/>
    <w:rsid w:val="00630AD0"/>
    <w:rsid w:val="00630C72"/>
    <w:rsid w:val="00630D2B"/>
    <w:rsid w:val="00630DDC"/>
    <w:rsid w:val="00630EE9"/>
    <w:rsid w:val="00631315"/>
    <w:rsid w:val="00631387"/>
    <w:rsid w:val="00631564"/>
    <w:rsid w:val="006315B1"/>
    <w:rsid w:val="00631657"/>
    <w:rsid w:val="006316D6"/>
    <w:rsid w:val="00632108"/>
    <w:rsid w:val="00632225"/>
    <w:rsid w:val="00632237"/>
    <w:rsid w:val="0063235A"/>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21F"/>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AA9"/>
    <w:rsid w:val="00637EBC"/>
    <w:rsid w:val="00640054"/>
    <w:rsid w:val="006409BB"/>
    <w:rsid w:val="00640A5C"/>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994"/>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92E"/>
    <w:rsid w:val="00651C3B"/>
    <w:rsid w:val="00651D3F"/>
    <w:rsid w:val="00651E7C"/>
    <w:rsid w:val="00651FC7"/>
    <w:rsid w:val="006525E6"/>
    <w:rsid w:val="00652613"/>
    <w:rsid w:val="00652671"/>
    <w:rsid w:val="00652705"/>
    <w:rsid w:val="0065296F"/>
    <w:rsid w:val="006529BF"/>
    <w:rsid w:val="00652A5D"/>
    <w:rsid w:val="00652D50"/>
    <w:rsid w:val="00652E9E"/>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13F"/>
    <w:rsid w:val="006574B2"/>
    <w:rsid w:val="00657662"/>
    <w:rsid w:val="0065769A"/>
    <w:rsid w:val="00657BC5"/>
    <w:rsid w:val="00657E9E"/>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95"/>
    <w:rsid w:val="006622C1"/>
    <w:rsid w:val="00662323"/>
    <w:rsid w:val="00662409"/>
    <w:rsid w:val="00662623"/>
    <w:rsid w:val="006627C5"/>
    <w:rsid w:val="00662A63"/>
    <w:rsid w:val="00662D2C"/>
    <w:rsid w:val="00662F0C"/>
    <w:rsid w:val="00663044"/>
    <w:rsid w:val="00663296"/>
    <w:rsid w:val="006632FB"/>
    <w:rsid w:val="00663A44"/>
    <w:rsid w:val="00663C0F"/>
    <w:rsid w:val="00663E07"/>
    <w:rsid w:val="00663E99"/>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6F21"/>
    <w:rsid w:val="00667182"/>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43F"/>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3F65"/>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15C"/>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E6B"/>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22"/>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B"/>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DEE"/>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D04"/>
    <w:rsid w:val="006A5E2B"/>
    <w:rsid w:val="006A6296"/>
    <w:rsid w:val="006A62F1"/>
    <w:rsid w:val="006A6313"/>
    <w:rsid w:val="006A64CD"/>
    <w:rsid w:val="006A64F4"/>
    <w:rsid w:val="006A6594"/>
    <w:rsid w:val="006A66B5"/>
    <w:rsid w:val="006A6C18"/>
    <w:rsid w:val="006A6E37"/>
    <w:rsid w:val="006A7036"/>
    <w:rsid w:val="006A70F2"/>
    <w:rsid w:val="006A72C0"/>
    <w:rsid w:val="006A7463"/>
    <w:rsid w:val="006A7508"/>
    <w:rsid w:val="006A7DCD"/>
    <w:rsid w:val="006A7E0A"/>
    <w:rsid w:val="006B05F7"/>
    <w:rsid w:val="006B0838"/>
    <w:rsid w:val="006B08E9"/>
    <w:rsid w:val="006B09DD"/>
    <w:rsid w:val="006B0D1A"/>
    <w:rsid w:val="006B0EDA"/>
    <w:rsid w:val="006B1014"/>
    <w:rsid w:val="006B1185"/>
    <w:rsid w:val="006B11B7"/>
    <w:rsid w:val="006B1245"/>
    <w:rsid w:val="006B124B"/>
    <w:rsid w:val="006B1471"/>
    <w:rsid w:val="006B185A"/>
    <w:rsid w:val="006B18C5"/>
    <w:rsid w:val="006B1C2E"/>
    <w:rsid w:val="006B2052"/>
    <w:rsid w:val="006B206F"/>
    <w:rsid w:val="006B216E"/>
    <w:rsid w:val="006B228E"/>
    <w:rsid w:val="006B22AD"/>
    <w:rsid w:val="006B28CB"/>
    <w:rsid w:val="006B2A33"/>
    <w:rsid w:val="006B2B03"/>
    <w:rsid w:val="006B2CCB"/>
    <w:rsid w:val="006B2F51"/>
    <w:rsid w:val="006B2FB1"/>
    <w:rsid w:val="006B3460"/>
    <w:rsid w:val="006B3683"/>
    <w:rsid w:val="006B3AC6"/>
    <w:rsid w:val="006B3C6B"/>
    <w:rsid w:val="006B3CC7"/>
    <w:rsid w:val="006B4128"/>
    <w:rsid w:val="006B414A"/>
    <w:rsid w:val="006B4B28"/>
    <w:rsid w:val="006B4E92"/>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2C9"/>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3D1E"/>
    <w:rsid w:val="006C421A"/>
    <w:rsid w:val="006C4458"/>
    <w:rsid w:val="006C49FD"/>
    <w:rsid w:val="006C4C87"/>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03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BC"/>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77B"/>
    <w:rsid w:val="006E7922"/>
    <w:rsid w:val="006E79ED"/>
    <w:rsid w:val="006F024D"/>
    <w:rsid w:val="006F02FB"/>
    <w:rsid w:val="006F034D"/>
    <w:rsid w:val="006F06BD"/>
    <w:rsid w:val="006F087B"/>
    <w:rsid w:val="006F0AB9"/>
    <w:rsid w:val="006F0BE7"/>
    <w:rsid w:val="006F0C6F"/>
    <w:rsid w:val="006F0FB3"/>
    <w:rsid w:val="006F11CB"/>
    <w:rsid w:val="006F16C9"/>
    <w:rsid w:val="006F1A32"/>
    <w:rsid w:val="006F1A6F"/>
    <w:rsid w:val="006F1D99"/>
    <w:rsid w:val="006F1D9A"/>
    <w:rsid w:val="006F208E"/>
    <w:rsid w:val="006F20CA"/>
    <w:rsid w:val="006F21B2"/>
    <w:rsid w:val="006F229E"/>
    <w:rsid w:val="006F23FC"/>
    <w:rsid w:val="006F29E5"/>
    <w:rsid w:val="006F2EA1"/>
    <w:rsid w:val="006F306E"/>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3CD"/>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7"/>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196"/>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3AB"/>
    <w:rsid w:val="0072496E"/>
    <w:rsid w:val="007249E6"/>
    <w:rsid w:val="00724A83"/>
    <w:rsid w:val="00724C01"/>
    <w:rsid w:val="00724D72"/>
    <w:rsid w:val="00724E0F"/>
    <w:rsid w:val="007255AE"/>
    <w:rsid w:val="0072561F"/>
    <w:rsid w:val="00725639"/>
    <w:rsid w:val="007256F4"/>
    <w:rsid w:val="0072585D"/>
    <w:rsid w:val="00725BDA"/>
    <w:rsid w:val="00725D04"/>
    <w:rsid w:val="00725D55"/>
    <w:rsid w:val="00725D6F"/>
    <w:rsid w:val="00725F33"/>
    <w:rsid w:val="00725FCA"/>
    <w:rsid w:val="0072624B"/>
    <w:rsid w:val="0072636F"/>
    <w:rsid w:val="007263D7"/>
    <w:rsid w:val="00726475"/>
    <w:rsid w:val="007266E5"/>
    <w:rsid w:val="00726FDF"/>
    <w:rsid w:val="00727101"/>
    <w:rsid w:val="00727592"/>
    <w:rsid w:val="007278B7"/>
    <w:rsid w:val="00727B67"/>
    <w:rsid w:val="0073013F"/>
    <w:rsid w:val="007302B8"/>
    <w:rsid w:val="00730509"/>
    <w:rsid w:val="007305C4"/>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6D4"/>
    <w:rsid w:val="00735938"/>
    <w:rsid w:val="00735E69"/>
    <w:rsid w:val="00735F8F"/>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6C"/>
    <w:rsid w:val="00741DCC"/>
    <w:rsid w:val="00741DD3"/>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820"/>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DE3"/>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1FF5"/>
    <w:rsid w:val="007521AD"/>
    <w:rsid w:val="0075239A"/>
    <w:rsid w:val="007529C9"/>
    <w:rsid w:val="00753312"/>
    <w:rsid w:val="00753562"/>
    <w:rsid w:val="0075391C"/>
    <w:rsid w:val="00753BD7"/>
    <w:rsid w:val="007540CE"/>
    <w:rsid w:val="00754AA2"/>
    <w:rsid w:val="00754C3B"/>
    <w:rsid w:val="0075507F"/>
    <w:rsid w:val="00755136"/>
    <w:rsid w:val="007554AD"/>
    <w:rsid w:val="00755B12"/>
    <w:rsid w:val="00755C16"/>
    <w:rsid w:val="00755E2D"/>
    <w:rsid w:val="007562A0"/>
    <w:rsid w:val="007562FA"/>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0"/>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8EB"/>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942"/>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0B4"/>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B1"/>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43"/>
    <w:rsid w:val="00794067"/>
    <w:rsid w:val="0079423E"/>
    <w:rsid w:val="0079441E"/>
    <w:rsid w:val="0079456C"/>
    <w:rsid w:val="0079461B"/>
    <w:rsid w:val="00794823"/>
    <w:rsid w:val="00794DA5"/>
    <w:rsid w:val="00794DDF"/>
    <w:rsid w:val="00795182"/>
    <w:rsid w:val="007951B1"/>
    <w:rsid w:val="007952AB"/>
    <w:rsid w:val="0079535E"/>
    <w:rsid w:val="0079553A"/>
    <w:rsid w:val="007955FA"/>
    <w:rsid w:val="0079580F"/>
    <w:rsid w:val="00795B8A"/>
    <w:rsid w:val="007964BC"/>
    <w:rsid w:val="0079678C"/>
    <w:rsid w:val="00796861"/>
    <w:rsid w:val="00796A0F"/>
    <w:rsid w:val="0079728E"/>
    <w:rsid w:val="0079742F"/>
    <w:rsid w:val="00797447"/>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5BC"/>
    <w:rsid w:val="007A3AB3"/>
    <w:rsid w:val="007A3CDD"/>
    <w:rsid w:val="007A411E"/>
    <w:rsid w:val="007A49EC"/>
    <w:rsid w:val="007A4CE8"/>
    <w:rsid w:val="007A51B4"/>
    <w:rsid w:val="007A51DF"/>
    <w:rsid w:val="007A5363"/>
    <w:rsid w:val="007A5395"/>
    <w:rsid w:val="007A55CA"/>
    <w:rsid w:val="007A581B"/>
    <w:rsid w:val="007A5C08"/>
    <w:rsid w:val="007A5FDE"/>
    <w:rsid w:val="007A6177"/>
    <w:rsid w:val="007A652E"/>
    <w:rsid w:val="007A691E"/>
    <w:rsid w:val="007A6E59"/>
    <w:rsid w:val="007A7022"/>
    <w:rsid w:val="007A7313"/>
    <w:rsid w:val="007A7661"/>
    <w:rsid w:val="007A7CFD"/>
    <w:rsid w:val="007A7E09"/>
    <w:rsid w:val="007A7E61"/>
    <w:rsid w:val="007A7E75"/>
    <w:rsid w:val="007A7F3D"/>
    <w:rsid w:val="007B0146"/>
    <w:rsid w:val="007B026D"/>
    <w:rsid w:val="007B03BF"/>
    <w:rsid w:val="007B046B"/>
    <w:rsid w:val="007B061C"/>
    <w:rsid w:val="007B094D"/>
    <w:rsid w:val="007B095F"/>
    <w:rsid w:val="007B0DAC"/>
    <w:rsid w:val="007B0EB8"/>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2DAE"/>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649"/>
    <w:rsid w:val="007B5E4C"/>
    <w:rsid w:val="007B5FB0"/>
    <w:rsid w:val="007B6583"/>
    <w:rsid w:val="007B6B9A"/>
    <w:rsid w:val="007B7102"/>
    <w:rsid w:val="007B7227"/>
    <w:rsid w:val="007B7E2C"/>
    <w:rsid w:val="007C019D"/>
    <w:rsid w:val="007C01E7"/>
    <w:rsid w:val="007C045C"/>
    <w:rsid w:val="007C0619"/>
    <w:rsid w:val="007C0631"/>
    <w:rsid w:val="007C084E"/>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152"/>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0EB"/>
    <w:rsid w:val="007D02E5"/>
    <w:rsid w:val="007D0B7C"/>
    <w:rsid w:val="007D0EBF"/>
    <w:rsid w:val="007D0F7C"/>
    <w:rsid w:val="007D0FF3"/>
    <w:rsid w:val="007D18EB"/>
    <w:rsid w:val="007D192C"/>
    <w:rsid w:val="007D1938"/>
    <w:rsid w:val="007D1F5D"/>
    <w:rsid w:val="007D2282"/>
    <w:rsid w:val="007D23DF"/>
    <w:rsid w:val="007D2559"/>
    <w:rsid w:val="007D27EC"/>
    <w:rsid w:val="007D2BDD"/>
    <w:rsid w:val="007D2EA2"/>
    <w:rsid w:val="007D2F3C"/>
    <w:rsid w:val="007D30A3"/>
    <w:rsid w:val="007D34BE"/>
    <w:rsid w:val="007D3592"/>
    <w:rsid w:val="007D3B1F"/>
    <w:rsid w:val="007D3DFC"/>
    <w:rsid w:val="007D42DC"/>
    <w:rsid w:val="007D42EF"/>
    <w:rsid w:val="007D44B8"/>
    <w:rsid w:val="007D44F6"/>
    <w:rsid w:val="007D4ABE"/>
    <w:rsid w:val="007D4C1D"/>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2E0"/>
    <w:rsid w:val="007E04DD"/>
    <w:rsid w:val="007E09E8"/>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CB4"/>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1D2"/>
    <w:rsid w:val="007F034C"/>
    <w:rsid w:val="007F0A99"/>
    <w:rsid w:val="007F105C"/>
    <w:rsid w:val="007F11C0"/>
    <w:rsid w:val="007F11F6"/>
    <w:rsid w:val="007F15C8"/>
    <w:rsid w:val="007F1814"/>
    <w:rsid w:val="007F189E"/>
    <w:rsid w:val="007F1909"/>
    <w:rsid w:val="007F1CBA"/>
    <w:rsid w:val="007F1EB3"/>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4EDE"/>
    <w:rsid w:val="007F5406"/>
    <w:rsid w:val="007F555E"/>
    <w:rsid w:val="007F598D"/>
    <w:rsid w:val="007F5B5C"/>
    <w:rsid w:val="007F5C48"/>
    <w:rsid w:val="007F5DC6"/>
    <w:rsid w:val="007F6638"/>
    <w:rsid w:val="007F6763"/>
    <w:rsid w:val="007F695B"/>
    <w:rsid w:val="007F6CC3"/>
    <w:rsid w:val="007F7016"/>
    <w:rsid w:val="007F73F2"/>
    <w:rsid w:val="007F747F"/>
    <w:rsid w:val="007F7CAD"/>
    <w:rsid w:val="007F7CC8"/>
    <w:rsid w:val="007F7CD6"/>
    <w:rsid w:val="008006ED"/>
    <w:rsid w:val="00800969"/>
    <w:rsid w:val="00800CEC"/>
    <w:rsid w:val="00800DE0"/>
    <w:rsid w:val="00800F6F"/>
    <w:rsid w:val="0080127C"/>
    <w:rsid w:val="00801562"/>
    <w:rsid w:val="008015EE"/>
    <w:rsid w:val="00801727"/>
    <w:rsid w:val="0080177D"/>
    <w:rsid w:val="0080199B"/>
    <w:rsid w:val="00801A9F"/>
    <w:rsid w:val="00801EA0"/>
    <w:rsid w:val="00801EEF"/>
    <w:rsid w:val="00801F61"/>
    <w:rsid w:val="008023E4"/>
    <w:rsid w:val="00802CF6"/>
    <w:rsid w:val="008036CA"/>
    <w:rsid w:val="008039C0"/>
    <w:rsid w:val="008048DF"/>
    <w:rsid w:val="00804A63"/>
    <w:rsid w:val="00804B9E"/>
    <w:rsid w:val="00804DCC"/>
    <w:rsid w:val="00804E53"/>
    <w:rsid w:val="008052A1"/>
    <w:rsid w:val="00805359"/>
    <w:rsid w:val="00805661"/>
    <w:rsid w:val="00805700"/>
    <w:rsid w:val="00805742"/>
    <w:rsid w:val="00805A6C"/>
    <w:rsid w:val="0080671D"/>
    <w:rsid w:val="00806A24"/>
    <w:rsid w:val="00806B5C"/>
    <w:rsid w:val="00806F31"/>
    <w:rsid w:val="0080715F"/>
    <w:rsid w:val="00807172"/>
    <w:rsid w:val="008074AB"/>
    <w:rsid w:val="00807709"/>
    <w:rsid w:val="00807BB5"/>
    <w:rsid w:val="00807DEB"/>
    <w:rsid w:val="0081013E"/>
    <w:rsid w:val="0081021A"/>
    <w:rsid w:val="00810309"/>
    <w:rsid w:val="00810476"/>
    <w:rsid w:val="008104AE"/>
    <w:rsid w:val="00810529"/>
    <w:rsid w:val="008106A6"/>
    <w:rsid w:val="008108C4"/>
    <w:rsid w:val="008108C6"/>
    <w:rsid w:val="00810931"/>
    <w:rsid w:val="00810BEA"/>
    <w:rsid w:val="00810CA1"/>
    <w:rsid w:val="00811168"/>
    <w:rsid w:val="00811196"/>
    <w:rsid w:val="00811550"/>
    <w:rsid w:val="008116A3"/>
    <w:rsid w:val="00811818"/>
    <w:rsid w:val="00811B6D"/>
    <w:rsid w:val="00812093"/>
    <w:rsid w:val="008120B9"/>
    <w:rsid w:val="00812208"/>
    <w:rsid w:val="0081276F"/>
    <w:rsid w:val="0081288C"/>
    <w:rsid w:val="0081290B"/>
    <w:rsid w:val="00812A4B"/>
    <w:rsid w:val="00812E91"/>
    <w:rsid w:val="00812F54"/>
    <w:rsid w:val="00813000"/>
    <w:rsid w:val="00813217"/>
    <w:rsid w:val="00813344"/>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3E"/>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6DD"/>
    <w:rsid w:val="00832BFD"/>
    <w:rsid w:val="00832CD9"/>
    <w:rsid w:val="00833B5D"/>
    <w:rsid w:val="00833EAF"/>
    <w:rsid w:val="008340C9"/>
    <w:rsid w:val="008340F5"/>
    <w:rsid w:val="00834190"/>
    <w:rsid w:val="00834E0C"/>
    <w:rsid w:val="008350B4"/>
    <w:rsid w:val="0083513E"/>
    <w:rsid w:val="00835184"/>
    <w:rsid w:val="008351F7"/>
    <w:rsid w:val="008351FA"/>
    <w:rsid w:val="0083525B"/>
    <w:rsid w:val="00835607"/>
    <w:rsid w:val="008359B6"/>
    <w:rsid w:val="008359CD"/>
    <w:rsid w:val="00835D0A"/>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564"/>
    <w:rsid w:val="00841737"/>
    <w:rsid w:val="00841AFD"/>
    <w:rsid w:val="00841B7C"/>
    <w:rsid w:val="00841B9D"/>
    <w:rsid w:val="00841E89"/>
    <w:rsid w:val="00841F62"/>
    <w:rsid w:val="00842278"/>
    <w:rsid w:val="0084233F"/>
    <w:rsid w:val="00843097"/>
    <w:rsid w:val="008433BB"/>
    <w:rsid w:val="00843886"/>
    <w:rsid w:val="00843888"/>
    <w:rsid w:val="00843938"/>
    <w:rsid w:val="00843959"/>
    <w:rsid w:val="0084420C"/>
    <w:rsid w:val="0084466C"/>
    <w:rsid w:val="00844C6D"/>
    <w:rsid w:val="00844FB4"/>
    <w:rsid w:val="00845031"/>
    <w:rsid w:val="00845052"/>
    <w:rsid w:val="00845265"/>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A8"/>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9B5"/>
    <w:rsid w:val="00861A9B"/>
    <w:rsid w:val="00861DC0"/>
    <w:rsid w:val="00861DC9"/>
    <w:rsid w:val="0086236F"/>
    <w:rsid w:val="008629F6"/>
    <w:rsid w:val="00862AB5"/>
    <w:rsid w:val="00862D31"/>
    <w:rsid w:val="00862F75"/>
    <w:rsid w:val="00863155"/>
    <w:rsid w:val="00863752"/>
    <w:rsid w:val="0086388F"/>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CA8"/>
    <w:rsid w:val="00870E64"/>
    <w:rsid w:val="00871157"/>
    <w:rsid w:val="008712F6"/>
    <w:rsid w:val="00871547"/>
    <w:rsid w:val="00871955"/>
    <w:rsid w:val="00871AC6"/>
    <w:rsid w:val="00871C98"/>
    <w:rsid w:val="00871D45"/>
    <w:rsid w:val="00871DCE"/>
    <w:rsid w:val="0087231D"/>
    <w:rsid w:val="0087279C"/>
    <w:rsid w:val="008729B7"/>
    <w:rsid w:val="00872B5F"/>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842"/>
    <w:rsid w:val="00882C58"/>
    <w:rsid w:val="00882E62"/>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1B9"/>
    <w:rsid w:val="008902BC"/>
    <w:rsid w:val="008906F0"/>
    <w:rsid w:val="008907F0"/>
    <w:rsid w:val="00890FA8"/>
    <w:rsid w:val="00891026"/>
    <w:rsid w:val="00891092"/>
    <w:rsid w:val="008911D5"/>
    <w:rsid w:val="00891234"/>
    <w:rsid w:val="008912D7"/>
    <w:rsid w:val="0089142D"/>
    <w:rsid w:val="00891B2F"/>
    <w:rsid w:val="00891E97"/>
    <w:rsid w:val="00891EB8"/>
    <w:rsid w:val="008924AF"/>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2F1D"/>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7EE"/>
    <w:rsid w:val="008A79E0"/>
    <w:rsid w:val="008A7F30"/>
    <w:rsid w:val="008B0F5E"/>
    <w:rsid w:val="008B10E5"/>
    <w:rsid w:val="008B11FB"/>
    <w:rsid w:val="008B1241"/>
    <w:rsid w:val="008B1359"/>
    <w:rsid w:val="008B14A5"/>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34"/>
    <w:rsid w:val="008C14A1"/>
    <w:rsid w:val="008C18D2"/>
    <w:rsid w:val="008C194E"/>
    <w:rsid w:val="008C1A01"/>
    <w:rsid w:val="008C1A29"/>
    <w:rsid w:val="008C1DDE"/>
    <w:rsid w:val="008C1E27"/>
    <w:rsid w:val="008C1E46"/>
    <w:rsid w:val="008C1E5D"/>
    <w:rsid w:val="008C242A"/>
    <w:rsid w:val="008C2BDC"/>
    <w:rsid w:val="008C2DDD"/>
    <w:rsid w:val="008C3289"/>
    <w:rsid w:val="008C3350"/>
    <w:rsid w:val="008C35FE"/>
    <w:rsid w:val="008C36C1"/>
    <w:rsid w:val="008C3A7D"/>
    <w:rsid w:val="008C3A85"/>
    <w:rsid w:val="008C3CB7"/>
    <w:rsid w:val="008C3CBE"/>
    <w:rsid w:val="008C4076"/>
    <w:rsid w:val="008C43D0"/>
    <w:rsid w:val="008C452A"/>
    <w:rsid w:val="008C466C"/>
    <w:rsid w:val="008C4D55"/>
    <w:rsid w:val="008C4F6B"/>
    <w:rsid w:val="008C5F6E"/>
    <w:rsid w:val="008C603C"/>
    <w:rsid w:val="008C6123"/>
    <w:rsid w:val="008C648F"/>
    <w:rsid w:val="008C6958"/>
    <w:rsid w:val="008C69F0"/>
    <w:rsid w:val="008C6BBC"/>
    <w:rsid w:val="008C6C5B"/>
    <w:rsid w:val="008C6DC1"/>
    <w:rsid w:val="008C7991"/>
    <w:rsid w:val="008C7B0F"/>
    <w:rsid w:val="008D00D2"/>
    <w:rsid w:val="008D014E"/>
    <w:rsid w:val="008D0166"/>
    <w:rsid w:val="008D035E"/>
    <w:rsid w:val="008D0423"/>
    <w:rsid w:val="008D0488"/>
    <w:rsid w:val="008D0504"/>
    <w:rsid w:val="008D05B4"/>
    <w:rsid w:val="008D0729"/>
    <w:rsid w:val="008D0CF0"/>
    <w:rsid w:val="008D14F8"/>
    <w:rsid w:val="008D1755"/>
    <w:rsid w:val="008D1885"/>
    <w:rsid w:val="008D1BFB"/>
    <w:rsid w:val="008D1CB6"/>
    <w:rsid w:val="008D1F09"/>
    <w:rsid w:val="008D24A5"/>
    <w:rsid w:val="008D2EF9"/>
    <w:rsid w:val="008D31AA"/>
    <w:rsid w:val="008D3C6C"/>
    <w:rsid w:val="008D4364"/>
    <w:rsid w:val="008D4AAF"/>
    <w:rsid w:val="008D4AD9"/>
    <w:rsid w:val="008D4B36"/>
    <w:rsid w:val="008D4D56"/>
    <w:rsid w:val="008D4FB9"/>
    <w:rsid w:val="008D5204"/>
    <w:rsid w:val="008D5259"/>
    <w:rsid w:val="008D5845"/>
    <w:rsid w:val="008D589C"/>
    <w:rsid w:val="008D5DC1"/>
    <w:rsid w:val="008D644B"/>
    <w:rsid w:val="008D65DA"/>
    <w:rsid w:val="008D66B7"/>
    <w:rsid w:val="008D6AC4"/>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CB9"/>
    <w:rsid w:val="008E0DB1"/>
    <w:rsid w:val="008E10FE"/>
    <w:rsid w:val="008E1529"/>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CDA"/>
    <w:rsid w:val="008E4DA5"/>
    <w:rsid w:val="008E4E11"/>
    <w:rsid w:val="008E4EC3"/>
    <w:rsid w:val="008E4F85"/>
    <w:rsid w:val="008E508E"/>
    <w:rsid w:val="008E52D3"/>
    <w:rsid w:val="008E5378"/>
    <w:rsid w:val="008E537F"/>
    <w:rsid w:val="008E5515"/>
    <w:rsid w:val="008E57C8"/>
    <w:rsid w:val="008E5B13"/>
    <w:rsid w:val="008E5FCF"/>
    <w:rsid w:val="008E600C"/>
    <w:rsid w:val="008E6075"/>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14A"/>
    <w:rsid w:val="008F446A"/>
    <w:rsid w:val="008F47A9"/>
    <w:rsid w:val="008F499E"/>
    <w:rsid w:val="008F54D0"/>
    <w:rsid w:val="008F55CB"/>
    <w:rsid w:val="008F5706"/>
    <w:rsid w:val="008F59A7"/>
    <w:rsid w:val="008F5E58"/>
    <w:rsid w:val="008F5EFB"/>
    <w:rsid w:val="008F6288"/>
    <w:rsid w:val="008F64FF"/>
    <w:rsid w:val="008F6592"/>
    <w:rsid w:val="008F69DD"/>
    <w:rsid w:val="008F6F09"/>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CF2"/>
    <w:rsid w:val="00903D51"/>
    <w:rsid w:val="009041B6"/>
    <w:rsid w:val="0090421C"/>
    <w:rsid w:val="0090470D"/>
    <w:rsid w:val="00904AFA"/>
    <w:rsid w:val="00904EBD"/>
    <w:rsid w:val="009054A9"/>
    <w:rsid w:val="009056FB"/>
    <w:rsid w:val="009058D2"/>
    <w:rsid w:val="0090597F"/>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02A"/>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CB2"/>
    <w:rsid w:val="00913D29"/>
    <w:rsid w:val="00913DF3"/>
    <w:rsid w:val="009140C8"/>
    <w:rsid w:val="00914199"/>
    <w:rsid w:val="009142BA"/>
    <w:rsid w:val="0091452D"/>
    <w:rsid w:val="009145F2"/>
    <w:rsid w:val="0091464F"/>
    <w:rsid w:val="00914987"/>
    <w:rsid w:val="00914B67"/>
    <w:rsid w:val="009150AF"/>
    <w:rsid w:val="00915153"/>
    <w:rsid w:val="00915272"/>
    <w:rsid w:val="00915411"/>
    <w:rsid w:val="00915513"/>
    <w:rsid w:val="00915637"/>
    <w:rsid w:val="009156D0"/>
    <w:rsid w:val="00915B22"/>
    <w:rsid w:val="00915FB9"/>
    <w:rsid w:val="00915FF0"/>
    <w:rsid w:val="00916139"/>
    <w:rsid w:val="0091623B"/>
    <w:rsid w:val="0091630C"/>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8"/>
    <w:rsid w:val="0092200C"/>
    <w:rsid w:val="009220B7"/>
    <w:rsid w:val="009220C5"/>
    <w:rsid w:val="0092261D"/>
    <w:rsid w:val="009226A4"/>
    <w:rsid w:val="009226B3"/>
    <w:rsid w:val="009229B1"/>
    <w:rsid w:val="00922CD0"/>
    <w:rsid w:val="00922D7B"/>
    <w:rsid w:val="00922EB1"/>
    <w:rsid w:val="00922F12"/>
    <w:rsid w:val="009234F2"/>
    <w:rsid w:val="00923742"/>
    <w:rsid w:val="00923827"/>
    <w:rsid w:val="00923C5D"/>
    <w:rsid w:val="0092417C"/>
    <w:rsid w:val="009247A6"/>
    <w:rsid w:val="00924A23"/>
    <w:rsid w:val="00924B7E"/>
    <w:rsid w:val="009253CE"/>
    <w:rsid w:val="00925419"/>
    <w:rsid w:val="00925447"/>
    <w:rsid w:val="0092574F"/>
    <w:rsid w:val="00925B00"/>
    <w:rsid w:val="00926073"/>
    <w:rsid w:val="0092662C"/>
    <w:rsid w:val="009268FB"/>
    <w:rsid w:val="009269EC"/>
    <w:rsid w:val="00926A40"/>
    <w:rsid w:val="00926A55"/>
    <w:rsid w:val="00926A9B"/>
    <w:rsid w:val="00926AC6"/>
    <w:rsid w:val="00927002"/>
    <w:rsid w:val="009272CA"/>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A5F"/>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8E"/>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6E7"/>
    <w:rsid w:val="00943970"/>
    <w:rsid w:val="00943A68"/>
    <w:rsid w:val="00943CE5"/>
    <w:rsid w:val="00943D10"/>
    <w:rsid w:val="00943E96"/>
    <w:rsid w:val="00943F28"/>
    <w:rsid w:val="00944005"/>
    <w:rsid w:val="00944067"/>
    <w:rsid w:val="00944529"/>
    <w:rsid w:val="0094465B"/>
    <w:rsid w:val="0094495A"/>
    <w:rsid w:val="00945054"/>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61"/>
    <w:rsid w:val="009500A2"/>
    <w:rsid w:val="00950526"/>
    <w:rsid w:val="00950561"/>
    <w:rsid w:val="009507D6"/>
    <w:rsid w:val="009508C8"/>
    <w:rsid w:val="00950AFC"/>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2E94"/>
    <w:rsid w:val="009531D8"/>
    <w:rsid w:val="00953278"/>
    <w:rsid w:val="009532B3"/>
    <w:rsid w:val="00953434"/>
    <w:rsid w:val="0095346F"/>
    <w:rsid w:val="0095378C"/>
    <w:rsid w:val="0095394D"/>
    <w:rsid w:val="00953B4F"/>
    <w:rsid w:val="00953C2C"/>
    <w:rsid w:val="00953E69"/>
    <w:rsid w:val="00953F76"/>
    <w:rsid w:val="0095401E"/>
    <w:rsid w:val="009541DA"/>
    <w:rsid w:val="00954629"/>
    <w:rsid w:val="00954692"/>
    <w:rsid w:val="0095490B"/>
    <w:rsid w:val="0095494C"/>
    <w:rsid w:val="00954C43"/>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59C"/>
    <w:rsid w:val="009636E4"/>
    <w:rsid w:val="00963916"/>
    <w:rsid w:val="00963A2A"/>
    <w:rsid w:val="00963B67"/>
    <w:rsid w:val="0096453E"/>
    <w:rsid w:val="00964882"/>
    <w:rsid w:val="00964A54"/>
    <w:rsid w:val="00965164"/>
    <w:rsid w:val="009653C5"/>
    <w:rsid w:val="00965568"/>
    <w:rsid w:val="009655F0"/>
    <w:rsid w:val="0096580A"/>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25"/>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6D5"/>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7AB"/>
    <w:rsid w:val="00982D6E"/>
    <w:rsid w:val="00982FAF"/>
    <w:rsid w:val="00983A7C"/>
    <w:rsid w:val="00984052"/>
    <w:rsid w:val="009845F9"/>
    <w:rsid w:val="009846AF"/>
    <w:rsid w:val="0098487E"/>
    <w:rsid w:val="00984AED"/>
    <w:rsid w:val="00984C3F"/>
    <w:rsid w:val="00984D35"/>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A04"/>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AEB"/>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611"/>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357"/>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D2B"/>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97A"/>
    <w:rsid w:val="009B5D91"/>
    <w:rsid w:val="009B6177"/>
    <w:rsid w:val="009B6518"/>
    <w:rsid w:val="009B65FC"/>
    <w:rsid w:val="009B66C6"/>
    <w:rsid w:val="009B66E9"/>
    <w:rsid w:val="009B702A"/>
    <w:rsid w:val="009B708E"/>
    <w:rsid w:val="009B70D3"/>
    <w:rsid w:val="009B71D1"/>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DB7"/>
    <w:rsid w:val="009C2E3E"/>
    <w:rsid w:val="009C3174"/>
    <w:rsid w:val="009C31EC"/>
    <w:rsid w:val="009C3339"/>
    <w:rsid w:val="009C3BB8"/>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2DA"/>
    <w:rsid w:val="009D3407"/>
    <w:rsid w:val="009D39D0"/>
    <w:rsid w:val="009D3FC1"/>
    <w:rsid w:val="009D40FB"/>
    <w:rsid w:val="009D4670"/>
    <w:rsid w:val="009D4D88"/>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15D"/>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57D"/>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2B"/>
    <w:rsid w:val="009E5774"/>
    <w:rsid w:val="009E587F"/>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C3"/>
    <w:rsid w:val="009F1250"/>
    <w:rsid w:val="009F142E"/>
    <w:rsid w:val="009F152B"/>
    <w:rsid w:val="009F1726"/>
    <w:rsid w:val="009F1990"/>
    <w:rsid w:val="009F1D93"/>
    <w:rsid w:val="009F1F63"/>
    <w:rsid w:val="009F22E4"/>
    <w:rsid w:val="009F232D"/>
    <w:rsid w:val="009F23CF"/>
    <w:rsid w:val="009F29F3"/>
    <w:rsid w:val="009F2F8E"/>
    <w:rsid w:val="009F31EC"/>
    <w:rsid w:val="009F3374"/>
    <w:rsid w:val="009F401A"/>
    <w:rsid w:val="009F41CE"/>
    <w:rsid w:val="009F42B7"/>
    <w:rsid w:val="009F42C5"/>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15"/>
    <w:rsid w:val="009F75FD"/>
    <w:rsid w:val="009F77F0"/>
    <w:rsid w:val="009F7D5A"/>
    <w:rsid w:val="009F7E26"/>
    <w:rsid w:val="009F7E2F"/>
    <w:rsid w:val="009F7E78"/>
    <w:rsid w:val="00A002D1"/>
    <w:rsid w:val="00A00361"/>
    <w:rsid w:val="00A0040C"/>
    <w:rsid w:val="00A0051B"/>
    <w:rsid w:val="00A005F8"/>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886"/>
    <w:rsid w:val="00A03F55"/>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8C"/>
    <w:rsid w:val="00A07EA0"/>
    <w:rsid w:val="00A1063C"/>
    <w:rsid w:val="00A106B9"/>
    <w:rsid w:val="00A10A86"/>
    <w:rsid w:val="00A10F9B"/>
    <w:rsid w:val="00A11097"/>
    <w:rsid w:val="00A113BD"/>
    <w:rsid w:val="00A114DD"/>
    <w:rsid w:val="00A11C07"/>
    <w:rsid w:val="00A11CD1"/>
    <w:rsid w:val="00A11DAD"/>
    <w:rsid w:val="00A12189"/>
    <w:rsid w:val="00A12305"/>
    <w:rsid w:val="00A1265D"/>
    <w:rsid w:val="00A126F1"/>
    <w:rsid w:val="00A127C0"/>
    <w:rsid w:val="00A128E7"/>
    <w:rsid w:val="00A12A26"/>
    <w:rsid w:val="00A12B18"/>
    <w:rsid w:val="00A12D86"/>
    <w:rsid w:val="00A12D95"/>
    <w:rsid w:val="00A13193"/>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34"/>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AC"/>
    <w:rsid w:val="00A24BF9"/>
    <w:rsid w:val="00A24D11"/>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4C8"/>
    <w:rsid w:val="00A30815"/>
    <w:rsid w:val="00A308B6"/>
    <w:rsid w:val="00A30B36"/>
    <w:rsid w:val="00A30BEE"/>
    <w:rsid w:val="00A30E9A"/>
    <w:rsid w:val="00A3122E"/>
    <w:rsid w:val="00A31440"/>
    <w:rsid w:val="00A31757"/>
    <w:rsid w:val="00A3193D"/>
    <w:rsid w:val="00A31D26"/>
    <w:rsid w:val="00A31FF1"/>
    <w:rsid w:val="00A322CC"/>
    <w:rsid w:val="00A322EA"/>
    <w:rsid w:val="00A3244B"/>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06A"/>
    <w:rsid w:val="00A34272"/>
    <w:rsid w:val="00A342C5"/>
    <w:rsid w:val="00A347E2"/>
    <w:rsid w:val="00A3482C"/>
    <w:rsid w:val="00A349A1"/>
    <w:rsid w:val="00A349BF"/>
    <w:rsid w:val="00A34A42"/>
    <w:rsid w:val="00A3563E"/>
    <w:rsid w:val="00A35647"/>
    <w:rsid w:val="00A35C27"/>
    <w:rsid w:val="00A35EBF"/>
    <w:rsid w:val="00A3607A"/>
    <w:rsid w:val="00A3625B"/>
    <w:rsid w:val="00A365F8"/>
    <w:rsid w:val="00A36680"/>
    <w:rsid w:val="00A37099"/>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AF4"/>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521"/>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3D6"/>
    <w:rsid w:val="00A5475A"/>
    <w:rsid w:val="00A54A60"/>
    <w:rsid w:val="00A54F4D"/>
    <w:rsid w:val="00A54F6B"/>
    <w:rsid w:val="00A54F6F"/>
    <w:rsid w:val="00A54FBA"/>
    <w:rsid w:val="00A55004"/>
    <w:rsid w:val="00A5508C"/>
    <w:rsid w:val="00A552F3"/>
    <w:rsid w:val="00A5554C"/>
    <w:rsid w:val="00A556E6"/>
    <w:rsid w:val="00A55B3A"/>
    <w:rsid w:val="00A55BA3"/>
    <w:rsid w:val="00A55CC2"/>
    <w:rsid w:val="00A56027"/>
    <w:rsid w:val="00A5604E"/>
    <w:rsid w:val="00A561AB"/>
    <w:rsid w:val="00A577DD"/>
    <w:rsid w:val="00A57C17"/>
    <w:rsid w:val="00A6003E"/>
    <w:rsid w:val="00A6045E"/>
    <w:rsid w:val="00A60739"/>
    <w:rsid w:val="00A60E7B"/>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048"/>
    <w:rsid w:val="00A661F2"/>
    <w:rsid w:val="00A663AF"/>
    <w:rsid w:val="00A667AC"/>
    <w:rsid w:val="00A66F58"/>
    <w:rsid w:val="00A671A4"/>
    <w:rsid w:val="00A6732F"/>
    <w:rsid w:val="00A67C8B"/>
    <w:rsid w:val="00A67CA7"/>
    <w:rsid w:val="00A70098"/>
    <w:rsid w:val="00A70206"/>
    <w:rsid w:val="00A70233"/>
    <w:rsid w:val="00A70777"/>
    <w:rsid w:val="00A70B66"/>
    <w:rsid w:val="00A70B71"/>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EBE"/>
    <w:rsid w:val="00A75556"/>
    <w:rsid w:val="00A75655"/>
    <w:rsid w:val="00A75E65"/>
    <w:rsid w:val="00A7626D"/>
    <w:rsid w:val="00A762DC"/>
    <w:rsid w:val="00A76522"/>
    <w:rsid w:val="00A76CB7"/>
    <w:rsid w:val="00A76CC0"/>
    <w:rsid w:val="00A77416"/>
    <w:rsid w:val="00A77798"/>
    <w:rsid w:val="00A77979"/>
    <w:rsid w:val="00A77BD8"/>
    <w:rsid w:val="00A801E3"/>
    <w:rsid w:val="00A802A0"/>
    <w:rsid w:val="00A805CE"/>
    <w:rsid w:val="00A806E1"/>
    <w:rsid w:val="00A807C6"/>
    <w:rsid w:val="00A808C1"/>
    <w:rsid w:val="00A80970"/>
    <w:rsid w:val="00A809A2"/>
    <w:rsid w:val="00A80B7E"/>
    <w:rsid w:val="00A80E84"/>
    <w:rsid w:val="00A81234"/>
    <w:rsid w:val="00A8143C"/>
    <w:rsid w:val="00A8167F"/>
    <w:rsid w:val="00A81865"/>
    <w:rsid w:val="00A81897"/>
    <w:rsid w:val="00A818D0"/>
    <w:rsid w:val="00A81998"/>
    <w:rsid w:val="00A81F08"/>
    <w:rsid w:val="00A81F66"/>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2BE"/>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34E"/>
    <w:rsid w:val="00A92856"/>
    <w:rsid w:val="00A92C96"/>
    <w:rsid w:val="00A93754"/>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C70"/>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C9F"/>
    <w:rsid w:val="00AA3D8E"/>
    <w:rsid w:val="00AA4089"/>
    <w:rsid w:val="00AA4521"/>
    <w:rsid w:val="00AA459B"/>
    <w:rsid w:val="00AA45B3"/>
    <w:rsid w:val="00AA47F3"/>
    <w:rsid w:val="00AA4812"/>
    <w:rsid w:val="00AA49D7"/>
    <w:rsid w:val="00AA4EB6"/>
    <w:rsid w:val="00AA5131"/>
    <w:rsid w:val="00AA513F"/>
    <w:rsid w:val="00AA5466"/>
    <w:rsid w:val="00AA54F5"/>
    <w:rsid w:val="00AA5560"/>
    <w:rsid w:val="00AA557E"/>
    <w:rsid w:val="00AA57AF"/>
    <w:rsid w:val="00AA59F5"/>
    <w:rsid w:val="00AA5A77"/>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81C"/>
    <w:rsid w:val="00AB2F38"/>
    <w:rsid w:val="00AB2FE7"/>
    <w:rsid w:val="00AB304F"/>
    <w:rsid w:val="00AB32CB"/>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4C"/>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56"/>
    <w:rsid w:val="00AC2DFE"/>
    <w:rsid w:val="00AC2FC9"/>
    <w:rsid w:val="00AC3120"/>
    <w:rsid w:val="00AC36A8"/>
    <w:rsid w:val="00AC3978"/>
    <w:rsid w:val="00AC3E39"/>
    <w:rsid w:val="00AC3EFF"/>
    <w:rsid w:val="00AC438F"/>
    <w:rsid w:val="00AC4FD6"/>
    <w:rsid w:val="00AC563B"/>
    <w:rsid w:val="00AC5D2C"/>
    <w:rsid w:val="00AC60FC"/>
    <w:rsid w:val="00AC690B"/>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1BF"/>
    <w:rsid w:val="00AD439D"/>
    <w:rsid w:val="00AD467C"/>
    <w:rsid w:val="00AD4899"/>
    <w:rsid w:val="00AD4CF8"/>
    <w:rsid w:val="00AD4FC0"/>
    <w:rsid w:val="00AD511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6CE"/>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CA8"/>
    <w:rsid w:val="00AE4DBE"/>
    <w:rsid w:val="00AE504D"/>
    <w:rsid w:val="00AE54D5"/>
    <w:rsid w:val="00AE5716"/>
    <w:rsid w:val="00AE590B"/>
    <w:rsid w:val="00AE5A37"/>
    <w:rsid w:val="00AE5B2A"/>
    <w:rsid w:val="00AE5E08"/>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17"/>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5E8"/>
    <w:rsid w:val="00AF586A"/>
    <w:rsid w:val="00AF5941"/>
    <w:rsid w:val="00AF5D0B"/>
    <w:rsid w:val="00AF5DBE"/>
    <w:rsid w:val="00AF5E6B"/>
    <w:rsid w:val="00AF5F3E"/>
    <w:rsid w:val="00AF6623"/>
    <w:rsid w:val="00AF68DC"/>
    <w:rsid w:val="00AF7251"/>
    <w:rsid w:val="00AF73DC"/>
    <w:rsid w:val="00AF795C"/>
    <w:rsid w:val="00AF7C6C"/>
    <w:rsid w:val="00AF7CB7"/>
    <w:rsid w:val="00AF7D19"/>
    <w:rsid w:val="00AF7FD4"/>
    <w:rsid w:val="00B002EA"/>
    <w:rsid w:val="00B00A2F"/>
    <w:rsid w:val="00B00D5A"/>
    <w:rsid w:val="00B00E89"/>
    <w:rsid w:val="00B0161A"/>
    <w:rsid w:val="00B017FB"/>
    <w:rsid w:val="00B01854"/>
    <w:rsid w:val="00B01DCB"/>
    <w:rsid w:val="00B023A9"/>
    <w:rsid w:val="00B0248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9CC"/>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02B"/>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8C"/>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704"/>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344"/>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62D"/>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0CC"/>
    <w:rsid w:val="00B421D6"/>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190"/>
    <w:rsid w:val="00B4684B"/>
    <w:rsid w:val="00B47282"/>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3A9"/>
    <w:rsid w:val="00B52486"/>
    <w:rsid w:val="00B525D8"/>
    <w:rsid w:val="00B52797"/>
    <w:rsid w:val="00B52A00"/>
    <w:rsid w:val="00B52A7D"/>
    <w:rsid w:val="00B530EC"/>
    <w:rsid w:val="00B532C5"/>
    <w:rsid w:val="00B534D7"/>
    <w:rsid w:val="00B5358A"/>
    <w:rsid w:val="00B535A2"/>
    <w:rsid w:val="00B538A6"/>
    <w:rsid w:val="00B53BB4"/>
    <w:rsid w:val="00B53CAB"/>
    <w:rsid w:val="00B540C4"/>
    <w:rsid w:val="00B5421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30"/>
    <w:rsid w:val="00B56FC9"/>
    <w:rsid w:val="00B57085"/>
    <w:rsid w:val="00B57087"/>
    <w:rsid w:val="00B57252"/>
    <w:rsid w:val="00B57ACF"/>
    <w:rsid w:val="00B57C37"/>
    <w:rsid w:val="00B60424"/>
    <w:rsid w:val="00B606E5"/>
    <w:rsid w:val="00B607BD"/>
    <w:rsid w:val="00B6084E"/>
    <w:rsid w:val="00B60894"/>
    <w:rsid w:val="00B608DB"/>
    <w:rsid w:val="00B60BEE"/>
    <w:rsid w:val="00B60EFA"/>
    <w:rsid w:val="00B60F5B"/>
    <w:rsid w:val="00B61086"/>
    <w:rsid w:val="00B61417"/>
    <w:rsid w:val="00B619F7"/>
    <w:rsid w:val="00B61DD7"/>
    <w:rsid w:val="00B61DDC"/>
    <w:rsid w:val="00B62B72"/>
    <w:rsid w:val="00B62C54"/>
    <w:rsid w:val="00B62E7A"/>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6B5"/>
    <w:rsid w:val="00B677AD"/>
    <w:rsid w:val="00B677FC"/>
    <w:rsid w:val="00B6781C"/>
    <w:rsid w:val="00B67A73"/>
    <w:rsid w:val="00B67BC3"/>
    <w:rsid w:val="00B67F33"/>
    <w:rsid w:val="00B67F4A"/>
    <w:rsid w:val="00B7005C"/>
    <w:rsid w:val="00B70169"/>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4C29"/>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82"/>
    <w:rsid w:val="00B816A7"/>
    <w:rsid w:val="00B81C67"/>
    <w:rsid w:val="00B8241C"/>
    <w:rsid w:val="00B8246A"/>
    <w:rsid w:val="00B8251A"/>
    <w:rsid w:val="00B826C4"/>
    <w:rsid w:val="00B8290A"/>
    <w:rsid w:val="00B82983"/>
    <w:rsid w:val="00B82CF4"/>
    <w:rsid w:val="00B830F8"/>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9F4"/>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05B"/>
    <w:rsid w:val="00B9056B"/>
    <w:rsid w:val="00B90875"/>
    <w:rsid w:val="00B90A24"/>
    <w:rsid w:val="00B90B2E"/>
    <w:rsid w:val="00B91102"/>
    <w:rsid w:val="00B9121E"/>
    <w:rsid w:val="00B91375"/>
    <w:rsid w:val="00B91594"/>
    <w:rsid w:val="00B916A7"/>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64"/>
    <w:rsid w:val="00B94282"/>
    <w:rsid w:val="00B9432A"/>
    <w:rsid w:val="00B94376"/>
    <w:rsid w:val="00B945A8"/>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1E95"/>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9F8"/>
    <w:rsid w:val="00BA4D72"/>
    <w:rsid w:val="00BA4FA3"/>
    <w:rsid w:val="00BA5091"/>
    <w:rsid w:val="00BA56FA"/>
    <w:rsid w:val="00BA5738"/>
    <w:rsid w:val="00BA5E7C"/>
    <w:rsid w:val="00BA5E8B"/>
    <w:rsid w:val="00BA62F4"/>
    <w:rsid w:val="00BA6376"/>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3A6"/>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1A"/>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29C"/>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476"/>
    <w:rsid w:val="00BC495A"/>
    <w:rsid w:val="00BC4FFE"/>
    <w:rsid w:val="00BC50E0"/>
    <w:rsid w:val="00BC5416"/>
    <w:rsid w:val="00BC6320"/>
    <w:rsid w:val="00BC64A7"/>
    <w:rsid w:val="00BC657B"/>
    <w:rsid w:val="00BC695E"/>
    <w:rsid w:val="00BC6D6B"/>
    <w:rsid w:val="00BC6E27"/>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46"/>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587"/>
    <w:rsid w:val="00BD5B01"/>
    <w:rsid w:val="00BD5C52"/>
    <w:rsid w:val="00BD5D36"/>
    <w:rsid w:val="00BD5E22"/>
    <w:rsid w:val="00BD5FAB"/>
    <w:rsid w:val="00BD62C4"/>
    <w:rsid w:val="00BD62C8"/>
    <w:rsid w:val="00BD64F5"/>
    <w:rsid w:val="00BD667D"/>
    <w:rsid w:val="00BD727E"/>
    <w:rsid w:val="00BD7466"/>
    <w:rsid w:val="00BD75E7"/>
    <w:rsid w:val="00BD7A16"/>
    <w:rsid w:val="00BD7BE5"/>
    <w:rsid w:val="00BD7EC2"/>
    <w:rsid w:val="00BE00DB"/>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001"/>
    <w:rsid w:val="00BF2B7C"/>
    <w:rsid w:val="00BF2E16"/>
    <w:rsid w:val="00BF2FC9"/>
    <w:rsid w:val="00BF2FD9"/>
    <w:rsid w:val="00BF31A4"/>
    <w:rsid w:val="00BF32C6"/>
    <w:rsid w:val="00BF3386"/>
    <w:rsid w:val="00BF338E"/>
    <w:rsid w:val="00BF3475"/>
    <w:rsid w:val="00BF36C0"/>
    <w:rsid w:val="00BF3D58"/>
    <w:rsid w:val="00BF415B"/>
    <w:rsid w:val="00BF41D0"/>
    <w:rsid w:val="00BF485A"/>
    <w:rsid w:val="00BF4AC4"/>
    <w:rsid w:val="00BF4CF0"/>
    <w:rsid w:val="00BF4D05"/>
    <w:rsid w:val="00BF52DD"/>
    <w:rsid w:val="00BF5412"/>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7B4"/>
    <w:rsid w:val="00BF6807"/>
    <w:rsid w:val="00BF684F"/>
    <w:rsid w:val="00BF6C00"/>
    <w:rsid w:val="00BF6C11"/>
    <w:rsid w:val="00BF6E24"/>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35"/>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A5E"/>
    <w:rsid w:val="00C04CD2"/>
    <w:rsid w:val="00C050DC"/>
    <w:rsid w:val="00C053EB"/>
    <w:rsid w:val="00C05583"/>
    <w:rsid w:val="00C05709"/>
    <w:rsid w:val="00C05711"/>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6E4A"/>
    <w:rsid w:val="00C170CC"/>
    <w:rsid w:val="00C1722D"/>
    <w:rsid w:val="00C17489"/>
    <w:rsid w:val="00C17754"/>
    <w:rsid w:val="00C17BA7"/>
    <w:rsid w:val="00C17BC1"/>
    <w:rsid w:val="00C17C99"/>
    <w:rsid w:val="00C17CD5"/>
    <w:rsid w:val="00C20205"/>
    <w:rsid w:val="00C204B5"/>
    <w:rsid w:val="00C20568"/>
    <w:rsid w:val="00C2056D"/>
    <w:rsid w:val="00C209BF"/>
    <w:rsid w:val="00C20A15"/>
    <w:rsid w:val="00C20E1E"/>
    <w:rsid w:val="00C20F93"/>
    <w:rsid w:val="00C20FA4"/>
    <w:rsid w:val="00C21254"/>
    <w:rsid w:val="00C21600"/>
    <w:rsid w:val="00C21961"/>
    <w:rsid w:val="00C21D40"/>
    <w:rsid w:val="00C21E5C"/>
    <w:rsid w:val="00C21FB7"/>
    <w:rsid w:val="00C22392"/>
    <w:rsid w:val="00C22459"/>
    <w:rsid w:val="00C229AA"/>
    <w:rsid w:val="00C22A46"/>
    <w:rsid w:val="00C22B29"/>
    <w:rsid w:val="00C22BF2"/>
    <w:rsid w:val="00C22BF7"/>
    <w:rsid w:val="00C22DB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27E0D"/>
    <w:rsid w:val="00C3015E"/>
    <w:rsid w:val="00C3060C"/>
    <w:rsid w:val="00C308E4"/>
    <w:rsid w:val="00C30EA7"/>
    <w:rsid w:val="00C3139D"/>
    <w:rsid w:val="00C31922"/>
    <w:rsid w:val="00C31F8A"/>
    <w:rsid w:val="00C31FB1"/>
    <w:rsid w:val="00C32800"/>
    <w:rsid w:val="00C3284B"/>
    <w:rsid w:val="00C32DFF"/>
    <w:rsid w:val="00C32FF0"/>
    <w:rsid w:val="00C331F6"/>
    <w:rsid w:val="00C335BE"/>
    <w:rsid w:val="00C33A84"/>
    <w:rsid w:val="00C33B2A"/>
    <w:rsid w:val="00C33F55"/>
    <w:rsid w:val="00C3400D"/>
    <w:rsid w:val="00C3410D"/>
    <w:rsid w:val="00C34172"/>
    <w:rsid w:val="00C3425F"/>
    <w:rsid w:val="00C342A5"/>
    <w:rsid w:val="00C34658"/>
    <w:rsid w:val="00C348ED"/>
    <w:rsid w:val="00C349C5"/>
    <w:rsid w:val="00C34C42"/>
    <w:rsid w:val="00C34CE7"/>
    <w:rsid w:val="00C34EC9"/>
    <w:rsid w:val="00C34FDC"/>
    <w:rsid w:val="00C353FE"/>
    <w:rsid w:val="00C35414"/>
    <w:rsid w:val="00C357B8"/>
    <w:rsid w:val="00C357D0"/>
    <w:rsid w:val="00C36B94"/>
    <w:rsid w:val="00C36E3B"/>
    <w:rsid w:val="00C3705B"/>
    <w:rsid w:val="00C37191"/>
    <w:rsid w:val="00C37585"/>
    <w:rsid w:val="00C3764E"/>
    <w:rsid w:val="00C37B4E"/>
    <w:rsid w:val="00C37C3D"/>
    <w:rsid w:val="00C404B4"/>
    <w:rsid w:val="00C41269"/>
    <w:rsid w:val="00C4173B"/>
    <w:rsid w:val="00C41A8C"/>
    <w:rsid w:val="00C41AEF"/>
    <w:rsid w:val="00C42756"/>
    <w:rsid w:val="00C42772"/>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56"/>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89"/>
    <w:rsid w:val="00C518B6"/>
    <w:rsid w:val="00C51925"/>
    <w:rsid w:val="00C51AD7"/>
    <w:rsid w:val="00C51BAE"/>
    <w:rsid w:val="00C51D72"/>
    <w:rsid w:val="00C51FF0"/>
    <w:rsid w:val="00C5205F"/>
    <w:rsid w:val="00C521EB"/>
    <w:rsid w:val="00C52352"/>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4D"/>
    <w:rsid w:val="00C54F5F"/>
    <w:rsid w:val="00C55459"/>
    <w:rsid w:val="00C55685"/>
    <w:rsid w:val="00C5568E"/>
    <w:rsid w:val="00C556A8"/>
    <w:rsid w:val="00C556C5"/>
    <w:rsid w:val="00C558AD"/>
    <w:rsid w:val="00C55AB9"/>
    <w:rsid w:val="00C55CBE"/>
    <w:rsid w:val="00C55E21"/>
    <w:rsid w:val="00C5680F"/>
    <w:rsid w:val="00C56881"/>
    <w:rsid w:val="00C5688A"/>
    <w:rsid w:val="00C56950"/>
    <w:rsid w:val="00C56EF2"/>
    <w:rsid w:val="00C5704F"/>
    <w:rsid w:val="00C57635"/>
    <w:rsid w:val="00C5776F"/>
    <w:rsid w:val="00C578B3"/>
    <w:rsid w:val="00C57BB9"/>
    <w:rsid w:val="00C57C8C"/>
    <w:rsid w:val="00C57D81"/>
    <w:rsid w:val="00C57DA2"/>
    <w:rsid w:val="00C57F30"/>
    <w:rsid w:val="00C6081D"/>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52F"/>
    <w:rsid w:val="00C637B5"/>
    <w:rsid w:val="00C63CE2"/>
    <w:rsid w:val="00C64287"/>
    <w:rsid w:val="00C6450A"/>
    <w:rsid w:val="00C6454B"/>
    <w:rsid w:val="00C64622"/>
    <w:rsid w:val="00C64B22"/>
    <w:rsid w:val="00C64C7F"/>
    <w:rsid w:val="00C64D81"/>
    <w:rsid w:val="00C64F3C"/>
    <w:rsid w:val="00C652C2"/>
    <w:rsid w:val="00C65327"/>
    <w:rsid w:val="00C65533"/>
    <w:rsid w:val="00C65A57"/>
    <w:rsid w:val="00C65AA3"/>
    <w:rsid w:val="00C65B68"/>
    <w:rsid w:val="00C6644E"/>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4D"/>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0F1"/>
    <w:rsid w:val="00C804BD"/>
    <w:rsid w:val="00C80858"/>
    <w:rsid w:val="00C80958"/>
    <w:rsid w:val="00C80C24"/>
    <w:rsid w:val="00C80E40"/>
    <w:rsid w:val="00C8107D"/>
    <w:rsid w:val="00C810F7"/>
    <w:rsid w:val="00C81179"/>
    <w:rsid w:val="00C81455"/>
    <w:rsid w:val="00C814C3"/>
    <w:rsid w:val="00C81C8D"/>
    <w:rsid w:val="00C81EF5"/>
    <w:rsid w:val="00C82055"/>
    <w:rsid w:val="00C82156"/>
    <w:rsid w:val="00C823BF"/>
    <w:rsid w:val="00C825DF"/>
    <w:rsid w:val="00C828E1"/>
    <w:rsid w:val="00C82B95"/>
    <w:rsid w:val="00C831DF"/>
    <w:rsid w:val="00C83223"/>
    <w:rsid w:val="00C834D3"/>
    <w:rsid w:val="00C83DB1"/>
    <w:rsid w:val="00C83F95"/>
    <w:rsid w:val="00C840E2"/>
    <w:rsid w:val="00C841F3"/>
    <w:rsid w:val="00C84682"/>
    <w:rsid w:val="00C846DB"/>
    <w:rsid w:val="00C847DE"/>
    <w:rsid w:val="00C84880"/>
    <w:rsid w:val="00C84AA1"/>
    <w:rsid w:val="00C84F68"/>
    <w:rsid w:val="00C851FD"/>
    <w:rsid w:val="00C85B6A"/>
    <w:rsid w:val="00C85E55"/>
    <w:rsid w:val="00C85E57"/>
    <w:rsid w:val="00C860F2"/>
    <w:rsid w:val="00C862EA"/>
    <w:rsid w:val="00C863C1"/>
    <w:rsid w:val="00C86658"/>
    <w:rsid w:val="00C86B16"/>
    <w:rsid w:val="00C86DEB"/>
    <w:rsid w:val="00C86E18"/>
    <w:rsid w:val="00C86E2E"/>
    <w:rsid w:val="00C870E6"/>
    <w:rsid w:val="00C872B4"/>
    <w:rsid w:val="00C875B2"/>
    <w:rsid w:val="00C87633"/>
    <w:rsid w:val="00C87857"/>
    <w:rsid w:val="00C87ADB"/>
    <w:rsid w:val="00C87BCD"/>
    <w:rsid w:val="00C87DDE"/>
    <w:rsid w:val="00C902E9"/>
    <w:rsid w:val="00C9072F"/>
    <w:rsid w:val="00C90A7C"/>
    <w:rsid w:val="00C90B09"/>
    <w:rsid w:val="00C90E60"/>
    <w:rsid w:val="00C90F6A"/>
    <w:rsid w:val="00C91253"/>
    <w:rsid w:val="00C91396"/>
    <w:rsid w:val="00C91934"/>
    <w:rsid w:val="00C91958"/>
    <w:rsid w:val="00C91A1B"/>
    <w:rsid w:val="00C91C65"/>
    <w:rsid w:val="00C91D90"/>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AB5"/>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8FA"/>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08F"/>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335"/>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27D"/>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3CAA"/>
    <w:rsid w:val="00CD4005"/>
    <w:rsid w:val="00CD4582"/>
    <w:rsid w:val="00CD4FD4"/>
    <w:rsid w:val="00CD5261"/>
    <w:rsid w:val="00CD53FE"/>
    <w:rsid w:val="00CD55D0"/>
    <w:rsid w:val="00CD591A"/>
    <w:rsid w:val="00CD5983"/>
    <w:rsid w:val="00CD59FE"/>
    <w:rsid w:val="00CD60A9"/>
    <w:rsid w:val="00CD61F6"/>
    <w:rsid w:val="00CD63C9"/>
    <w:rsid w:val="00CD651A"/>
    <w:rsid w:val="00CD65B3"/>
    <w:rsid w:val="00CD6D1E"/>
    <w:rsid w:val="00CD6EAE"/>
    <w:rsid w:val="00CD75AC"/>
    <w:rsid w:val="00CD77F8"/>
    <w:rsid w:val="00CD7841"/>
    <w:rsid w:val="00CD7C30"/>
    <w:rsid w:val="00CD7D84"/>
    <w:rsid w:val="00CD7FA2"/>
    <w:rsid w:val="00CD7FE9"/>
    <w:rsid w:val="00CE01AD"/>
    <w:rsid w:val="00CE0456"/>
    <w:rsid w:val="00CE04E1"/>
    <w:rsid w:val="00CE0677"/>
    <w:rsid w:val="00CE0F8F"/>
    <w:rsid w:val="00CE1143"/>
    <w:rsid w:val="00CE13DB"/>
    <w:rsid w:val="00CE14C0"/>
    <w:rsid w:val="00CE1510"/>
    <w:rsid w:val="00CE176E"/>
    <w:rsid w:val="00CE1883"/>
    <w:rsid w:val="00CE19D6"/>
    <w:rsid w:val="00CE1A03"/>
    <w:rsid w:val="00CE292D"/>
    <w:rsid w:val="00CE2952"/>
    <w:rsid w:val="00CE2BA6"/>
    <w:rsid w:val="00CE2DA5"/>
    <w:rsid w:val="00CE37F1"/>
    <w:rsid w:val="00CE383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D7F"/>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D28"/>
    <w:rsid w:val="00CF7DBE"/>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2C8"/>
    <w:rsid w:val="00D04495"/>
    <w:rsid w:val="00D04A78"/>
    <w:rsid w:val="00D04B4E"/>
    <w:rsid w:val="00D04BFA"/>
    <w:rsid w:val="00D0511B"/>
    <w:rsid w:val="00D0522B"/>
    <w:rsid w:val="00D0527B"/>
    <w:rsid w:val="00D05348"/>
    <w:rsid w:val="00D0553E"/>
    <w:rsid w:val="00D0570A"/>
    <w:rsid w:val="00D057A2"/>
    <w:rsid w:val="00D057E7"/>
    <w:rsid w:val="00D058F0"/>
    <w:rsid w:val="00D05E29"/>
    <w:rsid w:val="00D061D1"/>
    <w:rsid w:val="00D062D1"/>
    <w:rsid w:val="00D06506"/>
    <w:rsid w:val="00D067D7"/>
    <w:rsid w:val="00D0685A"/>
    <w:rsid w:val="00D070F4"/>
    <w:rsid w:val="00D0714B"/>
    <w:rsid w:val="00D072D8"/>
    <w:rsid w:val="00D07904"/>
    <w:rsid w:val="00D07A8C"/>
    <w:rsid w:val="00D07AAA"/>
    <w:rsid w:val="00D07FB0"/>
    <w:rsid w:val="00D10206"/>
    <w:rsid w:val="00D104C0"/>
    <w:rsid w:val="00D1055D"/>
    <w:rsid w:val="00D10583"/>
    <w:rsid w:val="00D108AC"/>
    <w:rsid w:val="00D108B2"/>
    <w:rsid w:val="00D10907"/>
    <w:rsid w:val="00D109DB"/>
    <w:rsid w:val="00D10B2A"/>
    <w:rsid w:val="00D10D2E"/>
    <w:rsid w:val="00D11104"/>
    <w:rsid w:val="00D11354"/>
    <w:rsid w:val="00D11697"/>
    <w:rsid w:val="00D11843"/>
    <w:rsid w:val="00D11A32"/>
    <w:rsid w:val="00D12023"/>
    <w:rsid w:val="00D120BA"/>
    <w:rsid w:val="00D121C7"/>
    <w:rsid w:val="00D1233C"/>
    <w:rsid w:val="00D12528"/>
    <w:rsid w:val="00D129DB"/>
    <w:rsid w:val="00D12D05"/>
    <w:rsid w:val="00D12DBF"/>
    <w:rsid w:val="00D13462"/>
    <w:rsid w:val="00D134B1"/>
    <w:rsid w:val="00D1362E"/>
    <w:rsid w:val="00D138D3"/>
    <w:rsid w:val="00D13AF5"/>
    <w:rsid w:val="00D13DB5"/>
    <w:rsid w:val="00D14044"/>
    <w:rsid w:val="00D140C0"/>
    <w:rsid w:val="00D14420"/>
    <w:rsid w:val="00D15361"/>
    <w:rsid w:val="00D154DD"/>
    <w:rsid w:val="00D15523"/>
    <w:rsid w:val="00D15546"/>
    <w:rsid w:val="00D155F6"/>
    <w:rsid w:val="00D156BA"/>
    <w:rsid w:val="00D15860"/>
    <w:rsid w:val="00D1587B"/>
    <w:rsid w:val="00D15BBE"/>
    <w:rsid w:val="00D15C1C"/>
    <w:rsid w:val="00D15D19"/>
    <w:rsid w:val="00D15D21"/>
    <w:rsid w:val="00D15D37"/>
    <w:rsid w:val="00D15DFB"/>
    <w:rsid w:val="00D163A0"/>
    <w:rsid w:val="00D163C2"/>
    <w:rsid w:val="00D1646E"/>
    <w:rsid w:val="00D166A0"/>
    <w:rsid w:val="00D16C8C"/>
    <w:rsid w:val="00D16C8E"/>
    <w:rsid w:val="00D16CF7"/>
    <w:rsid w:val="00D172D5"/>
    <w:rsid w:val="00D177B1"/>
    <w:rsid w:val="00D17D34"/>
    <w:rsid w:val="00D17E52"/>
    <w:rsid w:val="00D17FEA"/>
    <w:rsid w:val="00D20129"/>
    <w:rsid w:val="00D20224"/>
    <w:rsid w:val="00D204BF"/>
    <w:rsid w:val="00D2086C"/>
    <w:rsid w:val="00D20DE5"/>
    <w:rsid w:val="00D20E87"/>
    <w:rsid w:val="00D212E6"/>
    <w:rsid w:val="00D21329"/>
    <w:rsid w:val="00D21585"/>
    <w:rsid w:val="00D21CCB"/>
    <w:rsid w:val="00D21D60"/>
    <w:rsid w:val="00D21D6D"/>
    <w:rsid w:val="00D21F90"/>
    <w:rsid w:val="00D2217A"/>
    <w:rsid w:val="00D22236"/>
    <w:rsid w:val="00D22473"/>
    <w:rsid w:val="00D224A1"/>
    <w:rsid w:val="00D22BDD"/>
    <w:rsid w:val="00D22EEC"/>
    <w:rsid w:val="00D22F34"/>
    <w:rsid w:val="00D22F5C"/>
    <w:rsid w:val="00D230AF"/>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4E64"/>
    <w:rsid w:val="00D351B2"/>
    <w:rsid w:val="00D351DA"/>
    <w:rsid w:val="00D3521C"/>
    <w:rsid w:val="00D3584E"/>
    <w:rsid w:val="00D3586A"/>
    <w:rsid w:val="00D359E2"/>
    <w:rsid w:val="00D3657E"/>
    <w:rsid w:val="00D367B4"/>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9A6"/>
    <w:rsid w:val="00D41A6B"/>
    <w:rsid w:val="00D41F47"/>
    <w:rsid w:val="00D422E2"/>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8EA"/>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559"/>
    <w:rsid w:val="00D5460E"/>
    <w:rsid w:val="00D54F57"/>
    <w:rsid w:val="00D5509A"/>
    <w:rsid w:val="00D550AA"/>
    <w:rsid w:val="00D550AD"/>
    <w:rsid w:val="00D55348"/>
    <w:rsid w:val="00D553AA"/>
    <w:rsid w:val="00D55DEF"/>
    <w:rsid w:val="00D55F19"/>
    <w:rsid w:val="00D560D0"/>
    <w:rsid w:val="00D561F0"/>
    <w:rsid w:val="00D56486"/>
    <w:rsid w:val="00D56980"/>
    <w:rsid w:val="00D56AEE"/>
    <w:rsid w:val="00D56E38"/>
    <w:rsid w:val="00D56E4E"/>
    <w:rsid w:val="00D56E98"/>
    <w:rsid w:val="00D56F0A"/>
    <w:rsid w:val="00D5782A"/>
    <w:rsid w:val="00D57B90"/>
    <w:rsid w:val="00D57DC7"/>
    <w:rsid w:val="00D57FE9"/>
    <w:rsid w:val="00D60263"/>
    <w:rsid w:val="00D603B8"/>
    <w:rsid w:val="00D60658"/>
    <w:rsid w:val="00D60C3C"/>
    <w:rsid w:val="00D60CA9"/>
    <w:rsid w:val="00D61046"/>
    <w:rsid w:val="00D6120F"/>
    <w:rsid w:val="00D613BE"/>
    <w:rsid w:val="00D61818"/>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2A"/>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6"/>
    <w:rsid w:val="00D66D3C"/>
    <w:rsid w:val="00D66DF9"/>
    <w:rsid w:val="00D67046"/>
    <w:rsid w:val="00D671E0"/>
    <w:rsid w:val="00D67375"/>
    <w:rsid w:val="00D67480"/>
    <w:rsid w:val="00D676D2"/>
    <w:rsid w:val="00D677E0"/>
    <w:rsid w:val="00D6791E"/>
    <w:rsid w:val="00D67BAB"/>
    <w:rsid w:val="00D67D76"/>
    <w:rsid w:val="00D7001B"/>
    <w:rsid w:val="00D70158"/>
    <w:rsid w:val="00D7080E"/>
    <w:rsid w:val="00D70F1B"/>
    <w:rsid w:val="00D70F99"/>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B60"/>
    <w:rsid w:val="00D74D9C"/>
    <w:rsid w:val="00D74E27"/>
    <w:rsid w:val="00D7500C"/>
    <w:rsid w:val="00D75118"/>
    <w:rsid w:val="00D76464"/>
    <w:rsid w:val="00D76979"/>
    <w:rsid w:val="00D769D5"/>
    <w:rsid w:val="00D769F1"/>
    <w:rsid w:val="00D76A92"/>
    <w:rsid w:val="00D7717C"/>
    <w:rsid w:val="00D772AF"/>
    <w:rsid w:val="00D77873"/>
    <w:rsid w:val="00D77AD2"/>
    <w:rsid w:val="00D77E0E"/>
    <w:rsid w:val="00D77E13"/>
    <w:rsid w:val="00D77FEE"/>
    <w:rsid w:val="00D80858"/>
    <w:rsid w:val="00D80F45"/>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1F4D"/>
    <w:rsid w:val="00D92069"/>
    <w:rsid w:val="00D9208B"/>
    <w:rsid w:val="00D92213"/>
    <w:rsid w:val="00D92CAA"/>
    <w:rsid w:val="00D92CF6"/>
    <w:rsid w:val="00D93053"/>
    <w:rsid w:val="00D930C2"/>
    <w:rsid w:val="00D93320"/>
    <w:rsid w:val="00D9366E"/>
    <w:rsid w:val="00D938B2"/>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40D"/>
    <w:rsid w:val="00D97528"/>
    <w:rsid w:val="00D97589"/>
    <w:rsid w:val="00D9770F"/>
    <w:rsid w:val="00D977AF"/>
    <w:rsid w:val="00D97BDD"/>
    <w:rsid w:val="00D97C25"/>
    <w:rsid w:val="00D97D88"/>
    <w:rsid w:val="00D97DB7"/>
    <w:rsid w:val="00D97E1D"/>
    <w:rsid w:val="00DA00BF"/>
    <w:rsid w:val="00DA0115"/>
    <w:rsid w:val="00DA02B0"/>
    <w:rsid w:val="00DA05A1"/>
    <w:rsid w:val="00DA068E"/>
    <w:rsid w:val="00DA0984"/>
    <w:rsid w:val="00DA0F51"/>
    <w:rsid w:val="00DA0F5A"/>
    <w:rsid w:val="00DA11A3"/>
    <w:rsid w:val="00DA122D"/>
    <w:rsid w:val="00DA1B66"/>
    <w:rsid w:val="00DA21C4"/>
    <w:rsid w:val="00DA2354"/>
    <w:rsid w:val="00DA25CF"/>
    <w:rsid w:val="00DA2F52"/>
    <w:rsid w:val="00DA2FE5"/>
    <w:rsid w:val="00DA2FE8"/>
    <w:rsid w:val="00DA3054"/>
    <w:rsid w:val="00DA30DB"/>
    <w:rsid w:val="00DA3259"/>
    <w:rsid w:val="00DA376E"/>
    <w:rsid w:val="00DA383B"/>
    <w:rsid w:val="00DA39F4"/>
    <w:rsid w:val="00DA3B01"/>
    <w:rsid w:val="00DA4029"/>
    <w:rsid w:val="00DA41BD"/>
    <w:rsid w:val="00DA4557"/>
    <w:rsid w:val="00DA4ADA"/>
    <w:rsid w:val="00DA4AF0"/>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96"/>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5B"/>
    <w:rsid w:val="00DB4965"/>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37B"/>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5C7"/>
    <w:rsid w:val="00DC5637"/>
    <w:rsid w:val="00DC577A"/>
    <w:rsid w:val="00DC57EE"/>
    <w:rsid w:val="00DC5912"/>
    <w:rsid w:val="00DC5A0D"/>
    <w:rsid w:val="00DC5DD0"/>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4FD7"/>
    <w:rsid w:val="00DD5322"/>
    <w:rsid w:val="00DD556D"/>
    <w:rsid w:val="00DD58CE"/>
    <w:rsid w:val="00DD59F5"/>
    <w:rsid w:val="00DD5D84"/>
    <w:rsid w:val="00DD6000"/>
    <w:rsid w:val="00DD61DD"/>
    <w:rsid w:val="00DD6514"/>
    <w:rsid w:val="00DD6A2E"/>
    <w:rsid w:val="00DD6AF8"/>
    <w:rsid w:val="00DD70A6"/>
    <w:rsid w:val="00DD76A8"/>
    <w:rsid w:val="00DD7AB9"/>
    <w:rsid w:val="00DE08A7"/>
    <w:rsid w:val="00DE08E8"/>
    <w:rsid w:val="00DE11BC"/>
    <w:rsid w:val="00DE1245"/>
    <w:rsid w:val="00DE19A1"/>
    <w:rsid w:val="00DE1A02"/>
    <w:rsid w:val="00DE1E79"/>
    <w:rsid w:val="00DE2BDC"/>
    <w:rsid w:val="00DE2D53"/>
    <w:rsid w:val="00DE30AA"/>
    <w:rsid w:val="00DE3178"/>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79B"/>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B9"/>
    <w:rsid w:val="00DF66C5"/>
    <w:rsid w:val="00DF66EF"/>
    <w:rsid w:val="00DF684F"/>
    <w:rsid w:val="00DF6D5F"/>
    <w:rsid w:val="00DF71D1"/>
    <w:rsid w:val="00DF768E"/>
    <w:rsid w:val="00DF794B"/>
    <w:rsid w:val="00DF7BE1"/>
    <w:rsid w:val="00DF7CA7"/>
    <w:rsid w:val="00DF7E72"/>
    <w:rsid w:val="00DF7F6D"/>
    <w:rsid w:val="00DF7F7C"/>
    <w:rsid w:val="00DF7FD3"/>
    <w:rsid w:val="00E000DD"/>
    <w:rsid w:val="00E0061F"/>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2F30"/>
    <w:rsid w:val="00E038A3"/>
    <w:rsid w:val="00E0390A"/>
    <w:rsid w:val="00E03C44"/>
    <w:rsid w:val="00E03D6B"/>
    <w:rsid w:val="00E03DC8"/>
    <w:rsid w:val="00E03FD9"/>
    <w:rsid w:val="00E04827"/>
    <w:rsid w:val="00E04EC4"/>
    <w:rsid w:val="00E04F3B"/>
    <w:rsid w:val="00E0504D"/>
    <w:rsid w:val="00E05228"/>
    <w:rsid w:val="00E05470"/>
    <w:rsid w:val="00E0579D"/>
    <w:rsid w:val="00E059BC"/>
    <w:rsid w:val="00E05D7E"/>
    <w:rsid w:val="00E05E88"/>
    <w:rsid w:val="00E06388"/>
    <w:rsid w:val="00E0678C"/>
    <w:rsid w:val="00E068CD"/>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1C2"/>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1E"/>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8F9"/>
    <w:rsid w:val="00E209C7"/>
    <w:rsid w:val="00E20B35"/>
    <w:rsid w:val="00E2120B"/>
    <w:rsid w:val="00E219A3"/>
    <w:rsid w:val="00E21D73"/>
    <w:rsid w:val="00E21DB8"/>
    <w:rsid w:val="00E21E6D"/>
    <w:rsid w:val="00E22738"/>
    <w:rsid w:val="00E22B5C"/>
    <w:rsid w:val="00E22C1C"/>
    <w:rsid w:val="00E236AB"/>
    <w:rsid w:val="00E236F5"/>
    <w:rsid w:val="00E237B9"/>
    <w:rsid w:val="00E23B86"/>
    <w:rsid w:val="00E23E7A"/>
    <w:rsid w:val="00E24088"/>
    <w:rsid w:val="00E242A7"/>
    <w:rsid w:val="00E2440E"/>
    <w:rsid w:val="00E244F1"/>
    <w:rsid w:val="00E24998"/>
    <w:rsid w:val="00E249BB"/>
    <w:rsid w:val="00E249E9"/>
    <w:rsid w:val="00E251BC"/>
    <w:rsid w:val="00E25679"/>
    <w:rsid w:val="00E25A96"/>
    <w:rsid w:val="00E25AB5"/>
    <w:rsid w:val="00E25C99"/>
    <w:rsid w:val="00E25FF6"/>
    <w:rsid w:val="00E26014"/>
    <w:rsid w:val="00E26138"/>
    <w:rsid w:val="00E262BC"/>
    <w:rsid w:val="00E263A2"/>
    <w:rsid w:val="00E2652E"/>
    <w:rsid w:val="00E2669E"/>
    <w:rsid w:val="00E267B1"/>
    <w:rsid w:val="00E26851"/>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13C"/>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BE8"/>
    <w:rsid w:val="00E33CA8"/>
    <w:rsid w:val="00E33CE8"/>
    <w:rsid w:val="00E33D02"/>
    <w:rsid w:val="00E33D57"/>
    <w:rsid w:val="00E33D8B"/>
    <w:rsid w:val="00E33F3A"/>
    <w:rsid w:val="00E33FFE"/>
    <w:rsid w:val="00E34039"/>
    <w:rsid w:val="00E3406E"/>
    <w:rsid w:val="00E342EC"/>
    <w:rsid w:val="00E34344"/>
    <w:rsid w:val="00E3476F"/>
    <w:rsid w:val="00E34D39"/>
    <w:rsid w:val="00E3514C"/>
    <w:rsid w:val="00E351D7"/>
    <w:rsid w:val="00E356B6"/>
    <w:rsid w:val="00E35815"/>
    <w:rsid w:val="00E35930"/>
    <w:rsid w:val="00E359FF"/>
    <w:rsid w:val="00E35ABB"/>
    <w:rsid w:val="00E35F3B"/>
    <w:rsid w:val="00E35FD9"/>
    <w:rsid w:val="00E360F6"/>
    <w:rsid w:val="00E360FD"/>
    <w:rsid w:val="00E362F8"/>
    <w:rsid w:val="00E367C6"/>
    <w:rsid w:val="00E36847"/>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17"/>
    <w:rsid w:val="00E444A4"/>
    <w:rsid w:val="00E44668"/>
    <w:rsid w:val="00E446A7"/>
    <w:rsid w:val="00E44CC6"/>
    <w:rsid w:val="00E451B2"/>
    <w:rsid w:val="00E4538F"/>
    <w:rsid w:val="00E454D0"/>
    <w:rsid w:val="00E460A9"/>
    <w:rsid w:val="00E460AC"/>
    <w:rsid w:val="00E46311"/>
    <w:rsid w:val="00E46380"/>
    <w:rsid w:val="00E4645C"/>
    <w:rsid w:val="00E46653"/>
    <w:rsid w:val="00E46999"/>
    <w:rsid w:val="00E46FB0"/>
    <w:rsid w:val="00E46FE8"/>
    <w:rsid w:val="00E4737F"/>
    <w:rsid w:val="00E47676"/>
    <w:rsid w:val="00E477EE"/>
    <w:rsid w:val="00E47A64"/>
    <w:rsid w:val="00E502A7"/>
    <w:rsid w:val="00E50362"/>
    <w:rsid w:val="00E5057E"/>
    <w:rsid w:val="00E505B3"/>
    <w:rsid w:val="00E51091"/>
    <w:rsid w:val="00E5127A"/>
    <w:rsid w:val="00E514DC"/>
    <w:rsid w:val="00E51945"/>
    <w:rsid w:val="00E51954"/>
    <w:rsid w:val="00E51A48"/>
    <w:rsid w:val="00E51CC6"/>
    <w:rsid w:val="00E52084"/>
    <w:rsid w:val="00E52F6E"/>
    <w:rsid w:val="00E52FE2"/>
    <w:rsid w:val="00E530C3"/>
    <w:rsid w:val="00E5374C"/>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B8C"/>
    <w:rsid w:val="00E60C1A"/>
    <w:rsid w:val="00E60E23"/>
    <w:rsid w:val="00E60FDE"/>
    <w:rsid w:val="00E61813"/>
    <w:rsid w:val="00E61A22"/>
    <w:rsid w:val="00E61DAA"/>
    <w:rsid w:val="00E61EF5"/>
    <w:rsid w:val="00E61F27"/>
    <w:rsid w:val="00E62497"/>
    <w:rsid w:val="00E62532"/>
    <w:rsid w:val="00E62AA4"/>
    <w:rsid w:val="00E62C01"/>
    <w:rsid w:val="00E63045"/>
    <w:rsid w:val="00E633F3"/>
    <w:rsid w:val="00E63526"/>
    <w:rsid w:val="00E63D4A"/>
    <w:rsid w:val="00E63E20"/>
    <w:rsid w:val="00E63F11"/>
    <w:rsid w:val="00E643B5"/>
    <w:rsid w:val="00E64928"/>
    <w:rsid w:val="00E64AFC"/>
    <w:rsid w:val="00E64CC4"/>
    <w:rsid w:val="00E64CCD"/>
    <w:rsid w:val="00E6512D"/>
    <w:rsid w:val="00E652C9"/>
    <w:rsid w:val="00E652F7"/>
    <w:rsid w:val="00E654FA"/>
    <w:rsid w:val="00E65651"/>
    <w:rsid w:val="00E6571F"/>
    <w:rsid w:val="00E6572A"/>
    <w:rsid w:val="00E659CF"/>
    <w:rsid w:val="00E65BCB"/>
    <w:rsid w:val="00E662D7"/>
    <w:rsid w:val="00E66577"/>
    <w:rsid w:val="00E666E5"/>
    <w:rsid w:val="00E66A2A"/>
    <w:rsid w:val="00E66D8A"/>
    <w:rsid w:val="00E6701A"/>
    <w:rsid w:val="00E67123"/>
    <w:rsid w:val="00E67264"/>
    <w:rsid w:val="00E67522"/>
    <w:rsid w:val="00E6775F"/>
    <w:rsid w:val="00E678E8"/>
    <w:rsid w:val="00E67AAE"/>
    <w:rsid w:val="00E67AB7"/>
    <w:rsid w:val="00E67E12"/>
    <w:rsid w:val="00E67E7C"/>
    <w:rsid w:val="00E67E95"/>
    <w:rsid w:val="00E70027"/>
    <w:rsid w:val="00E7002E"/>
    <w:rsid w:val="00E700FC"/>
    <w:rsid w:val="00E702DA"/>
    <w:rsid w:val="00E706F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CDA"/>
    <w:rsid w:val="00E74F35"/>
    <w:rsid w:val="00E74F53"/>
    <w:rsid w:val="00E74FDF"/>
    <w:rsid w:val="00E75049"/>
    <w:rsid w:val="00E75077"/>
    <w:rsid w:val="00E75176"/>
    <w:rsid w:val="00E755B3"/>
    <w:rsid w:val="00E75702"/>
    <w:rsid w:val="00E75772"/>
    <w:rsid w:val="00E758C3"/>
    <w:rsid w:val="00E7594F"/>
    <w:rsid w:val="00E75A40"/>
    <w:rsid w:val="00E75FEB"/>
    <w:rsid w:val="00E764CD"/>
    <w:rsid w:val="00E767A5"/>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3F0"/>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5DA1"/>
    <w:rsid w:val="00E86320"/>
    <w:rsid w:val="00E863BF"/>
    <w:rsid w:val="00E86B99"/>
    <w:rsid w:val="00E86FB8"/>
    <w:rsid w:val="00E87042"/>
    <w:rsid w:val="00E8725B"/>
    <w:rsid w:val="00E87268"/>
    <w:rsid w:val="00E874A3"/>
    <w:rsid w:val="00E87758"/>
    <w:rsid w:val="00E87946"/>
    <w:rsid w:val="00E87BF9"/>
    <w:rsid w:val="00E87CBB"/>
    <w:rsid w:val="00E87D89"/>
    <w:rsid w:val="00E87F54"/>
    <w:rsid w:val="00E9020F"/>
    <w:rsid w:val="00E90527"/>
    <w:rsid w:val="00E906AB"/>
    <w:rsid w:val="00E90B20"/>
    <w:rsid w:val="00E90B66"/>
    <w:rsid w:val="00E90CD5"/>
    <w:rsid w:val="00E90E45"/>
    <w:rsid w:val="00E91269"/>
    <w:rsid w:val="00E9135A"/>
    <w:rsid w:val="00E91D6D"/>
    <w:rsid w:val="00E92336"/>
    <w:rsid w:val="00E9237D"/>
    <w:rsid w:val="00E92E83"/>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0C"/>
    <w:rsid w:val="00E949B3"/>
    <w:rsid w:val="00E94A68"/>
    <w:rsid w:val="00E94C74"/>
    <w:rsid w:val="00E94EBC"/>
    <w:rsid w:val="00E95438"/>
    <w:rsid w:val="00E95508"/>
    <w:rsid w:val="00E95D12"/>
    <w:rsid w:val="00E95E8C"/>
    <w:rsid w:val="00E95EA8"/>
    <w:rsid w:val="00E963C2"/>
    <w:rsid w:val="00E9688B"/>
    <w:rsid w:val="00E969C5"/>
    <w:rsid w:val="00E96CCE"/>
    <w:rsid w:val="00E96CF4"/>
    <w:rsid w:val="00E96E00"/>
    <w:rsid w:val="00E96E72"/>
    <w:rsid w:val="00E97158"/>
    <w:rsid w:val="00E97178"/>
    <w:rsid w:val="00E97C35"/>
    <w:rsid w:val="00EA0051"/>
    <w:rsid w:val="00EA01C6"/>
    <w:rsid w:val="00EA0619"/>
    <w:rsid w:val="00EA0700"/>
    <w:rsid w:val="00EA0923"/>
    <w:rsid w:val="00EA093C"/>
    <w:rsid w:val="00EA0A6D"/>
    <w:rsid w:val="00EA0C0E"/>
    <w:rsid w:val="00EA1006"/>
    <w:rsid w:val="00EA1661"/>
    <w:rsid w:val="00EA1931"/>
    <w:rsid w:val="00EA1BE3"/>
    <w:rsid w:val="00EA22A9"/>
    <w:rsid w:val="00EA265F"/>
    <w:rsid w:val="00EA2E9C"/>
    <w:rsid w:val="00EA3084"/>
    <w:rsid w:val="00EA32DA"/>
    <w:rsid w:val="00EA3362"/>
    <w:rsid w:val="00EA3443"/>
    <w:rsid w:val="00EA3A7C"/>
    <w:rsid w:val="00EA3D31"/>
    <w:rsid w:val="00EA3D4A"/>
    <w:rsid w:val="00EA3E61"/>
    <w:rsid w:val="00EA3F27"/>
    <w:rsid w:val="00EA3FCE"/>
    <w:rsid w:val="00EA428B"/>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3F"/>
    <w:rsid w:val="00EA7753"/>
    <w:rsid w:val="00EA7DC7"/>
    <w:rsid w:val="00EA7DD7"/>
    <w:rsid w:val="00EB0277"/>
    <w:rsid w:val="00EB0440"/>
    <w:rsid w:val="00EB065C"/>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3B7"/>
    <w:rsid w:val="00EB36E9"/>
    <w:rsid w:val="00EB3823"/>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27"/>
    <w:rsid w:val="00EB689B"/>
    <w:rsid w:val="00EB6A2B"/>
    <w:rsid w:val="00EB6CA6"/>
    <w:rsid w:val="00EB7021"/>
    <w:rsid w:val="00EB7300"/>
    <w:rsid w:val="00EB741D"/>
    <w:rsid w:val="00EB7576"/>
    <w:rsid w:val="00EB7671"/>
    <w:rsid w:val="00EB76E2"/>
    <w:rsid w:val="00EB782F"/>
    <w:rsid w:val="00EB7C67"/>
    <w:rsid w:val="00EB7FD9"/>
    <w:rsid w:val="00EC0004"/>
    <w:rsid w:val="00EC052E"/>
    <w:rsid w:val="00EC05A6"/>
    <w:rsid w:val="00EC0631"/>
    <w:rsid w:val="00EC0CAC"/>
    <w:rsid w:val="00EC0FC6"/>
    <w:rsid w:val="00EC110F"/>
    <w:rsid w:val="00EC13C3"/>
    <w:rsid w:val="00EC168B"/>
    <w:rsid w:val="00EC16B5"/>
    <w:rsid w:val="00EC17BA"/>
    <w:rsid w:val="00EC1C35"/>
    <w:rsid w:val="00EC1CB2"/>
    <w:rsid w:val="00EC1E64"/>
    <w:rsid w:val="00EC2005"/>
    <w:rsid w:val="00EC208E"/>
    <w:rsid w:val="00EC2220"/>
    <w:rsid w:val="00EC2278"/>
    <w:rsid w:val="00EC23AF"/>
    <w:rsid w:val="00EC2575"/>
    <w:rsid w:val="00EC2612"/>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0C64"/>
    <w:rsid w:val="00ED1015"/>
    <w:rsid w:val="00ED12AE"/>
    <w:rsid w:val="00ED163D"/>
    <w:rsid w:val="00ED17B6"/>
    <w:rsid w:val="00ED193F"/>
    <w:rsid w:val="00ED1B9A"/>
    <w:rsid w:val="00ED1BD3"/>
    <w:rsid w:val="00ED1CFC"/>
    <w:rsid w:val="00ED1F44"/>
    <w:rsid w:val="00ED257E"/>
    <w:rsid w:val="00ED2C5B"/>
    <w:rsid w:val="00ED3089"/>
    <w:rsid w:val="00ED33CD"/>
    <w:rsid w:val="00ED35A0"/>
    <w:rsid w:val="00ED3714"/>
    <w:rsid w:val="00ED39DA"/>
    <w:rsid w:val="00ED4151"/>
    <w:rsid w:val="00ED4323"/>
    <w:rsid w:val="00ED43B8"/>
    <w:rsid w:val="00ED444C"/>
    <w:rsid w:val="00ED450B"/>
    <w:rsid w:val="00ED4843"/>
    <w:rsid w:val="00ED4AED"/>
    <w:rsid w:val="00ED4EE2"/>
    <w:rsid w:val="00ED557A"/>
    <w:rsid w:val="00ED5C21"/>
    <w:rsid w:val="00ED6194"/>
    <w:rsid w:val="00ED61B4"/>
    <w:rsid w:val="00ED62FC"/>
    <w:rsid w:val="00ED63E9"/>
    <w:rsid w:val="00ED66EA"/>
    <w:rsid w:val="00ED681F"/>
    <w:rsid w:val="00ED6B3C"/>
    <w:rsid w:val="00ED705C"/>
    <w:rsid w:val="00ED70B1"/>
    <w:rsid w:val="00ED716B"/>
    <w:rsid w:val="00ED769E"/>
    <w:rsid w:val="00ED76EB"/>
    <w:rsid w:val="00ED7778"/>
    <w:rsid w:val="00ED7A65"/>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68B"/>
    <w:rsid w:val="00EE1A5B"/>
    <w:rsid w:val="00EE1C2B"/>
    <w:rsid w:val="00EE1E05"/>
    <w:rsid w:val="00EE2285"/>
    <w:rsid w:val="00EE22ED"/>
    <w:rsid w:val="00EE2733"/>
    <w:rsid w:val="00EE28D1"/>
    <w:rsid w:val="00EE29C6"/>
    <w:rsid w:val="00EE29C8"/>
    <w:rsid w:val="00EE2CBF"/>
    <w:rsid w:val="00EE2DD4"/>
    <w:rsid w:val="00EE2F9D"/>
    <w:rsid w:val="00EE310C"/>
    <w:rsid w:val="00EE3318"/>
    <w:rsid w:val="00EE3580"/>
    <w:rsid w:val="00EE3745"/>
    <w:rsid w:val="00EE387E"/>
    <w:rsid w:val="00EE3B4C"/>
    <w:rsid w:val="00EE3B88"/>
    <w:rsid w:val="00EE3F20"/>
    <w:rsid w:val="00EE44D1"/>
    <w:rsid w:val="00EE4680"/>
    <w:rsid w:val="00EE48F7"/>
    <w:rsid w:val="00EE4CB1"/>
    <w:rsid w:val="00EE4DF6"/>
    <w:rsid w:val="00EE5390"/>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9DA"/>
    <w:rsid w:val="00EE7A56"/>
    <w:rsid w:val="00EE7E0F"/>
    <w:rsid w:val="00EE7F70"/>
    <w:rsid w:val="00EF013A"/>
    <w:rsid w:val="00EF0449"/>
    <w:rsid w:val="00EF072B"/>
    <w:rsid w:val="00EF0E1B"/>
    <w:rsid w:val="00EF0E90"/>
    <w:rsid w:val="00EF0F4A"/>
    <w:rsid w:val="00EF0F5A"/>
    <w:rsid w:val="00EF1009"/>
    <w:rsid w:val="00EF113F"/>
    <w:rsid w:val="00EF1498"/>
    <w:rsid w:val="00EF1572"/>
    <w:rsid w:val="00EF18DE"/>
    <w:rsid w:val="00EF1C60"/>
    <w:rsid w:val="00EF1F7E"/>
    <w:rsid w:val="00EF208F"/>
    <w:rsid w:val="00EF2828"/>
    <w:rsid w:val="00EF288F"/>
    <w:rsid w:val="00EF295D"/>
    <w:rsid w:val="00EF29A6"/>
    <w:rsid w:val="00EF2B06"/>
    <w:rsid w:val="00EF2CB3"/>
    <w:rsid w:val="00EF30EC"/>
    <w:rsid w:val="00EF3263"/>
    <w:rsid w:val="00EF34E0"/>
    <w:rsid w:val="00EF35BF"/>
    <w:rsid w:val="00EF376D"/>
    <w:rsid w:val="00EF3776"/>
    <w:rsid w:val="00EF39A6"/>
    <w:rsid w:val="00EF3DC4"/>
    <w:rsid w:val="00EF3F8D"/>
    <w:rsid w:val="00EF4125"/>
    <w:rsid w:val="00EF41FB"/>
    <w:rsid w:val="00EF485C"/>
    <w:rsid w:val="00EF49D9"/>
    <w:rsid w:val="00EF4A9D"/>
    <w:rsid w:val="00EF4BFB"/>
    <w:rsid w:val="00EF4C8F"/>
    <w:rsid w:val="00EF4D4F"/>
    <w:rsid w:val="00EF4E14"/>
    <w:rsid w:val="00EF5552"/>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5E16"/>
    <w:rsid w:val="00F06022"/>
    <w:rsid w:val="00F061FC"/>
    <w:rsid w:val="00F063BC"/>
    <w:rsid w:val="00F06613"/>
    <w:rsid w:val="00F06832"/>
    <w:rsid w:val="00F06B44"/>
    <w:rsid w:val="00F06FEF"/>
    <w:rsid w:val="00F072D9"/>
    <w:rsid w:val="00F073E8"/>
    <w:rsid w:val="00F0751B"/>
    <w:rsid w:val="00F0762C"/>
    <w:rsid w:val="00F07632"/>
    <w:rsid w:val="00F07A22"/>
    <w:rsid w:val="00F07ACC"/>
    <w:rsid w:val="00F1030E"/>
    <w:rsid w:val="00F1068E"/>
    <w:rsid w:val="00F1071A"/>
    <w:rsid w:val="00F10927"/>
    <w:rsid w:val="00F109E4"/>
    <w:rsid w:val="00F10C9D"/>
    <w:rsid w:val="00F10E37"/>
    <w:rsid w:val="00F111FC"/>
    <w:rsid w:val="00F114CA"/>
    <w:rsid w:val="00F11626"/>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0B4"/>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89"/>
    <w:rsid w:val="00F15FA1"/>
    <w:rsid w:val="00F16022"/>
    <w:rsid w:val="00F1606B"/>
    <w:rsid w:val="00F161ED"/>
    <w:rsid w:val="00F1687C"/>
    <w:rsid w:val="00F16B38"/>
    <w:rsid w:val="00F16E78"/>
    <w:rsid w:val="00F17250"/>
    <w:rsid w:val="00F1738D"/>
    <w:rsid w:val="00F1743D"/>
    <w:rsid w:val="00F174E4"/>
    <w:rsid w:val="00F17696"/>
    <w:rsid w:val="00F176A2"/>
    <w:rsid w:val="00F17908"/>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BE2"/>
    <w:rsid w:val="00F23C03"/>
    <w:rsid w:val="00F23C64"/>
    <w:rsid w:val="00F24240"/>
    <w:rsid w:val="00F24274"/>
    <w:rsid w:val="00F244F6"/>
    <w:rsid w:val="00F24631"/>
    <w:rsid w:val="00F249D7"/>
    <w:rsid w:val="00F24F90"/>
    <w:rsid w:val="00F25535"/>
    <w:rsid w:val="00F2561B"/>
    <w:rsid w:val="00F25695"/>
    <w:rsid w:val="00F2589E"/>
    <w:rsid w:val="00F25AD0"/>
    <w:rsid w:val="00F25E2C"/>
    <w:rsid w:val="00F26016"/>
    <w:rsid w:val="00F2604D"/>
    <w:rsid w:val="00F2645B"/>
    <w:rsid w:val="00F26A74"/>
    <w:rsid w:val="00F26C1C"/>
    <w:rsid w:val="00F26CDD"/>
    <w:rsid w:val="00F26E03"/>
    <w:rsid w:val="00F26F75"/>
    <w:rsid w:val="00F27368"/>
    <w:rsid w:val="00F277EA"/>
    <w:rsid w:val="00F279B5"/>
    <w:rsid w:val="00F30A2C"/>
    <w:rsid w:val="00F30A80"/>
    <w:rsid w:val="00F30B0A"/>
    <w:rsid w:val="00F30B13"/>
    <w:rsid w:val="00F30CAC"/>
    <w:rsid w:val="00F30D15"/>
    <w:rsid w:val="00F30DEB"/>
    <w:rsid w:val="00F30E56"/>
    <w:rsid w:val="00F30E71"/>
    <w:rsid w:val="00F30EA0"/>
    <w:rsid w:val="00F30F44"/>
    <w:rsid w:val="00F31169"/>
    <w:rsid w:val="00F3133E"/>
    <w:rsid w:val="00F31662"/>
    <w:rsid w:val="00F319AB"/>
    <w:rsid w:val="00F31F59"/>
    <w:rsid w:val="00F31FDF"/>
    <w:rsid w:val="00F32B3C"/>
    <w:rsid w:val="00F32B3F"/>
    <w:rsid w:val="00F32BFB"/>
    <w:rsid w:val="00F32D32"/>
    <w:rsid w:val="00F3346F"/>
    <w:rsid w:val="00F335A2"/>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05C"/>
    <w:rsid w:val="00F3712E"/>
    <w:rsid w:val="00F37210"/>
    <w:rsid w:val="00F3730D"/>
    <w:rsid w:val="00F37343"/>
    <w:rsid w:val="00F3746D"/>
    <w:rsid w:val="00F3751A"/>
    <w:rsid w:val="00F37942"/>
    <w:rsid w:val="00F379F5"/>
    <w:rsid w:val="00F37F79"/>
    <w:rsid w:val="00F402D4"/>
    <w:rsid w:val="00F40711"/>
    <w:rsid w:val="00F409FC"/>
    <w:rsid w:val="00F40A33"/>
    <w:rsid w:val="00F411C0"/>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1E5"/>
    <w:rsid w:val="00F45301"/>
    <w:rsid w:val="00F455B8"/>
    <w:rsid w:val="00F45793"/>
    <w:rsid w:val="00F4582D"/>
    <w:rsid w:val="00F4596F"/>
    <w:rsid w:val="00F45C65"/>
    <w:rsid w:val="00F45CF6"/>
    <w:rsid w:val="00F46BCE"/>
    <w:rsid w:val="00F46C88"/>
    <w:rsid w:val="00F4703A"/>
    <w:rsid w:val="00F471C9"/>
    <w:rsid w:val="00F472AD"/>
    <w:rsid w:val="00F4797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03D"/>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A83"/>
    <w:rsid w:val="00F55B7C"/>
    <w:rsid w:val="00F55C9D"/>
    <w:rsid w:val="00F55D41"/>
    <w:rsid w:val="00F55F14"/>
    <w:rsid w:val="00F55F5C"/>
    <w:rsid w:val="00F56082"/>
    <w:rsid w:val="00F5651F"/>
    <w:rsid w:val="00F56763"/>
    <w:rsid w:val="00F56FFE"/>
    <w:rsid w:val="00F57798"/>
    <w:rsid w:val="00F5787C"/>
    <w:rsid w:val="00F57A93"/>
    <w:rsid w:val="00F57DD6"/>
    <w:rsid w:val="00F60171"/>
    <w:rsid w:val="00F60698"/>
    <w:rsid w:val="00F606C7"/>
    <w:rsid w:val="00F60710"/>
    <w:rsid w:val="00F6091E"/>
    <w:rsid w:val="00F60B00"/>
    <w:rsid w:val="00F60EF0"/>
    <w:rsid w:val="00F6193D"/>
    <w:rsid w:val="00F61986"/>
    <w:rsid w:val="00F61A76"/>
    <w:rsid w:val="00F61A95"/>
    <w:rsid w:val="00F624AE"/>
    <w:rsid w:val="00F62558"/>
    <w:rsid w:val="00F62D17"/>
    <w:rsid w:val="00F62F0A"/>
    <w:rsid w:val="00F631F5"/>
    <w:rsid w:val="00F634C2"/>
    <w:rsid w:val="00F635E0"/>
    <w:rsid w:val="00F63804"/>
    <w:rsid w:val="00F643DD"/>
    <w:rsid w:val="00F64916"/>
    <w:rsid w:val="00F65093"/>
    <w:rsid w:val="00F65316"/>
    <w:rsid w:val="00F6575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6D"/>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4FE"/>
    <w:rsid w:val="00F82626"/>
    <w:rsid w:val="00F826A0"/>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6F8"/>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59"/>
    <w:rsid w:val="00F9389C"/>
    <w:rsid w:val="00F93AF3"/>
    <w:rsid w:val="00F93DEB"/>
    <w:rsid w:val="00F94457"/>
    <w:rsid w:val="00F94786"/>
    <w:rsid w:val="00F94876"/>
    <w:rsid w:val="00F948F4"/>
    <w:rsid w:val="00F94D5D"/>
    <w:rsid w:val="00F95387"/>
    <w:rsid w:val="00F954E4"/>
    <w:rsid w:val="00F959E5"/>
    <w:rsid w:val="00F95CA2"/>
    <w:rsid w:val="00F95E6D"/>
    <w:rsid w:val="00F95F17"/>
    <w:rsid w:val="00F962D9"/>
    <w:rsid w:val="00F9712C"/>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8C6"/>
    <w:rsid w:val="00FA29F6"/>
    <w:rsid w:val="00FA2AE9"/>
    <w:rsid w:val="00FA3059"/>
    <w:rsid w:val="00FA3395"/>
    <w:rsid w:val="00FA3731"/>
    <w:rsid w:val="00FA3B98"/>
    <w:rsid w:val="00FA44F9"/>
    <w:rsid w:val="00FA4596"/>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5E4"/>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2D92"/>
    <w:rsid w:val="00FB31BC"/>
    <w:rsid w:val="00FB320E"/>
    <w:rsid w:val="00FB3553"/>
    <w:rsid w:val="00FB37E6"/>
    <w:rsid w:val="00FB3907"/>
    <w:rsid w:val="00FB3923"/>
    <w:rsid w:val="00FB3F3F"/>
    <w:rsid w:val="00FB3F48"/>
    <w:rsid w:val="00FB44AD"/>
    <w:rsid w:val="00FB4865"/>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2"/>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8DD"/>
    <w:rsid w:val="00FC2C22"/>
    <w:rsid w:val="00FC2EAE"/>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338"/>
    <w:rsid w:val="00FD547F"/>
    <w:rsid w:val="00FD5729"/>
    <w:rsid w:val="00FD5D4E"/>
    <w:rsid w:val="00FD5FA4"/>
    <w:rsid w:val="00FD6138"/>
    <w:rsid w:val="00FD61D3"/>
    <w:rsid w:val="00FD6272"/>
    <w:rsid w:val="00FD62FD"/>
    <w:rsid w:val="00FD6463"/>
    <w:rsid w:val="00FD6560"/>
    <w:rsid w:val="00FD65F6"/>
    <w:rsid w:val="00FD6839"/>
    <w:rsid w:val="00FD6E70"/>
    <w:rsid w:val="00FD722A"/>
    <w:rsid w:val="00FD727A"/>
    <w:rsid w:val="00FD76A7"/>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295"/>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AA"/>
    <w:rsid w:val="00FE39B5"/>
    <w:rsid w:val="00FE3B92"/>
    <w:rsid w:val="00FE3D6C"/>
    <w:rsid w:val="00FE3FA9"/>
    <w:rsid w:val="00FE416B"/>
    <w:rsid w:val="00FE4478"/>
    <w:rsid w:val="00FE44B5"/>
    <w:rsid w:val="00FE4908"/>
    <w:rsid w:val="00FE499C"/>
    <w:rsid w:val="00FE4AC6"/>
    <w:rsid w:val="00FE4DE0"/>
    <w:rsid w:val="00FE546A"/>
    <w:rsid w:val="00FE55E7"/>
    <w:rsid w:val="00FE57F3"/>
    <w:rsid w:val="00FE5D3D"/>
    <w:rsid w:val="00FE5E3C"/>
    <w:rsid w:val="00FE5F6A"/>
    <w:rsid w:val="00FE6193"/>
    <w:rsid w:val="00FE64F0"/>
    <w:rsid w:val="00FE6835"/>
    <w:rsid w:val="00FE6980"/>
    <w:rsid w:val="00FE69E5"/>
    <w:rsid w:val="00FE6C84"/>
    <w:rsid w:val="00FE709E"/>
    <w:rsid w:val="00FE729B"/>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2D71"/>
    <w:rsid w:val="00FF317F"/>
    <w:rsid w:val="00FF385E"/>
    <w:rsid w:val="00FF3BEC"/>
    <w:rsid w:val="00FF3CF7"/>
    <w:rsid w:val="00FF3D63"/>
    <w:rsid w:val="00FF3E2A"/>
    <w:rsid w:val="00FF4C9F"/>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71A3790"/>
    <w:rsid w:val="1707BF9A"/>
    <w:rsid w:val="403B536F"/>
    <w:rsid w:val="5AA5EB43"/>
    <w:rsid w:val="61ED8384"/>
    <w:rsid w:val="7DC006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4DC76ABF-468B-410B-938D-E9A48005B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B30"/>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styleId="Mention">
    <w:name w:val="Mention"/>
    <w:basedOn w:val="DefaultParagraphFont"/>
    <w:uiPriority w:val="99"/>
    <w:unhideWhenUsed/>
    <w:rsid w:val="00EA3362"/>
    <w:rPr>
      <w:color w:val="2B579A"/>
      <w:shd w:val="clear" w:color="auto" w:fill="E1DFDD"/>
    </w:rPr>
  </w:style>
  <w:style w:type="character" w:customStyle="1" w:styleId="cf01">
    <w:name w:val="cf01"/>
    <w:basedOn w:val="DefaultParagraphFont"/>
    <w:rsid w:val="00BB13A6"/>
    <w:rPr>
      <w:rFonts w:ascii="Segoe UI" w:hAnsi="Segoe UI" w:cs="Segoe UI" w:hint="default"/>
      <w:sz w:val="18"/>
      <w:szCs w:val="18"/>
    </w:rPr>
  </w:style>
  <w:style w:type="paragraph" w:customStyle="1" w:styleId="ListParagraph5">
    <w:name w:val="List Paragraph5"/>
    <w:basedOn w:val="Normal"/>
    <w:qFormat/>
    <w:rsid w:val="00F826A0"/>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5905130">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905312">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71381">
      <w:bodyDiv w:val="1"/>
      <w:marLeft w:val="0"/>
      <w:marRight w:val="0"/>
      <w:marTop w:val="0"/>
      <w:marBottom w:val="0"/>
      <w:divBdr>
        <w:top w:val="none" w:sz="0" w:space="0" w:color="auto"/>
        <w:left w:val="none" w:sz="0" w:space="0" w:color="auto"/>
        <w:bottom w:val="none" w:sz="0" w:space="0" w:color="auto"/>
        <w:right w:val="none" w:sz="0" w:space="0" w:color="auto"/>
      </w:divBdr>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4868554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487543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98729">
      <w:bodyDiv w:val="1"/>
      <w:marLeft w:val="0"/>
      <w:marRight w:val="0"/>
      <w:marTop w:val="0"/>
      <w:marBottom w:val="0"/>
      <w:divBdr>
        <w:top w:val="none" w:sz="0" w:space="0" w:color="auto"/>
        <w:left w:val="none" w:sz="0" w:space="0" w:color="auto"/>
        <w:bottom w:val="none" w:sz="0" w:space="0" w:color="auto"/>
        <w:right w:val="none" w:sz="0" w:space="0" w:color="auto"/>
      </w:divBdr>
      <w:divsChild>
        <w:div w:id="862590206">
          <w:marLeft w:val="0"/>
          <w:marRight w:val="0"/>
          <w:marTop w:val="0"/>
          <w:marBottom w:val="0"/>
          <w:divBdr>
            <w:top w:val="none" w:sz="0" w:space="0" w:color="auto"/>
            <w:left w:val="none" w:sz="0" w:space="0" w:color="auto"/>
            <w:bottom w:val="none" w:sz="0" w:space="0" w:color="auto"/>
            <w:right w:val="none" w:sz="0" w:space="0" w:color="auto"/>
          </w:divBdr>
        </w:div>
      </w:divsChild>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2503895">
      <w:bodyDiv w:val="1"/>
      <w:marLeft w:val="0"/>
      <w:marRight w:val="0"/>
      <w:marTop w:val="0"/>
      <w:marBottom w:val="0"/>
      <w:divBdr>
        <w:top w:val="none" w:sz="0" w:space="0" w:color="auto"/>
        <w:left w:val="none" w:sz="0" w:space="0" w:color="auto"/>
        <w:bottom w:val="none" w:sz="0" w:space="0" w:color="auto"/>
        <w:right w:val="none" w:sz="0" w:space="0" w:color="auto"/>
      </w:divBdr>
      <w:divsChild>
        <w:div w:id="739594132">
          <w:marLeft w:val="0"/>
          <w:marRight w:val="0"/>
          <w:marTop w:val="0"/>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purl.org/dc/elements/1.1/"/>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49ad96b0-caf3-4f73-a41a-1bfb2e5a4f18"/>
    <ds:schemaRef ds:uri="a7bc6c04-a6f3-4b85-abcc-278c78dc556b"/>
    <ds:schemaRef ds:uri="55203b47-d1d7-4393-ae6d-8c2601aa5758"/>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CACE0DA-CBFC-44D3-956D-92262AD10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32</Pages>
  <Words>9888</Words>
  <Characters>50758</Characters>
  <Application>Microsoft Office Word</Application>
  <DocSecurity>0</DocSecurity>
  <Lines>422</Lines>
  <Paragraphs>121</Paragraphs>
  <ScaleCrop>false</ScaleCrop>
  <Company>NTTDoCoMo</Company>
  <LinksUpToDate>false</LinksUpToDate>
  <CharactersWithSpaces>60525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Chatterjee, Debdeep</cp:lastModifiedBy>
  <cp:revision>252</cp:revision>
  <cp:lastPrinted>2017-08-09T04:40:00Z</cp:lastPrinted>
  <dcterms:created xsi:type="dcterms:W3CDTF">2023-09-22T18:53:00Z</dcterms:created>
  <dcterms:modified xsi:type="dcterms:W3CDTF">2023-09-29T22:49:00Z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0x010100361E33C89985864D9AA975E7D75E938A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f7b7771f-98a2-4ec9-8160-ee37e9359e20_Enabled">
    <vt:lpwstr>true</vt:lpwstr>
  </property>
  <property fmtid="{D5CDD505-2E9C-101B-9397-08002B2CF9AE}" pid="17" name="MSIP_Label_f7b7771f-98a2-4ec9-8160-ee37e9359e20_SetDate">
    <vt:lpwstr>2023-03-28T08:50:51Z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0898c518-7fbf-43a4-a8aa-b2c2a1f4d886</vt:lpwstr>
  </property>
  <property fmtid="{D5CDD505-2E9C-101B-9397-08002B2CF9AE}" pid="22" name="MSIP_Label_f7b7771f-98a2-4ec9-8160-ee37e9359e20_ContentBits">
    <vt:lpwstr>0</vt:lpwstr>
  </property>
  <property fmtid="{D5CDD505-2E9C-101B-9397-08002B2CF9AE}" pid="23" name="MediaServiceImageTags">
    <vt:lpwstr/>
  </property>
</Properties>
</file>